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15" w:rsidRDefault="00206B15" w:rsidP="00206B15">
      <w:pPr>
        <w:pStyle w:val="a3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Е Н И Е</w:t>
      </w:r>
    </w:p>
    <w:p w:rsidR="00206B15" w:rsidRDefault="00206B15" w:rsidP="00206B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 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206B15" w:rsidRDefault="00206B15" w:rsidP="00206B1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Кукморского 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 района  Республики Татарстан</w:t>
      </w:r>
    </w:p>
    <w:p w:rsidR="00206B15" w:rsidRDefault="00206B15" w:rsidP="00206B15">
      <w:pPr>
        <w:rPr>
          <w:rFonts w:ascii="Arial" w:hAnsi="Arial" w:cs="Arial"/>
          <w:sz w:val="24"/>
          <w:szCs w:val="24"/>
        </w:rPr>
      </w:pPr>
    </w:p>
    <w:p w:rsidR="00206B15" w:rsidRDefault="00206B15" w:rsidP="00206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«28» января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№2</w:t>
      </w:r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об исполнении бюджета</w:t>
      </w:r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</w:t>
      </w:r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за 4 квартал 2021 года</w:t>
      </w:r>
    </w:p>
    <w:p w:rsidR="00206B15" w:rsidRDefault="00206B15" w:rsidP="00206B15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06B15" w:rsidRDefault="00206B15" w:rsidP="00206B15">
      <w:pPr>
        <w:pStyle w:val="3"/>
        <w:rPr>
          <w:rFonts w:ascii="Arial" w:hAnsi="Arial" w:cs="Arial"/>
          <w:sz w:val="24"/>
          <w:szCs w:val="24"/>
        </w:rPr>
      </w:pPr>
    </w:p>
    <w:p w:rsidR="00206B15" w:rsidRDefault="00206B15" w:rsidP="00206B15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Рассмотрев представленный Главой 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 Каримуллиным И.Ф.  отчет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 поселения за 4 квартал 2021 год,  Совет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206B15" w:rsidRDefault="00206B15" w:rsidP="00206B15">
      <w:pPr>
        <w:jc w:val="both"/>
        <w:rPr>
          <w:rFonts w:ascii="Arial" w:hAnsi="Arial" w:cs="Arial"/>
          <w:sz w:val="24"/>
          <w:szCs w:val="24"/>
        </w:rPr>
      </w:pPr>
    </w:p>
    <w:p w:rsidR="00206B15" w:rsidRDefault="00206B15" w:rsidP="00206B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Утвердить отчет  об исполнении бюджета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 за 4 квартал  2021 года  по доходам  в сумме 7 386 627,02 рублей, по расходам в сумме 7 307 631,41 рублей с превышением доходов  над расходами (</w:t>
      </w:r>
      <w:proofErr w:type="spellStart"/>
      <w:r>
        <w:rPr>
          <w:rFonts w:ascii="Arial" w:hAnsi="Arial" w:cs="Arial"/>
          <w:sz w:val="24"/>
          <w:szCs w:val="24"/>
        </w:rPr>
        <w:t>профицит</w:t>
      </w:r>
      <w:proofErr w:type="spellEnd"/>
      <w:r>
        <w:rPr>
          <w:rFonts w:ascii="Arial" w:hAnsi="Arial" w:cs="Arial"/>
          <w:sz w:val="24"/>
          <w:szCs w:val="24"/>
        </w:rPr>
        <w:t xml:space="preserve">  бюджета) в сумме  78 995,61  рублей и со следующими показателями:</w:t>
      </w:r>
    </w:p>
    <w:p w:rsidR="00206B15" w:rsidRDefault="00206B15" w:rsidP="00206B15">
      <w:pPr>
        <w:pStyle w:val="ConsPlusNormal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1) доходов бюджета поселения по кодам классификации доходов бюджетов за 3 квартал 2021 года согласно </w:t>
      </w:r>
      <w:hyperlink r:id="rId4" w:history="1">
        <w:r>
          <w:rPr>
            <w:rStyle w:val="a5"/>
            <w:rFonts w:eastAsia="Times New Roman"/>
            <w:color w:val="auto"/>
            <w:sz w:val="24"/>
            <w:szCs w:val="24"/>
            <w:lang w:eastAsia="ru-RU"/>
          </w:rPr>
          <w:t>приложению 1</w:t>
        </w:r>
      </w:hyperlink>
      <w:r>
        <w:rPr>
          <w:rFonts w:eastAsia="Times New Roman"/>
          <w:color w:val="auto"/>
          <w:sz w:val="24"/>
          <w:szCs w:val="24"/>
          <w:lang w:eastAsia="ru-RU"/>
        </w:rPr>
        <w:t xml:space="preserve"> к настоящему решению;</w:t>
      </w:r>
    </w:p>
    <w:p w:rsidR="00206B15" w:rsidRDefault="00206B15" w:rsidP="00206B15">
      <w:pPr>
        <w:pStyle w:val="ConsPlusNormal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4 квартал 2021 года, согласно </w:t>
      </w:r>
      <w:hyperlink r:id="rId5" w:anchor="Par48" w:history="1">
        <w:r>
          <w:rPr>
            <w:rStyle w:val="a5"/>
            <w:rFonts w:eastAsia="Times New Roman"/>
            <w:color w:val="auto"/>
            <w:sz w:val="24"/>
            <w:szCs w:val="24"/>
            <w:lang w:eastAsia="ru-RU"/>
          </w:rPr>
          <w:t>приложению 2</w:t>
        </w:r>
      </w:hyperlink>
      <w:r>
        <w:rPr>
          <w:rFonts w:eastAsia="Times New Roman"/>
          <w:color w:val="auto"/>
          <w:sz w:val="24"/>
          <w:szCs w:val="24"/>
          <w:lang w:eastAsia="ru-RU"/>
        </w:rPr>
        <w:t xml:space="preserve"> к настоящему решению;</w:t>
      </w:r>
    </w:p>
    <w:p w:rsidR="00206B15" w:rsidRDefault="00206B15" w:rsidP="00206B15">
      <w:pPr>
        <w:pStyle w:val="ConsPlusNormal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3) расходов бюджета поселения по ведомственной структуре расходов бюджета за 4 квартал 2021 года согласно </w:t>
      </w:r>
      <w:hyperlink r:id="rId6" w:history="1">
        <w:r>
          <w:rPr>
            <w:rStyle w:val="a5"/>
            <w:rFonts w:eastAsia="Times New Roman"/>
            <w:color w:val="auto"/>
            <w:sz w:val="24"/>
            <w:szCs w:val="24"/>
            <w:lang w:eastAsia="ru-RU"/>
          </w:rPr>
          <w:t xml:space="preserve">приложению </w:t>
        </w:r>
      </w:hyperlink>
      <w:r>
        <w:rPr>
          <w:rFonts w:eastAsia="Times New Roman"/>
          <w:color w:val="auto"/>
          <w:sz w:val="24"/>
          <w:szCs w:val="24"/>
          <w:lang w:eastAsia="ru-RU"/>
        </w:rPr>
        <w:t>4 к настоящему решению;</w:t>
      </w:r>
    </w:p>
    <w:p w:rsidR="00206B15" w:rsidRDefault="00206B15" w:rsidP="00206B15">
      <w:pPr>
        <w:pStyle w:val="ConsPlusNormal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4) источников финансирования дефицита бюджета поселения по кодам </w:t>
      </w: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 xml:space="preserve"> за 4 квартал 2021 года согласно </w:t>
      </w:r>
      <w:hyperlink r:id="rId7" w:history="1">
        <w:r>
          <w:rPr>
            <w:rStyle w:val="a5"/>
            <w:rFonts w:eastAsia="Times New Roman"/>
            <w:color w:val="auto"/>
            <w:sz w:val="24"/>
            <w:szCs w:val="24"/>
            <w:lang w:eastAsia="ru-RU"/>
          </w:rPr>
          <w:t>приложению 4</w:t>
        </w:r>
      </w:hyperlink>
      <w:r>
        <w:rPr>
          <w:rFonts w:eastAsia="Times New Roman"/>
          <w:color w:val="auto"/>
          <w:sz w:val="24"/>
          <w:szCs w:val="24"/>
          <w:lang w:eastAsia="ru-RU"/>
        </w:rPr>
        <w:t xml:space="preserve"> к настоящему решению.</w:t>
      </w:r>
    </w:p>
    <w:p w:rsidR="00206B15" w:rsidRDefault="00206B15" w:rsidP="00206B15">
      <w:pPr>
        <w:pStyle w:val="ConsPlusNormal"/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5) источников финансирования дефицита бюджета поселения по кодам групп, подгрупп, статей, видов </w:t>
      </w:r>
      <w:proofErr w:type="gramStart"/>
      <w:r>
        <w:rPr>
          <w:rFonts w:eastAsia="Times New Roman"/>
          <w:color w:val="auto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eastAsia="Times New Roman"/>
          <w:color w:val="auto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4 квартал 2021 года, согласно </w:t>
      </w:r>
      <w:hyperlink r:id="rId8" w:history="1">
        <w:r>
          <w:rPr>
            <w:rStyle w:val="a5"/>
            <w:rFonts w:eastAsia="Times New Roman"/>
            <w:color w:val="auto"/>
            <w:sz w:val="24"/>
            <w:szCs w:val="24"/>
            <w:lang w:eastAsia="ru-RU"/>
          </w:rPr>
          <w:t>приложению 5</w:t>
        </w:r>
      </w:hyperlink>
      <w:r>
        <w:rPr>
          <w:rFonts w:eastAsia="Times New Roman"/>
          <w:color w:val="auto"/>
          <w:sz w:val="24"/>
          <w:szCs w:val="24"/>
          <w:lang w:eastAsia="ru-RU"/>
        </w:rPr>
        <w:t xml:space="preserve"> к настоящему решению;</w:t>
      </w:r>
    </w:p>
    <w:p w:rsidR="00206B15" w:rsidRDefault="00206B15" w:rsidP="00206B15">
      <w:pPr>
        <w:jc w:val="both"/>
        <w:rPr>
          <w:rFonts w:ascii="Arial" w:hAnsi="Arial" w:cs="Arial"/>
          <w:sz w:val="24"/>
          <w:szCs w:val="24"/>
        </w:rPr>
      </w:pPr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Глава</w:t>
      </w:r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</w:p>
    <w:p w:rsidR="00206B15" w:rsidRDefault="00206B15" w:rsidP="00206B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сельского  поселения:                                             И.Ф.Каримуллин   </w:t>
      </w:r>
    </w:p>
    <w:p w:rsidR="00000926" w:rsidRDefault="00000926"/>
    <w:sectPr w:rsidR="00000926" w:rsidSect="0000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15"/>
    <w:rsid w:val="00000926"/>
    <w:rsid w:val="0020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B1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06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6B1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06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6B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06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A531F80D8A3F2FC7E7430CF2F6698DA59B639F1F697AF14MC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02805D2AA20DF0A2A3E74B40ED65A41A531F80D8A3F2FC7E7430CF2F6698DA59B639F1F697A814MCH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2805D2AA20DF0A2A3E74B40ED65A41A531F80D8A3F2FC7E7430CF2F6698DA59B639F1F697AB19MCH4J" TargetMode="External"/><Relationship Id="rId5" Type="http://schemas.openxmlformats.org/officeDocument/2006/relationships/hyperlink" Target="file:///C:\Users\User\Documents\&#1056;&#1077;&#1096;&#1077;&#1085;&#1080;&#1103;%20&#1057;&#1086;&#1074;&#1077;&#1090;&#1072;\&#1056;&#1077;&#1096;&#1077;&#1085;&#1080;&#1103;%202021%20&#1075;&#1086;&#1076;\&#1088;&#1077;&#1096;&#1077;&#1085;&#1080;&#1077;%20&#8470;36%20&#1086;&#1090;%2023.11.2021&#1075;.%20&#1080;&#1089;&#1087;&#1086;&#1083;&#1085;&#1077;&#1085;&#1080;&#1077;%20&#1073;&#1102;&#1076;&#1078;%203%20&#1082;&#1074;.do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202805D2AA20DF0A2A3E74B40ED65A41A531F80D8A3F2FC7E7430CF2F6698DA59B639F1F695A810MCH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2022-02-07T06:42:00Z</dcterms:created>
  <dcterms:modified xsi:type="dcterms:W3CDTF">2022-02-07T06:51:00Z</dcterms:modified>
</cp:coreProperties>
</file>