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1F" w:rsidRPr="00351954" w:rsidRDefault="00C7391F" w:rsidP="00C739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51954">
        <w:rPr>
          <w:rFonts w:ascii="Times New Roman" w:eastAsia="Times New Roman" w:hAnsi="Times New Roman"/>
          <w:b/>
          <w:bCs/>
          <w:sz w:val="27"/>
          <w:szCs w:val="27"/>
        </w:rPr>
        <w:t>Должностные лица кадровых служб, ответственные за работу по профилактике коррупционных и иных правонарушений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019"/>
        <w:gridCol w:w="1690"/>
        <w:gridCol w:w="1092"/>
        <w:gridCol w:w="1450"/>
        <w:gridCol w:w="1450"/>
        <w:gridCol w:w="1407"/>
        <w:gridCol w:w="1141"/>
        <w:gridCol w:w="1239"/>
        <w:gridCol w:w="2539"/>
      </w:tblGrid>
      <w:tr w:rsidR="00C7391F" w:rsidRPr="00351954" w:rsidTr="00836B3E">
        <w:trPr>
          <w:tblCellSpacing w:w="0" w:type="dxa"/>
        </w:trPr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Дата назначения </w:t>
            </w: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ответственным</w:t>
            </w:r>
            <w:proofErr w:type="gramEnd"/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акта (приказа, распоряжения) о назначении </w:t>
            </w: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ответственным</w:t>
            </w:r>
            <w:proofErr w:type="gramEnd"/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49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C7391F" w:rsidRPr="00351954" w:rsidTr="00836B3E">
        <w:trPr>
          <w:tblCellSpacing w:w="0" w:type="dxa"/>
        </w:trPr>
        <w:tc>
          <w:tcPr>
            <w:tcW w:w="1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Служебный</w:t>
            </w:r>
          </w:p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(код</w:t>
            </w: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)-</w:t>
            </w:r>
            <w:proofErr w:type="gramEnd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(номер)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C7391F" w:rsidRPr="00351954" w:rsidTr="00836B3E">
        <w:trPr>
          <w:tblCellSpacing w:w="0" w:type="dxa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1650E4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Исрафилов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Рамиль Нурсилевич</w:t>
            </w:r>
            <w:r w:rsidR="00C7391F"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1650E4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01.02.1989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юридического отдела Совета Кукморского муниципального района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1650E4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01.10.2015</w:t>
            </w:r>
            <w:r w:rsidR="00C739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1650E4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07.10.2015</w:t>
            </w:r>
            <w:r w:rsidR="00C739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165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650E4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proofErr w:type="gramEnd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, юрист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(84364) </w:t>
            </w:r>
          </w:p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2-70-57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165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1650E4">
              <w:rPr>
                <w:rFonts w:ascii="Times New Roman" w:eastAsia="Times New Roman" w:hAnsi="Times New Roman"/>
                <w:sz w:val="24"/>
                <w:szCs w:val="24"/>
              </w:rPr>
              <w:t>046636612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91F" w:rsidRPr="001650E4" w:rsidRDefault="001650E4" w:rsidP="008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0E4">
              <w:rPr>
                <w:rFonts w:ascii="Times New Roman" w:hAnsi="Times New Roman" w:cs="Times New Roman"/>
              </w:rPr>
              <w:t>Ramil.Israfilov@tatar.ru</w:t>
            </w:r>
            <w:r w:rsidR="00C7391F" w:rsidRPr="0016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91F" w:rsidRPr="00351954" w:rsidTr="00836B3E">
        <w:trPr>
          <w:tblCellSpacing w:w="0" w:type="dxa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Семёнова Гульнара Гарафетдиновна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07.12.1981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бюджетного отдела Финансово-бюджетной палаты  Кукморского муниципального района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23.05.2014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24.11.2014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№ 44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proofErr w:type="gramEnd"/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, экономист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8(84364) </w:t>
            </w:r>
          </w:p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2-80-66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89600525714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hAnsi="Times New Roman"/>
                <w:sz w:val="24"/>
                <w:szCs w:val="24"/>
              </w:rPr>
              <w:t>Gulnara.Semenova@tatar.ru</w:t>
            </w:r>
          </w:p>
        </w:tc>
      </w:tr>
      <w:tr w:rsidR="00C7391F" w:rsidRPr="00351954" w:rsidTr="00836B3E">
        <w:trPr>
          <w:tblCellSpacing w:w="0" w:type="dxa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AC3F21" w:rsidP="00836B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hAnsi="Times New Roman"/>
                <w:sz w:val="24"/>
                <w:szCs w:val="24"/>
              </w:rPr>
              <w:t>Орехова Лена Григорьевна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AC3F21" w:rsidP="00AC3F2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C7391F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C7391F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C7391F" w:rsidP="00836B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717">
              <w:rPr>
                <w:rFonts w:ascii="Times New Roman" w:hAnsi="Times New Roman"/>
                <w:sz w:val="24"/>
                <w:szCs w:val="24"/>
              </w:rPr>
              <w:t>Управляющий делами Исполнительного комитета Кукморского муниципального района</w:t>
            </w:r>
          </w:p>
          <w:p w:rsidR="00C7391F" w:rsidRPr="00FA6717" w:rsidRDefault="00C7391F" w:rsidP="00836B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AC3F21" w:rsidP="00AC3F2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</w:t>
            </w:r>
            <w:r w:rsidR="00C7391F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246872" w:rsidP="00FA671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hAnsi="Times New Roman"/>
                <w:sz w:val="24"/>
                <w:szCs w:val="24"/>
              </w:rPr>
              <w:t>16</w:t>
            </w:r>
            <w:r w:rsidR="00C7391F" w:rsidRPr="00FA6717">
              <w:rPr>
                <w:rFonts w:ascii="Times New Roman" w:hAnsi="Times New Roman"/>
                <w:sz w:val="24"/>
                <w:szCs w:val="24"/>
              </w:rPr>
              <w:t>.1</w:t>
            </w:r>
            <w:r w:rsidRPr="00FA6717">
              <w:rPr>
                <w:rFonts w:ascii="Times New Roman" w:hAnsi="Times New Roman"/>
                <w:sz w:val="24"/>
                <w:szCs w:val="24"/>
              </w:rPr>
              <w:t>2</w:t>
            </w:r>
            <w:r w:rsidR="00C7391F" w:rsidRPr="00FA6717">
              <w:rPr>
                <w:rFonts w:ascii="Times New Roman" w:hAnsi="Times New Roman"/>
                <w:sz w:val="24"/>
                <w:szCs w:val="24"/>
              </w:rPr>
              <w:t>.201</w:t>
            </w:r>
            <w:r w:rsidR="00FA67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C7391F" w:rsidP="0024687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46872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C7391F" w:rsidP="0024687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46872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историк, преподаватель истории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C7391F" w:rsidP="00836B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8(84364) 2-60-08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FA6717" w:rsidRDefault="00FA6717" w:rsidP="0024687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C7391F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46872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063225030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91F" w:rsidRPr="00FA6717" w:rsidRDefault="00FA6717" w:rsidP="00836B3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Lena.Orehova</w:t>
            </w:r>
            <w:r w:rsidR="00C7391F"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@tatar.ru</w:t>
            </w:r>
          </w:p>
        </w:tc>
      </w:tr>
      <w:tr w:rsidR="00C7391F" w:rsidRPr="00351954" w:rsidTr="00836B3E">
        <w:trPr>
          <w:tblCellSpacing w:w="0" w:type="dxa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Эльвира Фирдаусовна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22.08.1978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Палаты имущественных и земельных отношений Кукморского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11.10.2010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28.11.2014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proofErr w:type="gramEnd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(84364) </w:t>
            </w:r>
          </w:p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2-7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91F" w:rsidRPr="00F3426F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Elvira</w:t>
            </w:r>
            <w:r w:rsidRPr="00F342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Nasibullina</w:t>
            </w:r>
            <w:proofErr w:type="spellEnd"/>
            <w:r w:rsidR="000F3523"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HYPERLINK "mailto:Irina.Hodova@</w:instrText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instrText>tatar</w:instrText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>.</w:instrText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instrText>ru</w:instrText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" </w:instrText>
            </w:r>
            <w:r w:rsidR="000F3523"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10857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D10857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tatar</w:t>
            </w:r>
            <w:proofErr w:type="spellEnd"/>
            <w:r w:rsidRPr="00D10857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10857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0F3523"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342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391F" w:rsidRDefault="00C7391F" w:rsidP="00C7391F"/>
    <w:p w:rsidR="00D73B84" w:rsidRDefault="00D73B84"/>
    <w:sectPr w:rsidR="00D73B84" w:rsidSect="003519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1F"/>
    <w:rsid w:val="000F3523"/>
    <w:rsid w:val="001650E4"/>
    <w:rsid w:val="00246872"/>
    <w:rsid w:val="00AC3F21"/>
    <w:rsid w:val="00C7391F"/>
    <w:rsid w:val="00D73B84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391F"/>
    <w:rPr>
      <w:color w:val="0000FF"/>
      <w:u w:val="single"/>
    </w:rPr>
  </w:style>
  <w:style w:type="paragraph" w:styleId="a4">
    <w:name w:val="No Spacing"/>
    <w:uiPriority w:val="1"/>
    <w:qFormat/>
    <w:rsid w:val="00C739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391F"/>
    <w:rPr>
      <w:color w:val="0000FF"/>
      <w:u w:val="single"/>
    </w:rPr>
  </w:style>
  <w:style w:type="paragraph" w:styleId="a4">
    <w:name w:val="No Spacing"/>
    <w:uiPriority w:val="1"/>
    <w:qFormat/>
    <w:rsid w:val="00C739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 Галимуллин</dc:creator>
  <cp:lastModifiedBy>управляющий делами</cp:lastModifiedBy>
  <cp:revision>2</cp:revision>
  <dcterms:created xsi:type="dcterms:W3CDTF">2015-12-18T07:05:00Z</dcterms:created>
  <dcterms:modified xsi:type="dcterms:W3CDTF">2015-12-18T07:05:00Z</dcterms:modified>
</cp:coreProperties>
</file>