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6D04" w:rsidRDefault="009237CB" w:rsidP="00276D04">
      <w:pPr>
        <w:jc w:val="center"/>
        <w:rPr>
          <w:rStyle w:val="ab"/>
          <w:rFonts w:ascii="Times New Roman" w:hAnsi="Times New Roman"/>
          <w:bCs w:val="0"/>
          <w:sz w:val="28"/>
          <w:szCs w:val="28"/>
        </w:rPr>
      </w:pPr>
      <w:r>
        <w:rPr>
          <w:rStyle w:val="ab"/>
          <w:rFonts w:ascii="Times New Roman" w:hAnsi="Times New Roman"/>
          <w:b w:val="0"/>
          <w:bCs w:val="0"/>
        </w:rPr>
        <w:tab/>
      </w:r>
      <w:r>
        <w:rPr>
          <w:rStyle w:val="ab"/>
          <w:rFonts w:ascii="Times New Roman" w:hAnsi="Times New Roman"/>
          <w:b w:val="0"/>
          <w:bCs w:val="0"/>
        </w:rPr>
        <w:tab/>
      </w:r>
      <w:r>
        <w:rPr>
          <w:rStyle w:val="ab"/>
          <w:rFonts w:ascii="Times New Roman" w:hAnsi="Times New Roman"/>
          <w:b w:val="0"/>
          <w:bCs w:val="0"/>
        </w:rPr>
        <w:tab/>
      </w:r>
      <w:r>
        <w:rPr>
          <w:rStyle w:val="ab"/>
          <w:rFonts w:ascii="Times New Roman" w:hAnsi="Times New Roman"/>
          <w:b w:val="0"/>
          <w:bCs w:val="0"/>
        </w:rPr>
        <w:tab/>
      </w:r>
      <w:r>
        <w:rPr>
          <w:rStyle w:val="ab"/>
          <w:rFonts w:ascii="Times New Roman" w:hAnsi="Times New Roman"/>
          <w:b w:val="0"/>
          <w:bCs w:val="0"/>
        </w:rPr>
        <w:tab/>
      </w:r>
      <w:r>
        <w:rPr>
          <w:rStyle w:val="ab"/>
          <w:rFonts w:ascii="Times New Roman" w:hAnsi="Times New Roman"/>
          <w:b w:val="0"/>
          <w:bCs w:val="0"/>
        </w:rPr>
        <w:tab/>
      </w:r>
      <w:r>
        <w:rPr>
          <w:rStyle w:val="ab"/>
          <w:rFonts w:ascii="Times New Roman" w:hAnsi="Times New Roman"/>
          <w:b w:val="0"/>
          <w:bCs w:val="0"/>
        </w:rPr>
        <w:tab/>
      </w:r>
      <w:r>
        <w:rPr>
          <w:rStyle w:val="ab"/>
          <w:rFonts w:ascii="Times New Roman" w:hAnsi="Times New Roman"/>
          <w:b w:val="0"/>
          <w:bCs w:val="0"/>
        </w:rPr>
        <w:tab/>
      </w:r>
      <w:r w:rsidRPr="009237CB">
        <w:rPr>
          <w:rStyle w:val="ab"/>
          <w:rFonts w:ascii="Times New Roman" w:hAnsi="Times New Roman"/>
          <w:bCs w:val="0"/>
          <w:sz w:val="28"/>
          <w:szCs w:val="28"/>
        </w:rPr>
        <w:t>ПРОЕКТ</w:t>
      </w:r>
    </w:p>
    <w:p w:rsidR="009237CB" w:rsidRPr="009237CB" w:rsidRDefault="009237CB" w:rsidP="00276D04">
      <w:pPr>
        <w:jc w:val="center"/>
        <w:rPr>
          <w:rStyle w:val="ab"/>
          <w:rFonts w:ascii="Times New Roman" w:hAnsi="Times New Roman"/>
          <w:bCs w:val="0"/>
          <w:sz w:val="28"/>
          <w:szCs w:val="28"/>
        </w:rPr>
      </w:pPr>
    </w:p>
    <w:p w:rsidR="00571BA6" w:rsidRPr="009237CB" w:rsidRDefault="00571BA6" w:rsidP="009237CB">
      <w:pPr>
        <w:pStyle w:val="af0"/>
        <w:rPr>
          <w:rFonts w:ascii="Times New Roman" w:hAnsi="Times New Roman"/>
          <w:sz w:val="28"/>
          <w:szCs w:val="28"/>
        </w:rPr>
      </w:pPr>
      <w:r w:rsidRPr="009237CB">
        <w:rPr>
          <w:rFonts w:ascii="Times New Roman" w:hAnsi="Times New Roman"/>
          <w:sz w:val="28"/>
          <w:szCs w:val="28"/>
        </w:rPr>
        <w:t>Об утверждении муниципальной Программы</w:t>
      </w:r>
    </w:p>
    <w:p w:rsidR="00571BA6" w:rsidRPr="009237CB" w:rsidRDefault="00571BA6" w:rsidP="009237CB">
      <w:pPr>
        <w:pStyle w:val="af0"/>
        <w:rPr>
          <w:rFonts w:ascii="Times New Roman" w:hAnsi="Times New Roman"/>
          <w:sz w:val="28"/>
          <w:szCs w:val="28"/>
        </w:rPr>
      </w:pPr>
      <w:r w:rsidRPr="009237CB">
        <w:rPr>
          <w:rFonts w:ascii="Times New Roman" w:hAnsi="Times New Roman"/>
          <w:sz w:val="28"/>
          <w:szCs w:val="28"/>
        </w:rPr>
        <w:t xml:space="preserve">по реализации государственной национальной </w:t>
      </w:r>
    </w:p>
    <w:p w:rsidR="009237CB" w:rsidRDefault="00571BA6" w:rsidP="009237CB">
      <w:pPr>
        <w:pStyle w:val="af0"/>
        <w:rPr>
          <w:rFonts w:ascii="Times New Roman" w:hAnsi="Times New Roman"/>
          <w:sz w:val="28"/>
          <w:szCs w:val="28"/>
        </w:rPr>
      </w:pPr>
      <w:r w:rsidRPr="009237CB">
        <w:rPr>
          <w:rFonts w:ascii="Times New Roman" w:hAnsi="Times New Roman"/>
          <w:sz w:val="28"/>
          <w:szCs w:val="28"/>
        </w:rPr>
        <w:t xml:space="preserve">политики в Кукморском муниципальном районе </w:t>
      </w:r>
    </w:p>
    <w:p w:rsidR="00571BA6" w:rsidRDefault="00571BA6" w:rsidP="009237CB">
      <w:pPr>
        <w:pStyle w:val="af0"/>
        <w:rPr>
          <w:rFonts w:ascii="Times New Roman" w:hAnsi="Times New Roman"/>
          <w:sz w:val="28"/>
          <w:szCs w:val="28"/>
        </w:rPr>
      </w:pPr>
      <w:r w:rsidRPr="009237CB">
        <w:rPr>
          <w:rFonts w:ascii="Times New Roman" w:hAnsi="Times New Roman"/>
          <w:sz w:val="28"/>
          <w:szCs w:val="28"/>
        </w:rPr>
        <w:t>на 2015-2020 годы</w:t>
      </w:r>
    </w:p>
    <w:p w:rsidR="009237CB" w:rsidRPr="009237CB" w:rsidRDefault="009237CB" w:rsidP="009237CB">
      <w:pPr>
        <w:pStyle w:val="af0"/>
        <w:rPr>
          <w:rStyle w:val="ab"/>
          <w:rFonts w:ascii="Times New Roman" w:hAnsi="Times New Roman"/>
          <w:b w:val="0"/>
          <w:bCs w:val="0"/>
          <w:sz w:val="28"/>
          <w:szCs w:val="28"/>
        </w:rPr>
      </w:pPr>
    </w:p>
    <w:p w:rsidR="00276D04" w:rsidRPr="00022E60" w:rsidRDefault="00276D04" w:rsidP="00571BA6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022E60">
        <w:rPr>
          <w:rFonts w:ascii="Times New Roman" w:hAnsi="Times New Roman"/>
          <w:sz w:val="28"/>
          <w:szCs w:val="28"/>
        </w:rPr>
        <w:t xml:space="preserve">1. Утвердить муниципальную </w:t>
      </w:r>
      <w:r w:rsidR="00483981">
        <w:rPr>
          <w:rFonts w:ascii="Times New Roman" w:hAnsi="Times New Roman"/>
          <w:sz w:val="28"/>
          <w:szCs w:val="28"/>
        </w:rPr>
        <w:t>п</w:t>
      </w:r>
      <w:r w:rsidRPr="00022E60">
        <w:rPr>
          <w:rFonts w:ascii="Times New Roman" w:hAnsi="Times New Roman"/>
          <w:sz w:val="28"/>
          <w:szCs w:val="28"/>
        </w:rPr>
        <w:t>рограмму  «</w:t>
      </w:r>
      <w:r w:rsidR="00571BA6" w:rsidRPr="00571BA6">
        <w:rPr>
          <w:rFonts w:ascii="Times New Roman" w:hAnsi="Times New Roman"/>
          <w:sz w:val="28"/>
          <w:szCs w:val="28"/>
        </w:rPr>
        <w:t>Об утверждении муниципальной Программы</w:t>
      </w:r>
      <w:r w:rsidR="009237CB">
        <w:rPr>
          <w:rFonts w:ascii="Times New Roman" w:hAnsi="Times New Roman"/>
          <w:sz w:val="28"/>
          <w:szCs w:val="28"/>
        </w:rPr>
        <w:t xml:space="preserve"> </w:t>
      </w:r>
      <w:r w:rsidR="00571BA6" w:rsidRPr="00571BA6">
        <w:rPr>
          <w:rFonts w:ascii="Times New Roman" w:hAnsi="Times New Roman"/>
          <w:sz w:val="28"/>
          <w:szCs w:val="28"/>
        </w:rPr>
        <w:t>по реализации государственной национальной политики в Кукморском муниципальном районе на 2015-2020 годы</w:t>
      </w:r>
      <w:r w:rsidRPr="00022E60">
        <w:rPr>
          <w:rFonts w:ascii="Times New Roman" w:hAnsi="Times New Roman"/>
          <w:sz w:val="28"/>
          <w:szCs w:val="28"/>
          <w:lang w:eastAsia="ru-RU"/>
        </w:rPr>
        <w:t>»</w:t>
      </w:r>
      <w:r w:rsidR="00483981">
        <w:rPr>
          <w:rFonts w:ascii="Times New Roman" w:hAnsi="Times New Roman"/>
          <w:sz w:val="28"/>
          <w:szCs w:val="28"/>
        </w:rPr>
        <w:t>(прилагается).</w:t>
      </w:r>
    </w:p>
    <w:p w:rsidR="00276D04" w:rsidRPr="00022E60" w:rsidRDefault="00276D04" w:rsidP="00483981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022E60">
        <w:rPr>
          <w:rFonts w:ascii="Times New Roman" w:hAnsi="Times New Roman"/>
          <w:sz w:val="28"/>
          <w:szCs w:val="28"/>
        </w:rPr>
        <w:t>2.   Муниципальным учреждениям Кукморского муниципального района руководствоваться положениями Программы при формировании и организации исполнения бюджета Кукморского муниципального района.</w:t>
      </w:r>
    </w:p>
    <w:p w:rsidR="00276D04" w:rsidRDefault="00276D04" w:rsidP="00483981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022E60">
        <w:rPr>
          <w:rFonts w:ascii="Times New Roman" w:hAnsi="Times New Roman"/>
          <w:sz w:val="28"/>
          <w:szCs w:val="28"/>
        </w:rPr>
        <w:t xml:space="preserve">3. Финансово- бюджетной палате  Кукморского муниципального района  ежегодно при формировании бюджета района на очередной финансовый год предусматривать средства на реализацию мероприятий </w:t>
      </w:r>
      <w:hyperlink w:anchor="Par33" w:history="1">
        <w:r w:rsidRPr="00022E60">
          <w:rPr>
            <w:rFonts w:ascii="Times New Roman" w:hAnsi="Times New Roman"/>
            <w:color w:val="000000"/>
            <w:sz w:val="28"/>
            <w:szCs w:val="28"/>
          </w:rPr>
          <w:t>Программы</w:t>
        </w:r>
      </w:hyperlink>
      <w:r w:rsidRPr="00022E60">
        <w:rPr>
          <w:rFonts w:ascii="Times New Roman" w:hAnsi="Times New Roman"/>
          <w:sz w:val="28"/>
          <w:szCs w:val="28"/>
        </w:rPr>
        <w:t xml:space="preserve"> с учетом возможностей и в пределах средств, направляемых на указанные цели из бюджета </w:t>
      </w:r>
      <w:r w:rsidR="00483981">
        <w:rPr>
          <w:rFonts w:ascii="Times New Roman" w:hAnsi="Times New Roman"/>
          <w:sz w:val="28"/>
          <w:szCs w:val="28"/>
        </w:rPr>
        <w:t xml:space="preserve">Кукморского муниципального района </w:t>
      </w:r>
      <w:r w:rsidRPr="00022E60">
        <w:rPr>
          <w:rFonts w:ascii="Times New Roman" w:hAnsi="Times New Roman"/>
          <w:sz w:val="28"/>
          <w:szCs w:val="28"/>
        </w:rPr>
        <w:t>Республики Татарстан.</w:t>
      </w:r>
    </w:p>
    <w:p w:rsidR="00571BA6" w:rsidRDefault="00571BA6" w:rsidP="00571BA6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hyperlink r:id="rId7" w:history="1">
        <w:r w:rsidRPr="00571BA6">
          <w:rPr>
            <w:rFonts w:ascii="Times New Roman" w:hAnsi="Times New Roman"/>
            <w:sz w:val="28"/>
            <w:szCs w:val="28"/>
          </w:rPr>
          <w:t>Постановление</w:t>
        </w:r>
      </w:hyperlink>
      <w:r w:rsidRPr="00571BA6">
        <w:rPr>
          <w:rFonts w:ascii="Times New Roman" w:hAnsi="Times New Roman"/>
          <w:sz w:val="28"/>
          <w:szCs w:val="28"/>
        </w:rPr>
        <w:t xml:space="preserve"> Руководителя Исполнительного комитета Кукморского муниципального района от 07.11.2014 N 429 " Об утверждений муниципальной Программы по реализации государственной национальной политики, профилактики терроризма экстремизма и укрепления межнациональных и межконфессиональных отношений в Кукморском  муниципальном районе  на 2015-2020 годы " считать утратившим силу.</w:t>
      </w:r>
    </w:p>
    <w:p w:rsidR="00276D04" w:rsidRDefault="00571BA6" w:rsidP="00571BA6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276D04" w:rsidRPr="00022E60">
        <w:rPr>
          <w:rFonts w:ascii="Times New Roman" w:hAnsi="Times New Roman"/>
          <w:sz w:val="28"/>
          <w:szCs w:val="28"/>
        </w:rPr>
        <w:t xml:space="preserve">. Контроль за исполнением настоящего постановления возложить на </w:t>
      </w:r>
      <w:r w:rsidR="00693C86">
        <w:rPr>
          <w:rFonts w:ascii="Times New Roman" w:hAnsi="Times New Roman"/>
          <w:sz w:val="28"/>
          <w:szCs w:val="28"/>
        </w:rPr>
        <w:t>первого заместителя руководителя Исполкома А.Х.Гарифуллина</w:t>
      </w:r>
      <w:r w:rsidR="00483981">
        <w:rPr>
          <w:rFonts w:ascii="Times New Roman" w:hAnsi="Times New Roman"/>
          <w:sz w:val="28"/>
          <w:szCs w:val="28"/>
        </w:rPr>
        <w:t>.</w:t>
      </w:r>
    </w:p>
    <w:p w:rsidR="00571BA6" w:rsidRDefault="00571BA6" w:rsidP="00483981">
      <w:pPr>
        <w:pStyle w:val="a6"/>
        <w:ind w:firstLine="567"/>
        <w:jc w:val="both"/>
        <w:rPr>
          <w:rFonts w:ascii="Times New Roman" w:hAnsi="Times New Roman"/>
          <w:b/>
          <w:sz w:val="28"/>
        </w:rPr>
      </w:pPr>
    </w:p>
    <w:p w:rsidR="00483981" w:rsidRPr="00641C2D" w:rsidRDefault="00483981" w:rsidP="00483981">
      <w:pPr>
        <w:pStyle w:val="a6"/>
        <w:ind w:firstLine="567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</w:t>
      </w:r>
      <w:r w:rsidRPr="00641C2D">
        <w:rPr>
          <w:rFonts w:ascii="Times New Roman" w:hAnsi="Times New Roman"/>
          <w:b/>
          <w:sz w:val="28"/>
        </w:rPr>
        <w:t>уководител</w:t>
      </w:r>
      <w:r>
        <w:rPr>
          <w:rFonts w:ascii="Times New Roman" w:hAnsi="Times New Roman"/>
          <w:b/>
          <w:sz w:val="28"/>
        </w:rPr>
        <w:t>ь</w:t>
      </w:r>
    </w:p>
    <w:p w:rsidR="00483981" w:rsidRPr="008D565A" w:rsidRDefault="00483981" w:rsidP="00483981">
      <w:pPr>
        <w:pStyle w:val="a6"/>
        <w:ind w:firstLine="567"/>
        <w:jc w:val="both"/>
        <w:rPr>
          <w:rFonts w:ascii="Times New Roman" w:hAnsi="Times New Roman"/>
          <w:b/>
          <w:sz w:val="28"/>
        </w:rPr>
      </w:pPr>
      <w:r w:rsidRPr="00641C2D">
        <w:rPr>
          <w:rFonts w:ascii="Times New Roman" w:hAnsi="Times New Roman"/>
          <w:b/>
          <w:sz w:val="28"/>
        </w:rPr>
        <w:t>Исполнительного комитета</w:t>
      </w:r>
      <w:r w:rsidRPr="00641C2D">
        <w:rPr>
          <w:rFonts w:ascii="Times New Roman" w:hAnsi="Times New Roman"/>
          <w:b/>
          <w:sz w:val="28"/>
        </w:rPr>
        <w:tab/>
      </w:r>
      <w:r w:rsidRPr="00641C2D">
        <w:rPr>
          <w:rFonts w:ascii="Times New Roman" w:hAnsi="Times New Roman"/>
          <w:b/>
          <w:sz w:val="28"/>
        </w:rPr>
        <w:tab/>
      </w:r>
      <w:r w:rsidRPr="00641C2D">
        <w:rPr>
          <w:rFonts w:ascii="Times New Roman" w:hAnsi="Times New Roman"/>
          <w:b/>
          <w:sz w:val="28"/>
        </w:rPr>
        <w:tab/>
      </w:r>
      <w:r>
        <w:rPr>
          <w:rFonts w:ascii="Times New Roman" w:hAnsi="Times New Roman"/>
          <w:b/>
          <w:sz w:val="28"/>
        </w:rPr>
        <w:t xml:space="preserve">                  С.Д.Димитриев</w:t>
      </w:r>
    </w:p>
    <w:p w:rsidR="00276D04" w:rsidRDefault="00276D04" w:rsidP="00483981">
      <w:pPr>
        <w:ind w:firstLine="540"/>
        <w:jc w:val="both"/>
        <w:rPr>
          <w:rFonts w:ascii="Times New Roman" w:hAnsi="Times New Roman"/>
          <w:sz w:val="28"/>
          <w:szCs w:val="28"/>
        </w:rPr>
      </w:pPr>
    </w:p>
    <w:p w:rsidR="00016DBE" w:rsidRDefault="00016DBE" w:rsidP="003B1989">
      <w:pPr>
        <w:pStyle w:val="ac"/>
        <w:ind w:left="4248"/>
        <w:rPr>
          <w:rFonts w:ascii="Times New Roman" w:hAnsi="Times New Roman"/>
        </w:rPr>
      </w:pPr>
    </w:p>
    <w:p w:rsidR="009237CB" w:rsidRDefault="009237CB" w:rsidP="003B1989">
      <w:pPr>
        <w:pStyle w:val="ac"/>
        <w:ind w:left="4248"/>
        <w:rPr>
          <w:rFonts w:ascii="Times New Roman" w:hAnsi="Times New Roman"/>
        </w:rPr>
      </w:pPr>
    </w:p>
    <w:p w:rsidR="009237CB" w:rsidRDefault="009237CB" w:rsidP="003B1989">
      <w:pPr>
        <w:pStyle w:val="ac"/>
        <w:ind w:left="4248"/>
        <w:rPr>
          <w:rFonts w:ascii="Times New Roman" w:hAnsi="Times New Roman"/>
        </w:rPr>
      </w:pPr>
    </w:p>
    <w:p w:rsidR="009237CB" w:rsidRDefault="009237CB" w:rsidP="003B1989">
      <w:pPr>
        <w:pStyle w:val="ac"/>
        <w:ind w:left="4248"/>
        <w:rPr>
          <w:rFonts w:ascii="Times New Roman" w:hAnsi="Times New Roman"/>
        </w:rPr>
      </w:pPr>
    </w:p>
    <w:p w:rsidR="009237CB" w:rsidRDefault="009237CB" w:rsidP="003B1989">
      <w:pPr>
        <w:pStyle w:val="ac"/>
        <w:ind w:left="4248"/>
        <w:rPr>
          <w:rFonts w:ascii="Times New Roman" w:hAnsi="Times New Roman"/>
        </w:rPr>
      </w:pPr>
    </w:p>
    <w:p w:rsidR="009237CB" w:rsidRDefault="009237CB" w:rsidP="003B1989">
      <w:pPr>
        <w:pStyle w:val="ac"/>
        <w:ind w:left="4248"/>
        <w:rPr>
          <w:rFonts w:ascii="Times New Roman" w:hAnsi="Times New Roman"/>
        </w:rPr>
      </w:pPr>
    </w:p>
    <w:p w:rsidR="009237CB" w:rsidRDefault="009237CB" w:rsidP="003B1989">
      <w:pPr>
        <w:pStyle w:val="ac"/>
        <w:ind w:left="4248"/>
        <w:rPr>
          <w:rFonts w:ascii="Times New Roman" w:hAnsi="Times New Roman"/>
        </w:rPr>
      </w:pPr>
    </w:p>
    <w:p w:rsidR="009237CB" w:rsidRDefault="009237CB" w:rsidP="003B1989">
      <w:pPr>
        <w:pStyle w:val="ac"/>
        <w:ind w:left="4248"/>
        <w:rPr>
          <w:rFonts w:ascii="Times New Roman" w:hAnsi="Times New Roman"/>
        </w:rPr>
      </w:pPr>
    </w:p>
    <w:p w:rsidR="009237CB" w:rsidRDefault="009237CB" w:rsidP="003B1989">
      <w:pPr>
        <w:pStyle w:val="ac"/>
        <w:ind w:left="4248"/>
        <w:rPr>
          <w:rFonts w:ascii="Times New Roman" w:hAnsi="Times New Roman"/>
        </w:rPr>
      </w:pPr>
    </w:p>
    <w:p w:rsidR="009237CB" w:rsidRDefault="009237CB" w:rsidP="003B1989">
      <w:pPr>
        <w:pStyle w:val="ac"/>
        <w:ind w:left="4248"/>
        <w:rPr>
          <w:rFonts w:ascii="Times New Roman" w:hAnsi="Times New Roman"/>
        </w:rPr>
      </w:pPr>
    </w:p>
    <w:p w:rsidR="00022E60" w:rsidRPr="00FC5404" w:rsidRDefault="00022E60" w:rsidP="003B1989">
      <w:pPr>
        <w:pStyle w:val="ac"/>
        <w:ind w:left="4248"/>
        <w:rPr>
          <w:rFonts w:ascii="Times New Roman" w:hAnsi="Times New Roman"/>
        </w:rPr>
      </w:pPr>
      <w:r w:rsidRPr="00FC5404">
        <w:rPr>
          <w:rFonts w:ascii="Times New Roman" w:hAnsi="Times New Roman"/>
        </w:rPr>
        <w:lastRenderedPageBreak/>
        <w:t xml:space="preserve">Приложение </w:t>
      </w:r>
    </w:p>
    <w:p w:rsidR="003B1989" w:rsidRPr="00FC5404" w:rsidRDefault="00022E60" w:rsidP="003B1989">
      <w:pPr>
        <w:pStyle w:val="ac"/>
        <w:ind w:left="4248"/>
        <w:rPr>
          <w:rFonts w:ascii="Times New Roman" w:hAnsi="Times New Roman"/>
        </w:rPr>
      </w:pPr>
      <w:r w:rsidRPr="00FC5404">
        <w:rPr>
          <w:rFonts w:ascii="Times New Roman" w:hAnsi="Times New Roman"/>
        </w:rPr>
        <w:t xml:space="preserve">к постановлению </w:t>
      </w:r>
      <w:r w:rsidR="003B1989" w:rsidRPr="00FC5404">
        <w:rPr>
          <w:rFonts w:ascii="Times New Roman" w:hAnsi="Times New Roman"/>
        </w:rPr>
        <w:t xml:space="preserve">руководителя Исполнительного </w:t>
      </w:r>
    </w:p>
    <w:p w:rsidR="003B1989" w:rsidRPr="00FC5404" w:rsidRDefault="003B1989" w:rsidP="003B1989">
      <w:pPr>
        <w:pStyle w:val="ac"/>
        <w:ind w:left="4248"/>
        <w:rPr>
          <w:rFonts w:ascii="Times New Roman" w:hAnsi="Times New Roman"/>
        </w:rPr>
      </w:pPr>
      <w:r w:rsidRPr="00FC5404">
        <w:rPr>
          <w:rFonts w:ascii="Times New Roman" w:hAnsi="Times New Roman"/>
        </w:rPr>
        <w:t>комитета Кукморского муниципального</w:t>
      </w:r>
    </w:p>
    <w:p w:rsidR="00022E60" w:rsidRPr="00FC5404" w:rsidRDefault="003B1989" w:rsidP="003B1989">
      <w:pPr>
        <w:pStyle w:val="ac"/>
        <w:ind w:left="4248"/>
        <w:rPr>
          <w:rFonts w:ascii="Times New Roman" w:hAnsi="Times New Roman"/>
        </w:rPr>
      </w:pPr>
      <w:r w:rsidRPr="00FC5404">
        <w:rPr>
          <w:rFonts w:ascii="Times New Roman" w:hAnsi="Times New Roman"/>
        </w:rPr>
        <w:t xml:space="preserve"> района  </w:t>
      </w:r>
    </w:p>
    <w:p w:rsidR="00022E60" w:rsidRPr="00FC5404" w:rsidRDefault="009237CB" w:rsidP="003B1989">
      <w:pPr>
        <w:pStyle w:val="ac"/>
        <w:ind w:left="424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022E60" w:rsidRPr="00FC5404">
        <w:rPr>
          <w:rFonts w:ascii="Times New Roman" w:hAnsi="Times New Roman"/>
        </w:rPr>
        <w:t xml:space="preserve">   </w:t>
      </w:r>
      <w:r>
        <w:rPr>
          <w:rFonts w:ascii="Times New Roman" w:hAnsi="Times New Roman"/>
        </w:rPr>
        <w:t xml:space="preserve"> </w:t>
      </w:r>
    </w:p>
    <w:p w:rsidR="00637370" w:rsidRPr="00637370" w:rsidRDefault="00637370" w:rsidP="00637370">
      <w:pPr>
        <w:ind w:firstLine="799"/>
        <w:jc w:val="center"/>
        <w:rPr>
          <w:rFonts w:ascii="Times New Roman" w:hAnsi="Times New Roman"/>
          <w:sz w:val="28"/>
          <w:szCs w:val="28"/>
        </w:rPr>
      </w:pPr>
      <w:bookmarkStart w:id="0" w:name="sub_10"/>
      <w:r w:rsidRPr="00637370">
        <w:rPr>
          <w:rFonts w:ascii="Times New Roman" w:hAnsi="Times New Roman"/>
          <w:sz w:val="28"/>
          <w:szCs w:val="28"/>
        </w:rPr>
        <w:t>Программа по реализации государственной национальной политики в Кукморском  муниципальном районе  на 2015-2020 годы</w:t>
      </w:r>
    </w:p>
    <w:p w:rsidR="00637370" w:rsidRPr="00637370" w:rsidRDefault="00637370" w:rsidP="00637370">
      <w:pPr>
        <w:jc w:val="center"/>
        <w:rPr>
          <w:rFonts w:ascii="Times New Roman" w:hAnsi="Times New Roman"/>
          <w:sz w:val="28"/>
          <w:szCs w:val="28"/>
        </w:rPr>
      </w:pPr>
      <w:r w:rsidRPr="00637370">
        <w:rPr>
          <w:rFonts w:ascii="Times New Roman" w:hAnsi="Times New Roman"/>
          <w:sz w:val="28"/>
          <w:szCs w:val="28"/>
        </w:rPr>
        <w:t xml:space="preserve"> Паспорт Программы</w:t>
      </w:r>
    </w:p>
    <w:tbl>
      <w:tblPr>
        <w:tblW w:w="10080" w:type="dxa"/>
        <w:tblInd w:w="-432" w:type="dxa"/>
        <w:tblCellMar>
          <w:left w:w="0" w:type="dxa"/>
          <w:right w:w="0" w:type="dxa"/>
        </w:tblCellMar>
        <w:tblLook w:val="04A0"/>
      </w:tblPr>
      <w:tblGrid>
        <w:gridCol w:w="2672"/>
        <w:gridCol w:w="7408"/>
      </w:tblGrid>
      <w:tr w:rsidR="00637370" w:rsidRPr="00637370" w:rsidTr="00357BBB">
        <w:tc>
          <w:tcPr>
            <w:tcW w:w="2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bookmarkEnd w:id="0"/>
          <w:p w:rsidR="00637370" w:rsidRPr="00637370" w:rsidRDefault="00637370" w:rsidP="00357BBB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37370">
              <w:rPr>
                <w:rFonts w:ascii="Times New Roman" w:hAnsi="Times New Roman"/>
                <w:color w:val="000000"/>
                <w:sz w:val="28"/>
                <w:szCs w:val="28"/>
              </w:rPr>
              <w:t>Наименование Программы</w:t>
            </w:r>
          </w:p>
        </w:tc>
        <w:tc>
          <w:tcPr>
            <w:tcW w:w="74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370" w:rsidRPr="00637370" w:rsidRDefault="00637370" w:rsidP="00357BB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7370">
              <w:rPr>
                <w:rFonts w:ascii="Times New Roman" w:hAnsi="Times New Roman"/>
                <w:sz w:val="28"/>
                <w:szCs w:val="28"/>
              </w:rPr>
              <w:t xml:space="preserve">муниципальная Программа по реализации государственной национальной политики в Кукморском  муниципальном районе  на 2015-2020 годы </w:t>
            </w:r>
            <w:r w:rsidRPr="00637370">
              <w:rPr>
                <w:rFonts w:ascii="Times New Roman" w:hAnsi="Times New Roman"/>
                <w:color w:val="000000"/>
                <w:sz w:val="28"/>
                <w:szCs w:val="28"/>
              </w:rPr>
              <w:t>(далее - Программа)</w:t>
            </w:r>
          </w:p>
        </w:tc>
      </w:tr>
      <w:tr w:rsidR="00637370" w:rsidRPr="00637370" w:rsidTr="00357BBB">
        <w:tc>
          <w:tcPr>
            <w:tcW w:w="2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370" w:rsidRPr="00637370" w:rsidRDefault="00637370" w:rsidP="00357BBB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7370">
              <w:rPr>
                <w:rFonts w:ascii="Times New Roman" w:hAnsi="Times New Roman" w:cs="Times New Roman"/>
                <w:sz w:val="28"/>
                <w:szCs w:val="28"/>
              </w:rPr>
              <w:t>Основание для разработки программы</w:t>
            </w:r>
          </w:p>
        </w:tc>
        <w:tc>
          <w:tcPr>
            <w:tcW w:w="74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370" w:rsidRPr="00637370" w:rsidRDefault="00637370" w:rsidP="00357BBB">
            <w:pPr>
              <w:pStyle w:val="af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7370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Федеральная целевая программа «Укрепление единства Российской нации и этнокультурное развитие народов России (2014-2020гг.)</w:t>
            </w:r>
            <w:r w:rsidRPr="00637370">
              <w:rPr>
                <w:rFonts w:ascii="Times New Roman" w:hAnsi="Times New Roman" w:cs="Times New Roman"/>
                <w:bCs/>
                <w:sz w:val="28"/>
                <w:szCs w:val="28"/>
              </w:rPr>
              <w:t>;</w:t>
            </w:r>
          </w:p>
          <w:p w:rsidR="00637370" w:rsidRPr="00637370" w:rsidRDefault="00637370" w:rsidP="00357BB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7370">
              <w:rPr>
                <w:rFonts w:ascii="Times New Roman" w:hAnsi="Times New Roman"/>
                <w:sz w:val="28"/>
                <w:szCs w:val="28"/>
              </w:rPr>
              <w:t>Указ Президента Республики Татарстан от 26 июля 2013 года № УП-695 "О концепции государственной национальной политики в Республике Татарстан";</w:t>
            </w:r>
          </w:p>
          <w:p w:rsidR="00637370" w:rsidRPr="00637370" w:rsidRDefault="00637370" w:rsidP="00357BB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7370">
              <w:rPr>
                <w:rFonts w:ascii="Times New Roman" w:hAnsi="Times New Roman"/>
                <w:sz w:val="28"/>
                <w:szCs w:val="28"/>
              </w:rPr>
              <w:t>Постановлением Кабинета Министров Республики Татарстан от 18 декабря 2013года № 1006 "Об утверждении государственной программы "Реализация государственной национальной политики в Республике Татарстан на 2014-2020годы";</w:t>
            </w:r>
          </w:p>
          <w:p w:rsidR="00637370" w:rsidRPr="00637370" w:rsidRDefault="00637370" w:rsidP="00357BBB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7370">
              <w:rPr>
                <w:rFonts w:ascii="Times New Roman" w:hAnsi="Times New Roman" w:cs="Times New Roman"/>
                <w:bCs/>
                <w:sz w:val="28"/>
                <w:szCs w:val="28"/>
              </w:rPr>
              <w:t>Государственная программа по сохранению, изучению и развитию государственных языков РТ и других языков в РТ на 2014 - 2020 гг.</w:t>
            </w:r>
          </w:p>
          <w:p w:rsidR="00637370" w:rsidRPr="00637370" w:rsidRDefault="00637370" w:rsidP="00357BBB">
            <w:pPr>
              <w:pStyle w:val="af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7370">
              <w:rPr>
                <w:rStyle w:val="FontStyle11"/>
                <w:b w:val="0"/>
                <w:sz w:val="28"/>
                <w:szCs w:val="28"/>
              </w:rPr>
              <w:t xml:space="preserve"> Концепции сохранения этнической идентичности татарского народа на период 2014 - 2016 гг.</w:t>
            </w:r>
          </w:p>
        </w:tc>
      </w:tr>
      <w:tr w:rsidR="00637370" w:rsidRPr="00637370" w:rsidTr="00357BBB">
        <w:tc>
          <w:tcPr>
            <w:tcW w:w="26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370" w:rsidRPr="00637370" w:rsidRDefault="00637370" w:rsidP="00357BBB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37370">
              <w:rPr>
                <w:rFonts w:ascii="Times New Roman" w:hAnsi="Times New Roman"/>
                <w:color w:val="000000"/>
                <w:sz w:val="28"/>
                <w:szCs w:val="28"/>
              </w:rPr>
              <w:t>Основные разработчики Программы</w:t>
            </w:r>
          </w:p>
        </w:tc>
        <w:tc>
          <w:tcPr>
            <w:tcW w:w="74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370" w:rsidRPr="00637370" w:rsidRDefault="00637370" w:rsidP="00357BBB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37370">
              <w:rPr>
                <w:rFonts w:ascii="Times New Roman" w:hAnsi="Times New Roman"/>
                <w:color w:val="000000"/>
                <w:sz w:val="28"/>
                <w:szCs w:val="28"/>
              </w:rPr>
              <w:t>Отделы и управления   Исполнительного комитета Кукморского муниципального района</w:t>
            </w:r>
          </w:p>
        </w:tc>
      </w:tr>
      <w:tr w:rsidR="00637370" w:rsidRPr="00637370" w:rsidTr="00357BBB">
        <w:tc>
          <w:tcPr>
            <w:tcW w:w="26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370" w:rsidRPr="00637370" w:rsidRDefault="00637370" w:rsidP="00357BBB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37370">
              <w:rPr>
                <w:rFonts w:ascii="Times New Roman" w:hAnsi="Times New Roman"/>
                <w:color w:val="000000"/>
                <w:sz w:val="28"/>
                <w:szCs w:val="28"/>
              </w:rPr>
              <w:t>Цели и задачи   Программы</w:t>
            </w:r>
          </w:p>
          <w:p w:rsidR="00637370" w:rsidRPr="00637370" w:rsidRDefault="00637370" w:rsidP="00357BBB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37370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4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370" w:rsidRPr="00637370" w:rsidRDefault="00637370" w:rsidP="00357BB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7370">
              <w:rPr>
                <w:rFonts w:ascii="Times New Roman" w:hAnsi="Times New Roman"/>
                <w:sz w:val="28"/>
                <w:szCs w:val="28"/>
              </w:rPr>
              <w:t xml:space="preserve">Цели Программы - реализация государственной национальной политики в Кукморском муниципальном районе, цивилизованное развитие представителей народов, проживающих на территории Кукморского муниципального района, сохранение межэтнического и межконфессионального мира и согласия, упрочение общероссийской гражданской идентичности (российской </w:t>
            </w:r>
            <w:r w:rsidRPr="00637370">
              <w:rPr>
                <w:rFonts w:ascii="Times New Roman" w:hAnsi="Times New Roman"/>
                <w:sz w:val="28"/>
                <w:szCs w:val="28"/>
              </w:rPr>
              <w:lastRenderedPageBreak/>
              <w:t>нации), успешная социокультурная адаптация и интеграция мигрантов.</w:t>
            </w:r>
          </w:p>
          <w:p w:rsidR="00637370" w:rsidRPr="00637370" w:rsidRDefault="00637370" w:rsidP="00357BB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7370">
              <w:rPr>
                <w:rFonts w:ascii="Times New Roman" w:hAnsi="Times New Roman"/>
                <w:sz w:val="28"/>
                <w:szCs w:val="28"/>
              </w:rPr>
              <w:t>Задачи Программы:</w:t>
            </w:r>
          </w:p>
          <w:p w:rsidR="00637370" w:rsidRPr="00637370" w:rsidRDefault="00637370" w:rsidP="00357BB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7370">
              <w:rPr>
                <w:rFonts w:ascii="Times New Roman" w:hAnsi="Times New Roman"/>
                <w:sz w:val="28"/>
                <w:szCs w:val="28"/>
              </w:rPr>
              <w:t>-Совершенствование взаимодействия государственных и муниципальных органов с институтами гражданского общества в сфере государственной национальной политики;</w:t>
            </w:r>
          </w:p>
          <w:p w:rsidR="00637370" w:rsidRPr="00637370" w:rsidRDefault="00637370" w:rsidP="00357BB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7370">
              <w:rPr>
                <w:rFonts w:ascii="Times New Roman" w:hAnsi="Times New Roman"/>
                <w:sz w:val="28"/>
                <w:szCs w:val="28"/>
              </w:rPr>
              <w:t>-Содействие укреплению гражданской идентичности, поддержка межэтнического и межконфессионального мира и согласия, создание условий для социокультурной адаптации и интеграции мигрантов;</w:t>
            </w:r>
          </w:p>
          <w:p w:rsidR="00637370" w:rsidRPr="00637370" w:rsidRDefault="00637370" w:rsidP="00357BB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7370">
              <w:rPr>
                <w:rFonts w:ascii="Times New Roman" w:hAnsi="Times New Roman"/>
                <w:sz w:val="28"/>
                <w:szCs w:val="28"/>
              </w:rPr>
              <w:t xml:space="preserve">-Создание условий для этнокультурного развития народов, проживающих в Кукморском муниципальном районе; </w:t>
            </w:r>
          </w:p>
          <w:p w:rsidR="00637370" w:rsidRPr="00637370" w:rsidRDefault="00637370" w:rsidP="00357BB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37370">
              <w:rPr>
                <w:rFonts w:ascii="Times New Roman" w:hAnsi="Times New Roman"/>
                <w:sz w:val="28"/>
                <w:szCs w:val="28"/>
              </w:rPr>
              <w:t xml:space="preserve">-Содействие духовному, физическому и творческому развитию  населения,  особенно </w:t>
            </w:r>
            <w:r w:rsidRPr="00637370">
              <w:rPr>
                <w:rFonts w:ascii="Times New Roman" w:hAnsi="Times New Roman"/>
                <w:color w:val="000000"/>
                <w:sz w:val="28"/>
                <w:szCs w:val="28"/>
              </w:rPr>
              <w:t>сельской молодежи;</w:t>
            </w:r>
          </w:p>
          <w:p w:rsidR="00637370" w:rsidRPr="00637370" w:rsidRDefault="00637370" w:rsidP="00357BB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7370">
              <w:rPr>
                <w:rFonts w:ascii="Times New Roman" w:hAnsi="Times New Roman"/>
                <w:sz w:val="28"/>
                <w:szCs w:val="28"/>
              </w:rPr>
              <w:t>-Укрепление межнационального и межконфессионального согласия, профилактика и предотвращение конфликтов на социальной, этнической и конфессиональной почве.</w:t>
            </w:r>
          </w:p>
        </w:tc>
      </w:tr>
      <w:tr w:rsidR="00637370" w:rsidRPr="00637370" w:rsidTr="00357BBB">
        <w:tc>
          <w:tcPr>
            <w:tcW w:w="26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370" w:rsidRPr="00637370" w:rsidRDefault="00637370" w:rsidP="00357BB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7370">
              <w:rPr>
                <w:rFonts w:ascii="Times New Roman" w:hAnsi="Times New Roman"/>
                <w:sz w:val="28"/>
                <w:szCs w:val="28"/>
              </w:rPr>
              <w:lastRenderedPageBreak/>
              <w:t>Важнейшие целевые индикаторы и показатели Программы</w:t>
            </w:r>
          </w:p>
        </w:tc>
        <w:tc>
          <w:tcPr>
            <w:tcW w:w="74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370" w:rsidRPr="00637370" w:rsidRDefault="00637370" w:rsidP="00357BB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7370">
              <w:rPr>
                <w:rFonts w:ascii="Times New Roman" w:hAnsi="Times New Roman"/>
                <w:sz w:val="28"/>
                <w:szCs w:val="28"/>
              </w:rPr>
              <w:t>Доля жителей района, положительно оценивающих состояние межэтнических отношений в Кукморском муниципальном районе;</w:t>
            </w:r>
          </w:p>
          <w:p w:rsidR="00637370" w:rsidRPr="00637370" w:rsidRDefault="00637370" w:rsidP="00357BB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7370">
              <w:rPr>
                <w:rFonts w:ascii="Times New Roman" w:hAnsi="Times New Roman"/>
                <w:sz w:val="28"/>
                <w:szCs w:val="28"/>
              </w:rPr>
              <w:t>уровень толерантного отношения к представителям другой национальности;</w:t>
            </w:r>
          </w:p>
          <w:p w:rsidR="00637370" w:rsidRPr="00637370" w:rsidRDefault="00637370" w:rsidP="00357BB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7370">
              <w:rPr>
                <w:rFonts w:ascii="Times New Roman" w:hAnsi="Times New Roman"/>
                <w:sz w:val="28"/>
                <w:szCs w:val="28"/>
              </w:rPr>
              <w:t>численность участников мероприятий, направленных на этнокультурное развитие народов России и поддержку языкового многообразия;</w:t>
            </w:r>
          </w:p>
          <w:p w:rsidR="00637370" w:rsidRPr="00637370" w:rsidRDefault="00637370" w:rsidP="00357BB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7370">
              <w:rPr>
                <w:rFonts w:ascii="Times New Roman" w:hAnsi="Times New Roman"/>
                <w:sz w:val="28"/>
                <w:szCs w:val="28"/>
              </w:rPr>
              <w:t>доля жителей района, положительно оценивающих состояние межконфессиональных отношений в Кукморском муниципальном районе;</w:t>
            </w:r>
          </w:p>
          <w:p w:rsidR="00637370" w:rsidRPr="00637370" w:rsidRDefault="00637370" w:rsidP="00357BB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7370">
              <w:rPr>
                <w:rFonts w:ascii="Times New Roman" w:hAnsi="Times New Roman"/>
                <w:sz w:val="28"/>
                <w:szCs w:val="28"/>
              </w:rPr>
              <w:t>доля жителей района, удовлетворенных реализацией своих этнокультурных потребностей.</w:t>
            </w:r>
          </w:p>
        </w:tc>
      </w:tr>
      <w:tr w:rsidR="00637370" w:rsidRPr="00637370" w:rsidTr="00357BBB">
        <w:tc>
          <w:tcPr>
            <w:tcW w:w="26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370" w:rsidRPr="00637370" w:rsidRDefault="00637370" w:rsidP="00357BBB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3737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Сроки и этапы реализации </w:t>
            </w:r>
            <w:r w:rsidRPr="00637370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Программы</w:t>
            </w:r>
          </w:p>
        </w:tc>
        <w:tc>
          <w:tcPr>
            <w:tcW w:w="74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370" w:rsidRPr="00637370" w:rsidRDefault="00637370" w:rsidP="00357BBB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37370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2015-2020гг. </w:t>
            </w:r>
          </w:p>
          <w:p w:rsidR="00637370" w:rsidRPr="00637370" w:rsidRDefault="00637370" w:rsidP="00357BBB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37370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lastRenderedPageBreak/>
              <w:t>I</w:t>
            </w:r>
            <w:r w:rsidRPr="0063737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этап:2015-2017</w:t>
            </w:r>
          </w:p>
          <w:p w:rsidR="00637370" w:rsidRPr="00637370" w:rsidRDefault="00637370" w:rsidP="00357BBB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37370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II</w:t>
            </w:r>
            <w:r w:rsidRPr="0063737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этап: 2018-2020</w:t>
            </w:r>
          </w:p>
        </w:tc>
      </w:tr>
      <w:tr w:rsidR="00637370" w:rsidRPr="00637370" w:rsidTr="00357BBB">
        <w:tc>
          <w:tcPr>
            <w:tcW w:w="26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370" w:rsidRPr="00637370" w:rsidRDefault="00637370" w:rsidP="00357BBB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37370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Объемы и источники финансирования Программы:</w:t>
            </w:r>
          </w:p>
          <w:p w:rsidR="00637370" w:rsidRPr="00637370" w:rsidRDefault="00637370" w:rsidP="00357BBB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37370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4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370" w:rsidRPr="00637370" w:rsidRDefault="00637370" w:rsidP="00357B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637370">
              <w:rPr>
                <w:rFonts w:ascii="Times New Roman" w:hAnsi="Times New Roman"/>
                <w:bCs/>
                <w:sz w:val="28"/>
                <w:szCs w:val="28"/>
              </w:rPr>
              <w:t>Общий объем финансирования Программы составляет 9279 тыс. рублей, в том числе:</w:t>
            </w:r>
          </w:p>
          <w:p w:rsidR="00637370" w:rsidRPr="00637370" w:rsidRDefault="00637370" w:rsidP="00357B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/>
            </w:tblPr>
            <w:tblGrid>
              <w:gridCol w:w="2212"/>
              <w:gridCol w:w="829"/>
              <w:gridCol w:w="829"/>
              <w:gridCol w:w="828"/>
              <w:gridCol w:w="828"/>
              <w:gridCol w:w="828"/>
              <w:gridCol w:w="828"/>
            </w:tblGrid>
            <w:tr w:rsidR="00637370" w:rsidRPr="00637370" w:rsidTr="00637370">
              <w:tc>
                <w:tcPr>
                  <w:tcW w:w="2212" w:type="dxa"/>
                </w:tcPr>
                <w:p w:rsidR="00637370" w:rsidRPr="00637370" w:rsidRDefault="00637370" w:rsidP="00357BBB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  <w:r w:rsidRPr="00637370"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Источник финансирования</w:t>
                  </w:r>
                </w:p>
              </w:tc>
              <w:tc>
                <w:tcPr>
                  <w:tcW w:w="829" w:type="dxa"/>
                </w:tcPr>
                <w:p w:rsidR="00637370" w:rsidRDefault="00637370" w:rsidP="00357BBB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  <w:r w:rsidRPr="00637370"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2015</w:t>
                  </w:r>
                </w:p>
                <w:p w:rsidR="00637370" w:rsidRPr="00637370" w:rsidRDefault="00637370" w:rsidP="00357BBB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год</w:t>
                  </w:r>
                </w:p>
              </w:tc>
              <w:tc>
                <w:tcPr>
                  <w:tcW w:w="829" w:type="dxa"/>
                </w:tcPr>
                <w:p w:rsidR="00637370" w:rsidRDefault="00637370" w:rsidP="00357BBB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  <w:r w:rsidRPr="00637370"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2016</w:t>
                  </w:r>
                </w:p>
                <w:p w:rsidR="007D5EDC" w:rsidRPr="00637370" w:rsidRDefault="007D5EDC" w:rsidP="00357BBB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год</w:t>
                  </w:r>
                </w:p>
              </w:tc>
              <w:tc>
                <w:tcPr>
                  <w:tcW w:w="828" w:type="dxa"/>
                </w:tcPr>
                <w:p w:rsidR="00637370" w:rsidRDefault="00637370" w:rsidP="00357BBB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  <w:r w:rsidRPr="00637370"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2017</w:t>
                  </w:r>
                </w:p>
                <w:p w:rsidR="007D5EDC" w:rsidRPr="00637370" w:rsidRDefault="007D5EDC" w:rsidP="00357BBB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год</w:t>
                  </w:r>
                </w:p>
              </w:tc>
              <w:tc>
                <w:tcPr>
                  <w:tcW w:w="828" w:type="dxa"/>
                </w:tcPr>
                <w:p w:rsidR="00637370" w:rsidRDefault="00637370" w:rsidP="00357BBB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  <w:r w:rsidRPr="00637370"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2018</w:t>
                  </w:r>
                </w:p>
                <w:p w:rsidR="00016DBE" w:rsidRPr="00637370" w:rsidRDefault="00016DBE" w:rsidP="00357BBB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год</w:t>
                  </w:r>
                </w:p>
              </w:tc>
              <w:tc>
                <w:tcPr>
                  <w:tcW w:w="828" w:type="dxa"/>
                </w:tcPr>
                <w:p w:rsidR="00637370" w:rsidRDefault="00637370" w:rsidP="00357BBB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  <w:r w:rsidRPr="00637370"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2019</w:t>
                  </w:r>
                </w:p>
                <w:p w:rsidR="00016DBE" w:rsidRPr="00637370" w:rsidRDefault="00016DBE" w:rsidP="00357BBB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год</w:t>
                  </w:r>
                </w:p>
              </w:tc>
              <w:tc>
                <w:tcPr>
                  <w:tcW w:w="828" w:type="dxa"/>
                </w:tcPr>
                <w:p w:rsidR="00637370" w:rsidRDefault="00637370" w:rsidP="00357BBB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  <w:r w:rsidRPr="00637370"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2020</w:t>
                  </w:r>
                </w:p>
                <w:p w:rsidR="00016DBE" w:rsidRPr="00637370" w:rsidRDefault="00016DBE" w:rsidP="00357BBB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год</w:t>
                  </w:r>
                </w:p>
              </w:tc>
            </w:tr>
            <w:tr w:rsidR="00637370" w:rsidRPr="00637370" w:rsidTr="00637370">
              <w:tc>
                <w:tcPr>
                  <w:tcW w:w="2212" w:type="dxa"/>
                </w:tcPr>
                <w:p w:rsidR="00637370" w:rsidRPr="00637370" w:rsidRDefault="00637370" w:rsidP="00357BBB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  <w:r w:rsidRPr="00637370"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Бюджет района</w:t>
                  </w:r>
                </w:p>
              </w:tc>
              <w:tc>
                <w:tcPr>
                  <w:tcW w:w="829" w:type="dxa"/>
                </w:tcPr>
                <w:p w:rsidR="00637370" w:rsidRPr="00637370" w:rsidRDefault="00637370" w:rsidP="00357BBB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  <w:r w:rsidRPr="00637370"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1424</w:t>
                  </w:r>
                </w:p>
              </w:tc>
              <w:tc>
                <w:tcPr>
                  <w:tcW w:w="829" w:type="dxa"/>
                </w:tcPr>
                <w:p w:rsidR="00637370" w:rsidRPr="00637370" w:rsidRDefault="00637370" w:rsidP="00357BBB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  <w:r w:rsidRPr="00637370"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1456</w:t>
                  </w:r>
                </w:p>
              </w:tc>
              <w:tc>
                <w:tcPr>
                  <w:tcW w:w="828" w:type="dxa"/>
                </w:tcPr>
                <w:p w:rsidR="00637370" w:rsidRPr="00637370" w:rsidRDefault="00637370" w:rsidP="00357BBB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  <w:r w:rsidRPr="00637370"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1508</w:t>
                  </w:r>
                </w:p>
              </w:tc>
              <w:tc>
                <w:tcPr>
                  <w:tcW w:w="828" w:type="dxa"/>
                </w:tcPr>
                <w:p w:rsidR="00637370" w:rsidRPr="00637370" w:rsidRDefault="00637370" w:rsidP="00357BBB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  <w:r w:rsidRPr="00637370"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1585</w:t>
                  </w:r>
                </w:p>
              </w:tc>
              <w:tc>
                <w:tcPr>
                  <w:tcW w:w="828" w:type="dxa"/>
                </w:tcPr>
                <w:p w:rsidR="00637370" w:rsidRPr="00637370" w:rsidRDefault="00637370" w:rsidP="00357BBB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  <w:r w:rsidRPr="00637370"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1632</w:t>
                  </w:r>
                </w:p>
              </w:tc>
              <w:tc>
                <w:tcPr>
                  <w:tcW w:w="828" w:type="dxa"/>
                </w:tcPr>
                <w:p w:rsidR="00637370" w:rsidRPr="00637370" w:rsidRDefault="00637370" w:rsidP="00357BBB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  <w:r w:rsidRPr="00637370"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1674</w:t>
                  </w:r>
                </w:p>
              </w:tc>
            </w:tr>
            <w:tr w:rsidR="00637370" w:rsidRPr="00637370" w:rsidTr="00637370">
              <w:tc>
                <w:tcPr>
                  <w:tcW w:w="2212" w:type="dxa"/>
                </w:tcPr>
                <w:p w:rsidR="00637370" w:rsidRPr="00637370" w:rsidRDefault="00637370" w:rsidP="00357BBB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  <w:r w:rsidRPr="00637370"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итого</w:t>
                  </w:r>
                </w:p>
              </w:tc>
              <w:tc>
                <w:tcPr>
                  <w:tcW w:w="829" w:type="dxa"/>
                </w:tcPr>
                <w:p w:rsidR="00637370" w:rsidRPr="00637370" w:rsidRDefault="00637370" w:rsidP="00357BBB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  <w:r w:rsidRPr="00637370"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1424</w:t>
                  </w:r>
                </w:p>
              </w:tc>
              <w:tc>
                <w:tcPr>
                  <w:tcW w:w="829" w:type="dxa"/>
                </w:tcPr>
                <w:p w:rsidR="00637370" w:rsidRPr="00637370" w:rsidRDefault="00637370" w:rsidP="00357BBB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  <w:r w:rsidRPr="00637370"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1456</w:t>
                  </w:r>
                </w:p>
              </w:tc>
              <w:tc>
                <w:tcPr>
                  <w:tcW w:w="828" w:type="dxa"/>
                </w:tcPr>
                <w:p w:rsidR="00637370" w:rsidRPr="00637370" w:rsidRDefault="00637370" w:rsidP="00357BBB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  <w:r w:rsidRPr="00637370"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1508</w:t>
                  </w:r>
                </w:p>
              </w:tc>
              <w:tc>
                <w:tcPr>
                  <w:tcW w:w="828" w:type="dxa"/>
                </w:tcPr>
                <w:p w:rsidR="00637370" w:rsidRPr="00637370" w:rsidRDefault="00637370" w:rsidP="00357BBB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  <w:r w:rsidRPr="00637370"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1585</w:t>
                  </w:r>
                </w:p>
              </w:tc>
              <w:tc>
                <w:tcPr>
                  <w:tcW w:w="828" w:type="dxa"/>
                </w:tcPr>
                <w:p w:rsidR="00637370" w:rsidRPr="00637370" w:rsidRDefault="00637370" w:rsidP="00357BBB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  <w:r w:rsidRPr="00637370"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1632</w:t>
                  </w:r>
                </w:p>
              </w:tc>
              <w:tc>
                <w:tcPr>
                  <w:tcW w:w="828" w:type="dxa"/>
                </w:tcPr>
                <w:p w:rsidR="00637370" w:rsidRPr="00637370" w:rsidRDefault="00637370" w:rsidP="00357BBB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  <w:r w:rsidRPr="00637370"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1674</w:t>
                  </w:r>
                </w:p>
              </w:tc>
            </w:tr>
          </w:tbl>
          <w:p w:rsidR="00637370" w:rsidRPr="00637370" w:rsidRDefault="00637370" w:rsidP="00357BBB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37370">
              <w:rPr>
                <w:rFonts w:ascii="Times New Roman" w:hAnsi="Times New Roman"/>
                <w:sz w:val="28"/>
                <w:szCs w:val="28"/>
              </w:rPr>
              <w:t>Примечание: объемы финансирования носят прогнозный характер и подлежат ежегодной корректировке с учетом возможностей бюджета Кукморского муниципального района Республики Татарстан</w:t>
            </w:r>
          </w:p>
        </w:tc>
      </w:tr>
      <w:tr w:rsidR="00637370" w:rsidRPr="00637370" w:rsidTr="00357BBB">
        <w:tc>
          <w:tcPr>
            <w:tcW w:w="26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370" w:rsidRPr="00637370" w:rsidRDefault="00637370" w:rsidP="00357BBB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37370">
              <w:rPr>
                <w:rFonts w:ascii="Times New Roman" w:hAnsi="Times New Roman"/>
                <w:color w:val="000000"/>
                <w:sz w:val="28"/>
                <w:szCs w:val="28"/>
              </w:rPr>
              <w:t>Ожидаемые результаты реализации Программы</w:t>
            </w:r>
          </w:p>
          <w:p w:rsidR="00637370" w:rsidRPr="00637370" w:rsidRDefault="00637370" w:rsidP="00357BBB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37370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4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370" w:rsidRPr="00637370" w:rsidRDefault="00637370" w:rsidP="00357BB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737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r w:rsidRPr="00637370">
              <w:rPr>
                <w:rFonts w:ascii="Times New Roman" w:hAnsi="Times New Roman"/>
                <w:sz w:val="28"/>
                <w:szCs w:val="28"/>
              </w:rPr>
              <w:t>содействие сохранению национальных культурных традиций;</w:t>
            </w:r>
          </w:p>
          <w:p w:rsidR="00637370" w:rsidRPr="00637370" w:rsidRDefault="00637370" w:rsidP="00357BB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7370">
              <w:rPr>
                <w:rFonts w:ascii="Times New Roman" w:hAnsi="Times New Roman"/>
                <w:sz w:val="28"/>
                <w:szCs w:val="28"/>
              </w:rPr>
              <w:t>-создание условий для сохранения и развития родных языков;</w:t>
            </w:r>
          </w:p>
          <w:p w:rsidR="00637370" w:rsidRPr="00637370" w:rsidRDefault="00637370" w:rsidP="00357BB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7370">
              <w:rPr>
                <w:rFonts w:ascii="Times New Roman" w:hAnsi="Times New Roman"/>
                <w:sz w:val="28"/>
                <w:szCs w:val="28"/>
              </w:rPr>
              <w:t>-интеграция национальных объединений в социально-культурную и политическую жизнь района;</w:t>
            </w:r>
          </w:p>
          <w:p w:rsidR="00637370" w:rsidRPr="00637370" w:rsidRDefault="00637370" w:rsidP="00357BB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7370">
              <w:rPr>
                <w:rFonts w:ascii="Times New Roman" w:hAnsi="Times New Roman"/>
                <w:sz w:val="28"/>
                <w:szCs w:val="28"/>
              </w:rPr>
              <w:t>-вовлечение  общественных, религиозных организаций в деятельность по развитию межнационального и межконфессионального диалога;</w:t>
            </w:r>
          </w:p>
          <w:p w:rsidR="00637370" w:rsidRPr="00637370" w:rsidRDefault="00637370" w:rsidP="00357BBB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7370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Pr="00637370">
              <w:rPr>
                <w:rFonts w:ascii="Times New Roman" w:hAnsi="Times New Roman"/>
                <w:sz w:val="28"/>
                <w:szCs w:val="28"/>
              </w:rPr>
              <w:t xml:space="preserve">вовлечение населения, детей и  молодежи в проводимые мероприятия, призванные на  воспитание в духе толерантности, взаимоуважения  всех наций и народностей; </w:t>
            </w:r>
          </w:p>
          <w:p w:rsidR="00637370" w:rsidRPr="00637370" w:rsidRDefault="00637370" w:rsidP="00357BBB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7370">
              <w:rPr>
                <w:rFonts w:ascii="Times New Roman" w:hAnsi="Times New Roman"/>
                <w:sz w:val="28"/>
                <w:szCs w:val="28"/>
              </w:rPr>
              <w:t>- оказание системного содействия инновационной, проектной деятельности в области молодежной политики и патриотического воспитания;</w:t>
            </w:r>
          </w:p>
          <w:p w:rsidR="00637370" w:rsidRPr="00637370" w:rsidRDefault="00637370" w:rsidP="00357BBB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7370">
              <w:rPr>
                <w:rFonts w:ascii="Times New Roman" w:hAnsi="Times New Roman"/>
                <w:sz w:val="28"/>
                <w:szCs w:val="28"/>
              </w:rPr>
              <w:t xml:space="preserve">-  создание системы   по сохранению и восстановлению объектов историко-культурного наследия   района и </w:t>
            </w:r>
            <w:r w:rsidRPr="00637370">
              <w:rPr>
                <w:rFonts w:ascii="Times New Roman" w:hAnsi="Times New Roman"/>
                <w:sz w:val="28"/>
                <w:szCs w:val="28"/>
              </w:rPr>
              <w:lastRenderedPageBreak/>
              <w:t>использованию их в культурно-просветительской деятельности и работе по патриотическому воспитанию молодежи;</w:t>
            </w:r>
          </w:p>
          <w:p w:rsidR="00637370" w:rsidRPr="00637370" w:rsidRDefault="00637370" w:rsidP="00357BBB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37370">
              <w:rPr>
                <w:rFonts w:ascii="Times New Roman" w:hAnsi="Times New Roman"/>
                <w:color w:val="000000"/>
                <w:sz w:val="28"/>
                <w:szCs w:val="28"/>
              </w:rPr>
              <w:t>- увеличение численности сельской молодежи, вовлеченной в физкультурно-оздоровительные и интеллектуально-творческие мероприятия;</w:t>
            </w:r>
          </w:p>
          <w:p w:rsidR="00637370" w:rsidRPr="00637370" w:rsidRDefault="00637370" w:rsidP="00357BB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7370">
              <w:rPr>
                <w:rFonts w:ascii="Times New Roman" w:hAnsi="Times New Roman"/>
                <w:sz w:val="28"/>
                <w:szCs w:val="28"/>
              </w:rPr>
              <w:t>-снижение уровня преступности, алкоголизма и наркомании среди населения, особенно молодежи;</w:t>
            </w:r>
          </w:p>
          <w:p w:rsidR="00637370" w:rsidRPr="00637370" w:rsidRDefault="00637370" w:rsidP="00357BB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7370">
              <w:rPr>
                <w:rFonts w:ascii="Times New Roman" w:hAnsi="Times New Roman"/>
                <w:sz w:val="28"/>
                <w:szCs w:val="28"/>
              </w:rPr>
              <w:t>-сохранение стабильности в сфере межнациональных отношений, увеличение доли граждан, положительно оценивающих состояние межнациональных отношений;</w:t>
            </w:r>
          </w:p>
          <w:p w:rsidR="00637370" w:rsidRPr="00637370" w:rsidRDefault="00637370" w:rsidP="00357BB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7370">
              <w:rPr>
                <w:rFonts w:ascii="Times New Roman" w:hAnsi="Times New Roman"/>
                <w:sz w:val="28"/>
                <w:szCs w:val="28"/>
              </w:rPr>
              <w:t>-эффективная реализация мероприятий Программы;</w:t>
            </w:r>
          </w:p>
          <w:p w:rsidR="00637370" w:rsidRPr="00637370" w:rsidRDefault="00637370" w:rsidP="00357BBB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37370">
              <w:rPr>
                <w:rFonts w:ascii="Times New Roman" w:hAnsi="Times New Roman"/>
                <w:color w:val="000000"/>
                <w:sz w:val="28"/>
                <w:szCs w:val="28"/>
              </w:rPr>
              <w:t>-формирование единого информационного пространства для пропаганды и распространения на территории Кукморского муниципального района идей толерантности, уважения к другим культурам;</w:t>
            </w:r>
          </w:p>
          <w:p w:rsidR="00637370" w:rsidRPr="00637370" w:rsidRDefault="00637370" w:rsidP="00357BBB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37370">
              <w:rPr>
                <w:rFonts w:ascii="Times New Roman" w:hAnsi="Times New Roman"/>
                <w:color w:val="000000"/>
                <w:sz w:val="28"/>
                <w:szCs w:val="28"/>
              </w:rPr>
              <w:t>-укрепление в молодежной среде атмосферы межэтнического согласия и толерантности.</w:t>
            </w:r>
          </w:p>
        </w:tc>
      </w:tr>
      <w:tr w:rsidR="00637370" w:rsidRPr="00637370" w:rsidTr="00357BBB">
        <w:tc>
          <w:tcPr>
            <w:tcW w:w="26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370" w:rsidRPr="00637370" w:rsidRDefault="00637370" w:rsidP="00357BBB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37370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Организация контроля за выполнением Программы </w:t>
            </w:r>
          </w:p>
        </w:tc>
        <w:tc>
          <w:tcPr>
            <w:tcW w:w="74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370" w:rsidRPr="00637370" w:rsidRDefault="00637370" w:rsidP="00357BBB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37370">
              <w:rPr>
                <w:rFonts w:ascii="Times New Roman" w:hAnsi="Times New Roman"/>
                <w:color w:val="000000"/>
                <w:sz w:val="28"/>
                <w:szCs w:val="28"/>
              </w:rPr>
              <w:t>Контроль за реализацией Программы осуществляет Исполнительный комитет Кукморского муниципального района;</w:t>
            </w:r>
          </w:p>
          <w:p w:rsidR="00637370" w:rsidRPr="00637370" w:rsidRDefault="00637370" w:rsidP="00357BBB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:rsidR="00637370" w:rsidRPr="00637370" w:rsidRDefault="00637370" w:rsidP="00637370">
      <w:pPr>
        <w:jc w:val="both"/>
        <w:rPr>
          <w:rFonts w:ascii="Times New Roman" w:hAnsi="Times New Roman"/>
          <w:sz w:val="28"/>
          <w:szCs w:val="28"/>
        </w:rPr>
      </w:pPr>
    </w:p>
    <w:p w:rsidR="00637370" w:rsidRPr="00637370" w:rsidRDefault="00637370" w:rsidP="00637370">
      <w:pPr>
        <w:jc w:val="center"/>
        <w:rPr>
          <w:rFonts w:ascii="Times New Roman" w:hAnsi="Times New Roman"/>
          <w:b/>
          <w:sz w:val="28"/>
          <w:szCs w:val="28"/>
        </w:rPr>
      </w:pPr>
      <w:r w:rsidRPr="00637370">
        <w:rPr>
          <w:rFonts w:ascii="Times New Roman" w:hAnsi="Times New Roman"/>
          <w:b/>
          <w:sz w:val="28"/>
          <w:szCs w:val="28"/>
          <w:lang w:val="en-US"/>
        </w:rPr>
        <w:t>I</w:t>
      </w:r>
      <w:r w:rsidRPr="00637370">
        <w:rPr>
          <w:rFonts w:ascii="Times New Roman" w:hAnsi="Times New Roman"/>
          <w:b/>
          <w:sz w:val="28"/>
          <w:szCs w:val="28"/>
        </w:rPr>
        <w:t>. Характеристика проблемы, на решение которой направлена программа</w:t>
      </w:r>
    </w:p>
    <w:p w:rsidR="00637370" w:rsidRPr="00637370" w:rsidRDefault="00637370" w:rsidP="00637370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637370">
        <w:rPr>
          <w:rFonts w:ascii="Times New Roman" w:hAnsi="Times New Roman"/>
          <w:sz w:val="28"/>
          <w:szCs w:val="28"/>
        </w:rPr>
        <w:t xml:space="preserve">В настоящее время в Кукморском муниципальном районе сохраняется в целом благоприятный климат межнациональных и межконфессиональных отношений. </w:t>
      </w:r>
    </w:p>
    <w:p w:rsidR="00637370" w:rsidRPr="00637370" w:rsidRDefault="00637370" w:rsidP="00637370">
      <w:pPr>
        <w:pStyle w:val="af0"/>
        <w:ind w:firstLine="708"/>
        <w:jc w:val="both"/>
        <w:rPr>
          <w:rFonts w:ascii="Times New Roman" w:hAnsi="Times New Roman"/>
          <w:sz w:val="28"/>
          <w:szCs w:val="28"/>
        </w:rPr>
      </w:pPr>
      <w:r w:rsidRPr="00637370">
        <w:rPr>
          <w:rFonts w:ascii="Times New Roman" w:hAnsi="Times New Roman"/>
          <w:sz w:val="28"/>
          <w:szCs w:val="28"/>
        </w:rPr>
        <w:t xml:space="preserve">Социально-экономическая  и общественно- политическая обстановка на территорий Кукморского муниципального района стабильна. </w:t>
      </w:r>
    </w:p>
    <w:p w:rsidR="00637370" w:rsidRPr="00637370" w:rsidRDefault="00637370" w:rsidP="00637370">
      <w:pPr>
        <w:pStyle w:val="af0"/>
        <w:ind w:firstLine="708"/>
        <w:jc w:val="both"/>
        <w:rPr>
          <w:rFonts w:ascii="Times New Roman" w:hAnsi="Times New Roman"/>
          <w:sz w:val="28"/>
          <w:szCs w:val="28"/>
        </w:rPr>
      </w:pPr>
      <w:r w:rsidRPr="00637370">
        <w:rPr>
          <w:rFonts w:ascii="Times New Roman" w:hAnsi="Times New Roman"/>
          <w:sz w:val="28"/>
          <w:szCs w:val="28"/>
        </w:rPr>
        <w:t>Социально-демографические показатели  населения района составляет 51468 чел., сельского поселения-34040чел., п.г.т.Кукмор-17428 чел., из них:   татары - 40659чел.(79%);  русские – 2373чел.(5%); удмурты – 7206чел.(14%); другие национальности – 1030чел.(2%).</w:t>
      </w:r>
    </w:p>
    <w:p w:rsidR="00637370" w:rsidRPr="00637370" w:rsidRDefault="00637370" w:rsidP="00637370">
      <w:pPr>
        <w:pStyle w:val="af0"/>
        <w:ind w:firstLine="708"/>
        <w:jc w:val="both"/>
        <w:rPr>
          <w:rFonts w:ascii="Times New Roman" w:hAnsi="Times New Roman"/>
          <w:sz w:val="28"/>
          <w:szCs w:val="28"/>
        </w:rPr>
      </w:pPr>
      <w:r w:rsidRPr="00637370">
        <w:rPr>
          <w:rFonts w:ascii="Times New Roman" w:hAnsi="Times New Roman"/>
          <w:sz w:val="28"/>
          <w:szCs w:val="28"/>
        </w:rPr>
        <w:lastRenderedPageBreak/>
        <w:t>В процессах консолидации многонационального общества и повышения национального самосознания важную роль играют народные праздники и традиции, которые нацелены на сохранение, возрождение и дальнейшее развитие национальных традиций.</w:t>
      </w:r>
    </w:p>
    <w:p w:rsidR="00637370" w:rsidRPr="00637370" w:rsidRDefault="00637370" w:rsidP="00637370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637370">
        <w:rPr>
          <w:rFonts w:ascii="Times New Roman" w:hAnsi="Times New Roman"/>
          <w:sz w:val="28"/>
          <w:szCs w:val="28"/>
        </w:rPr>
        <w:t>Комплексные системные действия в национальной, миграционной, молодежной и информационной политике, системе образования, физической культуры и спорта, охраны порядка и взаимодействия местных сообществ, реализуемые на основе программно-целевого метода, позволят избежать обострения межнациональных и межконфессиональных отношений в районе.</w:t>
      </w:r>
    </w:p>
    <w:p w:rsidR="00637370" w:rsidRPr="00637370" w:rsidRDefault="00637370" w:rsidP="00637370">
      <w:pPr>
        <w:jc w:val="both"/>
        <w:rPr>
          <w:rFonts w:ascii="Times New Roman" w:hAnsi="Times New Roman"/>
          <w:sz w:val="28"/>
          <w:szCs w:val="28"/>
        </w:rPr>
      </w:pPr>
      <w:r w:rsidRPr="00637370">
        <w:rPr>
          <w:rFonts w:ascii="Times New Roman" w:hAnsi="Times New Roman"/>
          <w:sz w:val="28"/>
          <w:szCs w:val="28"/>
        </w:rPr>
        <w:tab/>
        <w:t>Программа нацелена на сохранение позитивного характера межнациональных и межконфессиональных отношений.</w:t>
      </w:r>
    </w:p>
    <w:p w:rsidR="00637370" w:rsidRPr="00637370" w:rsidRDefault="00637370" w:rsidP="00637370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637370">
        <w:rPr>
          <w:rFonts w:ascii="Times New Roman" w:hAnsi="Times New Roman"/>
          <w:sz w:val="28"/>
          <w:szCs w:val="28"/>
        </w:rPr>
        <w:t>Состояние межнациональных отношений в районе характеризуется стабильностью, мирным взаимодействием и сотрудничеством представителей различных этнических групп и конфессий.</w:t>
      </w:r>
    </w:p>
    <w:p w:rsidR="00637370" w:rsidRPr="00637370" w:rsidRDefault="00637370" w:rsidP="0063737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637370">
        <w:rPr>
          <w:rFonts w:ascii="Times New Roman" w:hAnsi="Times New Roman"/>
          <w:sz w:val="28"/>
          <w:szCs w:val="28"/>
        </w:rPr>
        <w:tab/>
        <w:t xml:space="preserve"> Проводится целенаправленная работа по воспитанию молодого поколения в духе уважения к культуре, языку, традициям и обычаям представителей народов, проживающих в районе; повышению роли гуманитарного направления в процессе образования; созданию правовых и материальных условий для развития  системы образования и воспитания на национальных языках.</w:t>
      </w:r>
    </w:p>
    <w:p w:rsidR="00637370" w:rsidRPr="00637370" w:rsidRDefault="00637370" w:rsidP="0063737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637370">
        <w:rPr>
          <w:rFonts w:ascii="Times New Roman" w:hAnsi="Times New Roman"/>
          <w:sz w:val="28"/>
          <w:szCs w:val="28"/>
        </w:rPr>
        <w:t>С учетом перспектив развития национальных отношений перед районом стоят новые задачи, решение которых требует современных концептуальных подходов.</w:t>
      </w:r>
    </w:p>
    <w:p w:rsidR="00637370" w:rsidRPr="00637370" w:rsidRDefault="00637370" w:rsidP="00637370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37370">
        <w:rPr>
          <w:rFonts w:ascii="Times New Roman" w:hAnsi="Times New Roman"/>
          <w:color w:val="000000"/>
          <w:sz w:val="28"/>
          <w:szCs w:val="28"/>
        </w:rPr>
        <w:t xml:space="preserve">Состояние общественно-политических, межнациональных и межконфессиональных отношений в целом характеризуется стабильностью, доброжелательностью, конструктивным взаимодействием и сотрудничеством представителей различных социальных групп, национальностей и вероисповеданий. </w:t>
      </w:r>
      <w:r w:rsidRPr="00637370">
        <w:rPr>
          <w:rFonts w:ascii="Times New Roman" w:hAnsi="Times New Roman"/>
          <w:sz w:val="28"/>
          <w:szCs w:val="28"/>
        </w:rPr>
        <w:t xml:space="preserve">Экстремистских проявлений не отмечается. Местное население  негативно относится к сторонникам нетрадиционного ислама.  </w:t>
      </w:r>
    </w:p>
    <w:p w:rsidR="00637370" w:rsidRPr="00637370" w:rsidRDefault="00637370" w:rsidP="00637370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637370">
        <w:rPr>
          <w:rFonts w:ascii="Times New Roman" w:hAnsi="Times New Roman"/>
          <w:sz w:val="28"/>
          <w:szCs w:val="28"/>
        </w:rPr>
        <w:t>Настоящая программа призвана содействовать удовлетворению этнокультурных потребностей граждан на основе сложившихся многовековых традиции взаимоуважения и добрососедства.</w:t>
      </w:r>
    </w:p>
    <w:p w:rsidR="00637370" w:rsidRPr="00637370" w:rsidRDefault="00637370" w:rsidP="00637370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637370">
        <w:rPr>
          <w:rFonts w:ascii="Times New Roman" w:hAnsi="Times New Roman"/>
          <w:sz w:val="28"/>
          <w:szCs w:val="28"/>
        </w:rPr>
        <w:t>Программа позволит преодолеть новые проблемы в сфере межэтнических отношений, сохранить и улучшить этнокультурное развитие многонационального народа Республики Татарстан.</w:t>
      </w:r>
    </w:p>
    <w:p w:rsidR="00637370" w:rsidRPr="00637370" w:rsidRDefault="00637370" w:rsidP="00637370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637370">
        <w:rPr>
          <w:rFonts w:ascii="Times New Roman" w:hAnsi="Times New Roman"/>
          <w:b/>
          <w:sz w:val="28"/>
          <w:szCs w:val="28"/>
        </w:rPr>
        <w:t>II. Цели, задачи, сроки (этапы) и показатели (индикаторы)</w:t>
      </w:r>
    </w:p>
    <w:p w:rsidR="00637370" w:rsidRPr="00637370" w:rsidRDefault="00637370" w:rsidP="0063737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 w:rsidRPr="00637370">
        <w:rPr>
          <w:rFonts w:ascii="Times New Roman" w:hAnsi="Times New Roman"/>
          <w:b/>
          <w:sz w:val="28"/>
          <w:szCs w:val="28"/>
        </w:rPr>
        <w:lastRenderedPageBreak/>
        <w:t>достижения целей и решения задач Программы</w:t>
      </w:r>
    </w:p>
    <w:p w:rsidR="00637370" w:rsidRPr="00637370" w:rsidRDefault="00637370" w:rsidP="0063737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637370">
        <w:rPr>
          <w:rFonts w:ascii="Times New Roman" w:hAnsi="Times New Roman"/>
          <w:sz w:val="28"/>
          <w:szCs w:val="28"/>
        </w:rPr>
        <w:t xml:space="preserve">Цели и задачи Программы обусловлены приоритетными направлениями, которые определены </w:t>
      </w:r>
      <w:hyperlink r:id="rId8" w:history="1">
        <w:r w:rsidRPr="00637370">
          <w:rPr>
            <w:rFonts w:ascii="Times New Roman" w:hAnsi="Times New Roman"/>
            <w:sz w:val="28"/>
            <w:szCs w:val="28"/>
          </w:rPr>
          <w:t>Стратегией</w:t>
        </w:r>
      </w:hyperlink>
      <w:r w:rsidRPr="00637370">
        <w:rPr>
          <w:rFonts w:ascii="Times New Roman" w:hAnsi="Times New Roman"/>
          <w:sz w:val="28"/>
          <w:szCs w:val="28"/>
        </w:rPr>
        <w:t xml:space="preserve"> государственной национальной политики Российской Федерации на период до 2025 года, утвержденной Указом Президента Российской Федерации от 19 декабря 2012 года N 1666 "О Стратегии государственной национальной политики Российской Федерации на период до 2025 года", и </w:t>
      </w:r>
      <w:hyperlink r:id="rId9" w:history="1">
        <w:r w:rsidRPr="00637370">
          <w:rPr>
            <w:rFonts w:ascii="Times New Roman" w:hAnsi="Times New Roman"/>
            <w:sz w:val="28"/>
            <w:szCs w:val="28"/>
          </w:rPr>
          <w:t>Концепцией</w:t>
        </w:r>
      </w:hyperlink>
      <w:r w:rsidRPr="00637370">
        <w:rPr>
          <w:rFonts w:ascii="Times New Roman" w:hAnsi="Times New Roman"/>
          <w:sz w:val="28"/>
          <w:szCs w:val="28"/>
        </w:rPr>
        <w:t xml:space="preserve"> государственной национальной политики в Республике Татарстан, утвержденной Указом Президента Республики Татарстан от 26 июля 2013 года N УП-695 "О Концепции государственной национальной политики в Республике Татарстан", федеральными законами, законами Республики Татарстан и иными нормативными правовыми актами, затрагивающими сферу государственной национальной политики в Республике Татарстан.</w:t>
      </w:r>
    </w:p>
    <w:p w:rsidR="00637370" w:rsidRPr="00637370" w:rsidRDefault="00637370" w:rsidP="0063737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637370">
        <w:rPr>
          <w:rFonts w:ascii="Times New Roman" w:hAnsi="Times New Roman"/>
          <w:sz w:val="28"/>
          <w:szCs w:val="28"/>
        </w:rPr>
        <w:t>Цели Программы - реализация государственной национальной политики в Кукморском муниципальном районе, цивилизованное развитие представителей народов, проживающих на территории Кукморского муниципального района, сохранение межэтнического и межконфессионального мира и согласия, успешная социокультурная адаптация и интеграция мигрантов.</w:t>
      </w:r>
    </w:p>
    <w:p w:rsidR="00637370" w:rsidRPr="00637370" w:rsidRDefault="00637370" w:rsidP="0063737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637370">
        <w:rPr>
          <w:rFonts w:ascii="Times New Roman" w:hAnsi="Times New Roman"/>
          <w:sz w:val="28"/>
          <w:szCs w:val="28"/>
        </w:rPr>
        <w:t>Достижение поставленных целей предполагает реализацию следующих задач:</w:t>
      </w:r>
    </w:p>
    <w:p w:rsidR="00637370" w:rsidRPr="00637370" w:rsidRDefault="00637370" w:rsidP="0063737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637370">
        <w:rPr>
          <w:rFonts w:ascii="Times New Roman" w:hAnsi="Times New Roman"/>
          <w:sz w:val="28"/>
          <w:szCs w:val="28"/>
        </w:rPr>
        <w:t>1. Совершенствование взаимодействия государственных и муниципальных органов с институтами гражданского общества в сфере государственной национальной политики в Кукморском муниципальном районе;</w:t>
      </w:r>
    </w:p>
    <w:p w:rsidR="00637370" w:rsidRPr="00637370" w:rsidRDefault="00637370" w:rsidP="0063737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637370">
        <w:rPr>
          <w:rFonts w:ascii="Times New Roman" w:hAnsi="Times New Roman"/>
          <w:sz w:val="28"/>
          <w:szCs w:val="28"/>
        </w:rPr>
        <w:t>2. Содействие укреплению общероссийской гражданской идентичности, создание условий и поддержка межэтнического и межконфессионального мира и согласия, социокультурная адаптация и интеграция мигрантов;</w:t>
      </w:r>
    </w:p>
    <w:p w:rsidR="00637370" w:rsidRPr="00637370" w:rsidRDefault="00637370" w:rsidP="0063737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637370">
        <w:rPr>
          <w:rFonts w:ascii="Times New Roman" w:hAnsi="Times New Roman"/>
          <w:sz w:val="28"/>
          <w:szCs w:val="28"/>
        </w:rPr>
        <w:t>3. Создание условий для этнокультурного развития народов, проживающих в Кукморском муниципальном районе;</w:t>
      </w:r>
    </w:p>
    <w:p w:rsidR="00637370" w:rsidRPr="00637370" w:rsidRDefault="00637370" w:rsidP="0063737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637370">
        <w:rPr>
          <w:rFonts w:ascii="Times New Roman" w:hAnsi="Times New Roman"/>
          <w:sz w:val="28"/>
          <w:szCs w:val="28"/>
        </w:rPr>
        <w:t>Срок реализации Программы: 2015 - 2020 годы.</w:t>
      </w:r>
    </w:p>
    <w:p w:rsidR="00637370" w:rsidRPr="00637370" w:rsidRDefault="00637370" w:rsidP="0063737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637370">
        <w:rPr>
          <w:rFonts w:ascii="Times New Roman" w:hAnsi="Times New Roman"/>
          <w:sz w:val="28"/>
          <w:szCs w:val="28"/>
        </w:rPr>
        <w:t>Реализация Программы осуществляется в 2 этапа:</w:t>
      </w:r>
    </w:p>
    <w:p w:rsidR="00637370" w:rsidRPr="00637370" w:rsidRDefault="00637370" w:rsidP="0063737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637370">
        <w:rPr>
          <w:rFonts w:ascii="Times New Roman" w:hAnsi="Times New Roman"/>
          <w:sz w:val="28"/>
          <w:szCs w:val="28"/>
        </w:rPr>
        <w:t>I этап (2015 - 2017 годы). Целью I этапа является формирование положительных сдвигов в сфере государственной национальной политики, гармонизации межнациональных и межконфессиональных отношений в Кукморском муниципальном районе.</w:t>
      </w:r>
    </w:p>
    <w:p w:rsidR="00637370" w:rsidRPr="00637370" w:rsidRDefault="00637370" w:rsidP="0063737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637370">
        <w:rPr>
          <w:rFonts w:ascii="Times New Roman" w:hAnsi="Times New Roman"/>
          <w:sz w:val="28"/>
          <w:szCs w:val="28"/>
        </w:rPr>
        <w:t xml:space="preserve">II этап (2018 - 2020 годы). Целью II этапа является развитие и закрепление </w:t>
      </w:r>
      <w:r w:rsidRPr="00637370">
        <w:rPr>
          <w:rFonts w:ascii="Times New Roman" w:hAnsi="Times New Roman"/>
          <w:sz w:val="28"/>
          <w:szCs w:val="28"/>
        </w:rPr>
        <w:lastRenderedPageBreak/>
        <w:t>положительных тенденций, сформировавшихся на I этапе, включая достижение устойчивых положительных результатов в сфере гармонизации межнациональных и межконфессиональных отношений в Кукморском муниципальном районе.</w:t>
      </w:r>
    </w:p>
    <w:p w:rsidR="00637370" w:rsidRPr="00637370" w:rsidRDefault="00637370" w:rsidP="00637370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637370">
        <w:rPr>
          <w:rFonts w:ascii="Times New Roman" w:hAnsi="Times New Roman"/>
          <w:b/>
          <w:sz w:val="28"/>
          <w:szCs w:val="28"/>
          <w:lang w:val="en-US"/>
        </w:rPr>
        <w:t>III</w:t>
      </w:r>
      <w:r w:rsidRPr="00637370">
        <w:rPr>
          <w:rFonts w:ascii="Times New Roman" w:hAnsi="Times New Roman"/>
          <w:b/>
          <w:sz w:val="28"/>
          <w:szCs w:val="28"/>
        </w:rPr>
        <w:t>. Обоснование ресурсного обеспечения Программы</w:t>
      </w:r>
    </w:p>
    <w:p w:rsidR="00637370" w:rsidRPr="00637370" w:rsidRDefault="00637370" w:rsidP="00637370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8"/>
          <w:szCs w:val="28"/>
        </w:rPr>
      </w:pPr>
      <w:r w:rsidRPr="00637370">
        <w:rPr>
          <w:rFonts w:ascii="Times New Roman" w:hAnsi="Times New Roman"/>
          <w:bCs/>
          <w:sz w:val="28"/>
          <w:szCs w:val="28"/>
        </w:rPr>
        <w:t>Общий объем финансирования Программы составляет 9279 тыс. рублей, в том числе:</w:t>
      </w:r>
    </w:p>
    <w:p w:rsidR="00637370" w:rsidRPr="00637370" w:rsidRDefault="00637370" w:rsidP="00637370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11"/>
        <w:gridCol w:w="876"/>
        <w:gridCol w:w="876"/>
        <w:gridCol w:w="876"/>
        <w:gridCol w:w="876"/>
        <w:gridCol w:w="876"/>
        <w:gridCol w:w="876"/>
      </w:tblGrid>
      <w:tr w:rsidR="00016DBE" w:rsidRPr="00637370" w:rsidTr="00016DBE">
        <w:tc>
          <w:tcPr>
            <w:tcW w:w="2211" w:type="dxa"/>
          </w:tcPr>
          <w:p w:rsidR="00016DBE" w:rsidRPr="00637370" w:rsidRDefault="00016DBE" w:rsidP="00357B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637370">
              <w:rPr>
                <w:rFonts w:ascii="Times New Roman" w:hAnsi="Times New Roman"/>
                <w:bCs/>
                <w:sz w:val="28"/>
                <w:szCs w:val="28"/>
              </w:rPr>
              <w:t>Источник финансирования</w:t>
            </w:r>
          </w:p>
        </w:tc>
        <w:tc>
          <w:tcPr>
            <w:tcW w:w="876" w:type="dxa"/>
          </w:tcPr>
          <w:p w:rsidR="00016DBE" w:rsidRDefault="00016DBE" w:rsidP="00357B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637370">
              <w:rPr>
                <w:rFonts w:ascii="Times New Roman" w:hAnsi="Times New Roman"/>
                <w:bCs/>
                <w:sz w:val="28"/>
                <w:szCs w:val="28"/>
              </w:rPr>
              <w:t>2015</w:t>
            </w:r>
          </w:p>
          <w:p w:rsidR="00016DBE" w:rsidRPr="00637370" w:rsidRDefault="00016DBE" w:rsidP="00357B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год</w:t>
            </w:r>
          </w:p>
        </w:tc>
        <w:tc>
          <w:tcPr>
            <w:tcW w:w="876" w:type="dxa"/>
          </w:tcPr>
          <w:p w:rsidR="00016DBE" w:rsidRDefault="00016DBE" w:rsidP="00357B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637370">
              <w:rPr>
                <w:rFonts w:ascii="Times New Roman" w:hAnsi="Times New Roman"/>
                <w:bCs/>
                <w:sz w:val="28"/>
                <w:szCs w:val="28"/>
              </w:rPr>
              <w:t>2016</w:t>
            </w:r>
          </w:p>
          <w:p w:rsidR="00016DBE" w:rsidRPr="00637370" w:rsidRDefault="00016DBE" w:rsidP="00357B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год</w:t>
            </w:r>
          </w:p>
        </w:tc>
        <w:tc>
          <w:tcPr>
            <w:tcW w:w="876" w:type="dxa"/>
          </w:tcPr>
          <w:p w:rsidR="00016DBE" w:rsidRDefault="00016DBE" w:rsidP="00357B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637370">
              <w:rPr>
                <w:rFonts w:ascii="Times New Roman" w:hAnsi="Times New Roman"/>
                <w:bCs/>
                <w:sz w:val="28"/>
                <w:szCs w:val="28"/>
              </w:rPr>
              <w:t>2017</w:t>
            </w:r>
          </w:p>
          <w:p w:rsidR="00016DBE" w:rsidRPr="00637370" w:rsidRDefault="00016DBE" w:rsidP="00357B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год</w:t>
            </w:r>
          </w:p>
        </w:tc>
        <w:tc>
          <w:tcPr>
            <w:tcW w:w="876" w:type="dxa"/>
          </w:tcPr>
          <w:p w:rsidR="00016DBE" w:rsidRDefault="00016DBE" w:rsidP="00357B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637370">
              <w:rPr>
                <w:rFonts w:ascii="Times New Roman" w:hAnsi="Times New Roman"/>
                <w:bCs/>
                <w:sz w:val="28"/>
                <w:szCs w:val="28"/>
              </w:rPr>
              <w:t>2018</w:t>
            </w:r>
          </w:p>
          <w:p w:rsidR="00016DBE" w:rsidRPr="00637370" w:rsidRDefault="00016DBE" w:rsidP="00357B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год</w:t>
            </w:r>
          </w:p>
        </w:tc>
        <w:tc>
          <w:tcPr>
            <w:tcW w:w="876" w:type="dxa"/>
          </w:tcPr>
          <w:p w:rsidR="00016DBE" w:rsidRDefault="00016DBE" w:rsidP="00357B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637370">
              <w:rPr>
                <w:rFonts w:ascii="Times New Roman" w:hAnsi="Times New Roman"/>
                <w:bCs/>
                <w:sz w:val="28"/>
                <w:szCs w:val="28"/>
              </w:rPr>
              <w:t>2019</w:t>
            </w:r>
          </w:p>
          <w:p w:rsidR="00016DBE" w:rsidRPr="00637370" w:rsidRDefault="00016DBE" w:rsidP="00357B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год</w:t>
            </w:r>
          </w:p>
        </w:tc>
        <w:tc>
          <w:tcPr>
            <w:tcW w:w="876" w:type="dxa"/>
          </w:tcPr>
          <w:p w:rsidR="00016DBE" w:rsidRDefault="00016DBE" w:rsidP="00357B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637370">
              <w:rPr>
                <w:rFonts w:ascii="Times New Roman" w:hAnsi="Times New Roman"/>
                <w:bCs/>
                <w:sz w:val="28"/>
                <w:szCs w:val="28"/>
              </w:rPr>
              <w:t>2020</w:t>
            </w:r>
          </w:p>
          <w:p w:rsidR="00016DBE" w:rsidRPr="00637370" w:rsidRDefault="00016DBE" w:rsidP="00357B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год</w:t>
            </w:r>
          </w:p>
        </w:tc>
      </w:tr>
      <w:tr w:rsidR="00637370" w:rsidRPr="00637370" w:rsidTr="00016DBE">
        <w:tc>
          <w:tcPr>
            <w:tcW w:w="2211" w:type="dxa"/>
          </w:tcPr>
          <w:p w:rsidR="00637370" w:rsidRPr="00637370" w:rsidRDefault="00637370" w:rsidP="00357B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637370">
              <w:rPr>
                <w:rFonts w:ascii="Times New Roman" w:hAnsi="Times New Roman"/>
                <w:bCs/>
                <w:sz w:val="28"/>
                <w:szCs w:val="28"/>
              </w:rPr>
              <w:t>Бюджет района</w:t>
            </w:r>
          </w:p>
        </w:tc>
        <w:tc>
          <w:tcPr>
            <w:tcW w:w="876" w:type="dxa"/>
          </w:tcPr>
          <w:p w:rsidR="00637370" w:rsidRPr="00637370" w:rsidRDefault="00637370" w:rsidP="00357B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637370">
              <w:rPr>
                <w:rFonts w:ascii="Times New Roman" w:hAnsi="Times New Roman"/>
                <w:bCs/>
                <w:sz w:val="28"/>
                <w:szCs w:val="28"/>
              </w:rPr>
              <w:t>1424</w:t>
            </w:r>
          </w:p>
        </w:tc>
        <w:tc>
          <w:tcPr>
            <w:tcW w:w="876" w:type="dxa"/>
          </w:tcPr>
          <w:p w:rsidR="00637370" w:rsidRPr="00637370" w:rsidRDefault="00637370" w:rsidP="00357B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637370">
              <w:rPr>
                <w:rFonts w:ascii="Times New Roman" w:hAnsi="Times New Roman"/>
                <w:bCs/>
                <w:sz w:val="28"/>
                <w:szCs w:val="28"/>
              </w:rPr>
              <w:t>1456</w:t>
            </w:r>
          </w:p>
        </w:tc>
        <w:tc>
          <w:tcPr>
            <w:tcW w:w="876" w:type="dxa"/>
          </w:tcPr>
          <w:p w:rsidR="00637370" w:rsidRPr="00637370" w:rsidRDefault="00637370" w:rsidP="00357B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637370">
              <w:rPr>
                <w:rFonts w:ascii="Times New Roman" w:hAnsi="Times New Roman"/>
                <w:bCs/>
                <w:sz w:val="28"/>
                <w:szCs w:val="28"/>
              </w:rPr>
              <w:t>1508</w:t>
            </w:r>
          </w:p>
        </w:tc>
        <w:tc>
          <w:tcPr>
            <w:tcW w:w="876" w:type="dxa"/>
          </w:tcPr>
          <w:p w:rsidR="00637370" w:rsidRPr="00637370" w:rsidRDefault="00637370" w:rsidP="00357B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637370">
              <w:rPr>
                <w:rFonts w:ascii="Times New Roman" w:hAnsi="Times New Roman"/>
                <w:bCs/>
                <w:sz w:val="28"/>
                <w:szCs w:val="28"/>
              </w:rPr>
              <w:t>1585</w:t>
            </w:r>
          </w:p>
        </w:tc>
        <w:tc>
          <w:tcPr>
            <w:tcW w:w="876" w:type="dxa"/>
          </w:tcPr>
          <w:p w:rsidR="00637370" w:rsidRPr="00637370" w:rsidRDefault="00637370" w:rsidP="00357B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637370">
              <w:rPr>
                <w:rFonts w:ascii="Times New Roman" w:hAnsi="Times New Roman"/>
                <w:bCs/>
                <w:sz w:val="28"/>
                <w:szCs w:val="28"/>
              </w:rPr>
              <w:t>1632</w:t>
            </w:r>
          </w:p>
        </w:tc>
        <w:tc>
          <w:tcPr>
            <w:tcW w:w="876" w:type="dxa"/>
          </w:tcPr>
          <w:p w:rsidR="00637370" w:rsidRPr="00637370" w:rsidRDefault="00637370" w:rsidP="00357B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637370">
              <w:rPr>
                <w:rFonts w:ascii="Times New Roman" w:hAnsi="Times New Roman"/>
                <w:bCs/>
                <w:sz w:val="28"/>
                <w:szCs w:val="28"/>
              </w:rPr>
              <w:t>1674</w:t>
            </w:r>
          </w:p>
        </w:tc>
      </w:tr>
      <w:tr w:rsidR="00637370" w:rsidRPr="00637370" w:rsidTr="00016DBE">
        <w:tc>
          <w:tcPr>
            <w:tcW w:w="2211" w:type="dxa"/>
          </w:tcPr>
          <w:p w:rsidR="00637370" w:rsidRPr="00637370" w:rsidRDefault="00637370" w:rsidP="00357B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637370">
              <w:rPr>
                <w:rFonts w:ascii="Times New Roman" w:hAnsi="Times New Roman"/>
                <w:bCs/>
                <w:sz w:val="28"/>
                <w:szCs w:val="28"/>
              </w:rPr>
              <w:t>итого</w:t>
            </w:r>
          </w:p>
        </w:tc>
        <w:tc>
          <w:tcPr>
            <w:tcW w:w="876" w:type="dxa"/>
          </w:tcPr>
          <w:p w:rsidR="00637370" w:rsidRPr="00637370" w:rsidRDefault="00637370" w:rsidP="00357B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876" w:type="dxa"/>
          </w:tcPr>
          <w:p w:rsidR="00637370" w:rsidRPr="00637370" w:rsidRDefault="00637370" w:rsidP="00357B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876" w:type="dxa"/>
          </w:tcPr>
          <w:p w:rsidR="00637370" w:rsidRPr="00637370" w:rsidRDefault="00637370" w:rsidP="00357B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876" w:type="dxa"/>
          </w:tcPr>
          <w:p w:rsidR="00637370" w:rsidRPr="00637370" w:rsidRDefault="00637370" w:rsidP="00357B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876" w:type="dxa"/>
          </w:tcPr>
          <w:p w:rsidR="00637370" w:rsidRPr="00637370" w:rsidRDefault="00637370" w:rsidP="00357B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876" w:type="dxa"/>
          </w:tcPr>
          <w:p w:rsidR="00637370" w:rsidRPr="00637370" w:rsidRDefault="00637370" w:rsidP="00357B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</w:tbl>
    <w:p w:rsidR="00637370" w:rsidRPr="00637370" w:rsidRDefault="00637370" w:rsidP="00637370">
      <w:pPr>
        <w:jc w:val="both"/>
        <w:rPr>
          <w:rFonts w:ascii="Times New Roman" w:hAnsi="Times New Roman"/>
          <w:sz w:val="28"/>
          <w:szCs w:val="28"/>
        </w:rPr>
      </w:pPr>
      <w:r w:rsidRPr="00637370">
        <w:rPr>
          <w:rFonts w:ascii="Times New Roman" w:hAnsi="Times New Roman"/>
          <w:sz w:val="28"/>
          <w:szCs w:val="28"/>
        </w:rPr>
        <w:t>Примечание: объемы финансирования носят прогнозный характер и подлежат ежегодной корректировке с учетом возможностей бюджета Кукморского муниципального района Республики Татарстан</w:t>
      </w:r>
    </w:p>
    <w:p w:rsidR="00637370" w:rsidRPr="00637370" w:rsidRDefault="00637370" w:rsidP="00637370">
      <w:pPr>
        <w:pStyle w:val="af0"/>
        <w:jc w:val="center"/>
        <w:rPr>
          <w:rFonts w:ascii="Times New Roman" w:hAnsi="Times New Roman"/>
          <w:b/>
          <w:sz w:val="28"/>
          <w:szCs w:val="28"/>
        </w:rPr>
      </w:pPr>
    </w:p>
    <w:p w:rsidR="00637370" w:rsidRPr="00637370" w:rsidRDefault="00637370" w:rsidP="00637370">
      <w:pPr>
        <w:pStyle w:val="af0"/>
        <w:jc w:val="center"/>
        <w:rPr>
          <w:rFonts w:ascii="Times New Roman" w:hAnsi="Times New Roman"/>
          <w:b/>
          <w:sz w:val="28"/>
          <w:szCs w:val="28"/>
        </w:rPr>
      </w:pPr>
      <w:r w:rsidRPr="00637370">
        <w:rPr>
          <w:rFonts w:ascii="Times New Roman" w:hAnsi="Times New Roman"/>
          <w:b/>
          <w:sz w:val="28"/>
          <w:szCs w:val="28"/>
        </w:rPr>
        <w:t>IV. Механизм реализации  Программы</w:t>
      </w:r>
    </w:p>
    <w:p w:rsidR="00637370" w:rsidRPr="00637370" w:rsidRDefault="00637370" w:rsidP="0063737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637370">
        <w:rPr>
          <w:rFonts w:ascii="Times New Roman" w:hAnsi="Times New Roman"/>
          <w:sz w:val="28"/>
          <w:szCs w:val="28"/>
        </w:rPr>
        <w:t>Планирование, взаимодействие, координацию и общий контроль за исполнением осуществляет разработчик Программы, который ежегодно уточняет целевые показатели и затраты на мероприятия Программы, механизм ее реализации и состав исполнителей, запрашивает у ответственных за выполнение мероприятий, сведения о ходе выполнения Программы.</w:t>
      </w:r>
    </w:p>
    <w:p w:rsidR="00637370" w:rsidRPr="00637370" w:rsidRDefault="00637370" w:rsidP="0063737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637370">
        <w:rPr>
          <w:rFonts w:ascii="Times New Roman" w:hAnsi="Times New Roman"/>
          <w:sz w:val="28"/>
          <w:szCs w:val="28"/>
        </w:rPr>
        <w:t>Реализация Программы осуществляется в соответствии с ежегодным планом, содержащим перечень мероприятий с указанием сроков их выполнения, бюджетных ассигнований.</w:t>
      </w:r>
    </w:p>
    <w:p w:rsidR="00637370" w:rsidRPr="00637370" w:rsidRDefault="00637370" w:rsidP="0063737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637370">
        <w:rPr>
          <w:rFonts w:ascii="Times New Roman" w:hAnsi="Times New Roman"/>
          <w:sz w:val="28"/>
          <w:szCs w:val="28"/>
        </w:rPr>
        <w:t>Исполнители Программы, ответственные за ее реализацию, представляют разработчику Программы информацию об исполнении мероприятий и освоенных денежных средствах, выделяемых исполнителям мероприятий нарастающим итогом и в целом за отчетный год.</w:t>
      </w:r>
    </w:p>
    <w:p w:rsidR="00637370" w:rsidRPr="00637370" w:rsidRDefault="00637370" w:rsidP="0063737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637370">
        <w:rPr>
          <w:rFonts w:ascii="Times New Roman" w:hAnsi="Times New Roman"/>
          <w:sz w:val="28"/>
          <w:szCs w:val="28"/>
        </w:rPr>
        <w:t xml:space="preserve">Внесение изменений в Программу осуществляется ответственным исполнителем мероприятий Программы в соответствии с установленными требованиями. </w:t>
      </w:r>
    </w:p>
    <w:p w:rsidR="002D2CA5" w:rsidRPr="00637370" w:rsidRDefault="00637370" w:rsidP="00016DBE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637370">
        <w:rPr>
          <w:rFonts w:ascii="Times New Roman" w:hAnsi="Times New Roman"/>
          <w:b/>
          <w:sz w:val="28"/>
          <w:szCs w:val="28"/>
        </w:rPr>
        <w:t>Управляющий делами                             Р.З.Мингазова</w:t>
      </w:r>
    </w:p>
    <w:sectPr w:rsidR="002D2CA5" w:rsidRPr="00637370" w:rsidSect="00637370">
      <w:headerReference w:type="default" r:id="rId10"/>
      <w:pgSz w:w="11906" w:h="16838"/>
      <w:pgMar w:top="709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2F9A" w:rsidRDefault="00222F9A">
      <w:pPr>
        <w:spacing w:after="0" w:line="240" w:lineRule="auto"/>
      </w:pPr>
      <w:r>
        <w:separator/>
      </w:r>
    </w:p>
  </w:endnote>
  <w:endnote w:type="continuationSeparator" w:id="1">
    <w:p w:rsidR="00222F9A" w:rsidRDefault="00222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2F9A" w:rsidRDefault="00222F9A">
      <w:pPr>
        <w:spacing w:after="0" w:line="240" w:lineRule="auto"/>
      </w:pPr>
      <w:r>
        <w:separator/>
      </w:r>
    </w:p>
  </w:footnote>
  <w:footnote w:type="continuationSeparator" w:id="1">
    <w:p w:rsidR="00222F9A" w:rsidRDefault="00222F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2ABE" w:rsidRDefault="002462B6">
    <w:pPr>
      <w:pStyle w:val="ad"/>
      <w:jc w:val="right"/>
    </w:pPr>
    <w:r>
      <w:fldChar w:fldCharType="begin"/>
    </w:r>
    <w:r w:rsidR="00FC5404">
      <w:instrText>PAGE   \* MERGEFORMAT</w:instrText>
    </w:r>
    <w:r>
      <w:fldChar w:fldCharType="separate"/>
    </w:r>
    <w:r w:rsidR="009237CB">
      <w:rPr>
        <w:noProof/>
      </w:rPr>
      <w:t>2</w:t>
    </w:r>
    <w: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1DBC"/>
    <w:multiLevelType w:val="hybridMultilevel"/>
    <w:tmpl w:val="2CCAB520"/>
    <w:lvl w:ilvl="0" w:tplc="265E513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2A5118FC"/>
    <w:multiLevelType w:val="hybridMultilevel"/>
    <w:tmpl w:val="6E96DFE8"/>
    <w:lvl w:ilvl="0" w:tplc="9DB4758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9EA1789"/>
    <w:multiLevelType w:val="multilevel"/>
    <w:tmpl w:val="98884604"/>
    <w:lvl w:ilvl="0">
      <w:start w:val="1"/>
      <w:numFmt w:val="decimal"/>
      <w:pStyle w:val="1"/>
      <w:suff w:val="space"/>
      <w:lvlText w:val="%1."/>
      <w:lvlJc w:val="left"/>
      <w:pPr>
        <w:ind w:left="-709" w:firstLine="709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pStyle w:val="2"/>
      <w:suff w:val="space"/>
      <w:lvlText w:val="%1.%2."/>
      <w:lvlJc w:val="left"/>
      <w:pPr>
        <w:ind w:left="-709" w:firstLine="709"/>
      </w:pPr>
      <w:rPr>
        <w:rFonts w:ascii="Times New Roman" w:hAnsi="Times New Roman" w:cs="Times New Roman"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2">
      <w:start w:val="1"/>
      <w:numFmt w:val="decimal"/>
      <w:pStyle w:val="3"/>
      <w:suff w:val="space"/>
      <w:lvlText w:val="%1.%2.%3."/>
      <w:lvlJc w:val="left"/>
      <w:pPr>
        <w:ind w:left="-709" w:firstLine="709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ind w:left="0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ind w:left="0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ind w:left="0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ind w:left="0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ind w:left="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0"/>
      </w:pPr>
      <w:rPr>
        <w:rFonts w:hint="default"/>
      </w:rPr>
    </w:lvl>
  </w:abstractNum>
  <w:abstractNum w:abstractNumId="3">
    <w:nsid w:val="3F70787C"/>
    <w:multiLevelType w:val="hybridMultilevel"/>
    <w:tmpl w:val="8C2AC7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1A27C96"/>
    <w:multiLevelType w:val="hybridMultilevel"/>
    <w:tmpl w:val="132E0B7A"/>
    <w:lvl w:ilvl="0" w:tplc="AF086A72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164722D"/>
    <w:multiLevelType w:val="hybridMultilevel"/>
    <w:tmpl w:val="027CC974"/>
    <w:lvl w:ilvl="0" w:tplc="ACB299D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46041"/>
    <w:rsid w:val="000050C3"/>
    <w:rsid w:val="0000529E"/>
    <w:rsid w:val="000076CD"/>
    <w:rsid w:val="000155E0"/>
    <w:rsid w:val="00016DBE"/>
    <w:rsid w:val="000224D6"/>
    <w:rsid w:val="00022E60"/>
    <w:rsid w:val="000234EF"/>
    <w:rsid w:val="00023B9D"/>
    <w:rsid w:val="00025329"/>
    <w:rsid w:val="00025934"/>
    <w:rsid w:val="00043F11"/>
    <w:rsid w:val="00046041"/>
    <w:rsid w:val="00047F4F"/>
    <w:rsid w:val="00052FA1"/>
    <w:rsid w:val="000568B2"/>
    <w:rsid w:val="00065D9C"/>
    <w:rsid w:val="00067762"/>
    <w:rsid w:val="000716B8"/>
    <w:rsid w:val="0007172B"/>
    <w:rsid w:val="00080276"/>
    <w:rsid w:val="00080F40"/>
    <w:rsid w:val="0009687F"/>
    <w:rsid w:val="000A17C4"/>
    <w:rsid w:val="000A57C0"/>
    <w:rsid w:val="000A61C0"/>
    <w:rsid w:val="000A69DC"/>
    <w:rsid w:val="000B0ABD"/>
    <w:rsid w:val="000B2790"/>
    <w:rsid w:val="000B417C"/>
    <w:rsid w:val="000B7C28"/>
    <w:rsid w:val="000C56A1"/>
    <w:rsid w:val="000D2D03"/>
    <w:rsid w:val="000D6F9C"/>
    <w:rsid w:val="000E0A24"/>
    <w:rsid w:val="000E665A"/>
    <w:rsid w:val="000F5765"/>
    <w:rsid w:val="000F626C"/>
    <w:rsid w:val="00104231"/>
    <w:rsid w:val="0010450D"/>
    <w:rsid w:val="00105525"/>
    <w:rsid w:val="0011163F"/>
    <w:rsid w:val="00113C52"/>
    <w:rsid w:val="001243F3"/>
    <w:rsid w:val="00126953"/>
    <w:rsid w:val="00130003"/>
    <w:rsid w:val="00131D17"/>
    <w:rsid w:val="001349FD"/>
    <w:rsid w:val="0014011D"/>
    <w:rsid w:val="0014238D"/>
    <w:rsid w:val="001439D3"/>
    <w:rsid w:val="001447BD"/>
    <w:rsid w:val="00145C76"/>
    <w:rsid w:val="001504E8"/>
    <w:rsid w:val="001536AF"/>
    <w:rsid w:val="00156C00"/>
    <w:rsid w:val="00174211"/>
    <w:rsid w:val="00174E54"/>
    <w:rsid w:val="0017615F"/>
    <w:rsid w:val="00184DE6"/>
    <w:rsid w:val="00184E70"/>
    <w:rsid w:val="001879AD"/>
    <w:rsid w:val="0019041F"/>
    <w:rsid w:val="00191D02"/>
    <w:rsid w:val="00194CBC"/>
    <w:rsid w:val="001A1EA6"/>
    <w:rsid w:val="001A280F"/>
    <w:rsid w:val="001A451B"/>
    <w:rsid w:val="001A7845"/>
    <w:rsid w:val="001A7A22"/>
    <w:rsid w:val="001C160A"/>
    <w:rsid w:val="001D1A94"/>
    <w:rsid w:val="001D38F7"/>
    <w:rsid w:val="001D4D34"/>
    <w:rsid w:val="001E0AE6"/>
    <w:rsid w:val="001E3CC2"/>
    <w:rsid w:val="001E4AFB"/>
    <w:rsid w:val="001E62A6"/>
    <w:rsid w:val="001F1A2A"/>
    <w:rsid w:val="001F2028"/>
    <w:rsid w:val="001F38D3"/>
    <w:rsid w:val="002031BB"/>
    <w:rsid w:val="002100E7"/>
    <w:rsid w:val="00211C41"/>
    <w:rsid w:val="002173CF"/>
    <w:rsid w:val="00221AFB"/>
    <w:rsid w:val="00222A06"/>
    <w:rsid w:val="00222F9A"/>
    <w:rsid w:val="00226C7E"/>
    <w:rsid w:val="00234BE6"/>
    <w:rsid w:val="002456FC"/>
    <w:rsid w:val="002461C8"/>
    <w:rsid w:val="002462B6"/>
    <w:rsid w:val="00246700"/>
    <w:rsid w:val="00246C8C"/>
    <w:rsid w:val="00247C78"/>
    <w:rsid w:val="0025141C"/>
    <w:rsid w:val="002601A1"/>
    <w:rsid w:val="0026233C"/>
    <w:rsid w:val="002628B7"/>
    <w:rsid w:val="00264E40"/>
    <w:rsid w:val="00265045"/>
    <w:rsid w:val="00271202"/>
    <w:rsid w:val="00276D04"/>
    <w:rsid w:val="00283DBE"/>
    <w:rsid w:val="00284945"/>
    <w:rsid w:val="002867FF"/>
    <w:rsid w:val="00292B7E"/>
    <w:rsid w:val="002932E3"/>
    <w:rsid w:val="00294221"/>
    <w:rsid w:val="002A1117"/>
    <w:rsid w:val="002B3C8C"/>
    <w:rsid w:val="002B5C40"/>
    <w:rsid w:val="002B60A2"/>
    <w:rsid w:val="002C3344"/>
    <w:rsid w:val="002C6A96"/>
    <w:rsid w:val="002C7ADF"/>
    <w:rsid w:val="002D2CA5"/>
    <w:rsid w:val="002D4B98"/>
    <w:rsid w:val="002D5493"/>
    <w:rsid w:val="002E0E73"/>
    <w:rsid w:val="002E5D66"/>
    <w:rsid w:val="002F1655"/>
    <w:rsid w:val="002F4C92"/>
    <w:rsid w:val="002F74D5"/>
    <w:rsid w:val="002F77F6"/>
    <w:rsid w:val="00302DB4"/>
    <w:rsid w:val="00303C48"/>
    <w:rsid w:val="00310D7A"/>
    <w:rsid w:val="00313FC9"/>
    <w:rsid w:val="00314866"/>
    <w:rsid w:val="00314A8C"/>
    <w:rsid w:val="0031688A"/>
    <w:rsid w:val="00317064"/>
    <w:rsid w:val="00317329"/>
    <w:rsid w:val="00317712"/>
    <w:rsid w:val="003216F9"/>
    <w:rsid w:val="0032301B"/>
    <w:rsid w:val="00323CB9"/>
    <w:rsid w:val="00331798"/>
    <w:rsid w:val="00333BA0"/>
    <w:rsid w:val="0034586D"/>
    <w:rsid w:val="00347264"/>
    <w:rsid w:val="00347372"/>
    <w:rsid w:val="00347D7E"/>
    <w:rsid w:val="00350945"/>
    <w:rsid w:val="00353181"/>
    <w:rsid w:val="00354E2F"/>
    <w:rsid w:val="003629D8"/>
    <w:rsid w:val="003632FC"/>
    <w:rsid w:val="0036470B"/>
    <w:rsid w:val="00366D38"/>
    <w:rsid w:val="00366E6A"/>
    <w:rsid w:val="00366F66"/>
    <w:rsid w:val="00377430"/>
    <w:rsid w:val="00380A25"/>
    <w:rsid w:val="003A0CA7"/>
    <w:rsid w:val="003A7D9A"/>
    <w:rsid w:val="003A7EF3"/>
    <w:rsid w:val="003B1989"/>
    <w:rsid w:val="003B2F56"/>
    <w:rsid w:val="003B3721"/>
    <w:rsid w:val="003B3EA8"/>
    <w:rsid w:val="003C36EE"/>
    <w:rsid w:val="003C731E"/>
    <w:rsid w:val="003D4860"/>
    <w:rsid w:val="003D603A"/>
    <w:rsid w:val="003E2831"/>
    <w:rsid w:val="003E3573"/>
    <w:rsid w:val="003E66D8"/>
    <w:rsid w:val="003F7B57"/>
    <w:rsid w:val="00415045"/>
    <w:rsid w:val="0041577C"/>
    <w:rsid w:val="0042145C"/>
    <w:rsid w:val="004251E7"/>
    <w:rsid w:val="00433816"/>
    <w:rsid w:val="00434288"/>
    <w:rsid w:val="004350B2"/>
    <w:rsid w:val="00436036"/>
    <w:rsid w:val="004504DD"/>
    <w:rsid w:val="004515E1"/>
    <w:rsid w:val="00456567"/>
    <w:rsid w:val="00457DE5"/>
    <w:rsid w:val="00460EF0"/>
    <w:rsid w:val="004625D1"/>
    <w:rsid w:val="00464170"/>
    <w:rsid w:val="00466853"/>
    <w:rsid w:val="00471F0E"/>
    <w:rsid w:val="00475B7E"/>
    <w:rsid w:val="0047625F"/>
    <w:rsid w:val="0047655C"/>
    <w:rsid w:val="00483981"/>
    <w:rsid w:val="004855B3"/>
    <w:rsid w:val="00490F8D"/>
    <w:rsid w:val="00494193"/>
    <w:rsid w:val="004965A2"/>
    <w:rsid w:val="004A2A15"/>
    <w:rsid w:val="004B7E61"/>
    <w:rsid w:val="004B7F0F"/>
    <w:rsid w:val="004C2651"/>
    <w:rsid w:val="004C694C"/>
    <w:rsid w:val="004D0110"/>
    <w:rsid w:val="004D43A8"/>
    <w:rsid w:val="004E2B82"/>
    <w:rsid w:val="004F140F"/>
    <w:rsid w:val="004F3591"/>
    <w:rsid w:val="004F4322"/>
    <w:rsid w:val="004F6790"/>
    <w:rsid w:val="004F7D43"/>
    <w:rsid w:val="005030C1"/>
    <w:rsid w:val="00506FB5"/>
    <w:rsid w:val="00510FF6"/>
    <w:rsid w:val="00512952"/>
    <w:rsid w:val="005216F9"/>
    <w:rsid w:val="00532B13"/>
    <w:rsid w:val="0053437F"/>
    <w:rsid w:val="00536370"/>
    <w:rsid w:val="00537D2A"/>
    <w:rsid w:val="0054391B"/>
    <w:rsid w:val="0055070C"/>
    <w:rsid w:val="0055617A"/>
    <w:rsid w:val="005566E0"/>
    <w:rsid w:val="00557A00"/>
    <w:rsid w:val="00562BD4"/>
    <w:rsid w:val="00570ACB"/>
    <w:rsid w:val="00571BA6"/>
    <w:rsid w:val="005731FF"/>
    <w:rsid w:val="00575285"/>
    <w:rsid w:val="00575D91"/>
    <w:rsid w:val="00583A64"/>
    <w:rsid w:val="005908BA"/>
    <w:rsid w:val="00591944"/>
    <w:rsid w:val="00592D37"/>
    <w:rsid w:val="00592DF3"/>
    <w:rsid w:val="005C256C"/>
    <w:rsid w:val="005C6F31"/>
    <w:rsid w:val="005C7ABA"/>
    <w:rsid w:val="005D53BD"/>
    <w:rsid w:val="005D6372"/>
    <w:rsid w:val="005D7E16"/>
    <w:rsid w:val="005F39CF"/>
    <w:rsid w:val="005F6E25"/>
    <w:rsid w:val="0060588F"/>
    <w:rsid w:val="00605EDB"/>
    <w:rsid w:val="0061183B"/>
    <w:rsid w:val="00621713"/>
    <w:rsid w:val="00625C38"/>
    <w:rsid w:val="00631AD9"/>
    <w:rsid w:val="006342DA"/>
    <w:rsid w:val="00637370"/>
    <w:rsid w:val="00641C2D"/>
    <w:rsid w:val="00642D25"/>
    <w:rsid w:val="006431B5"/>
    <w:rsid w:val="00644098"/>
    <w:rsid w:val="00645CF5"/>
    <w:rsid w:val="00646ADA"/>
    <w:rsid w:val="006471F6"/>
    <w:rsid w:val="00660346"/>
    <w:rsid w:val="0066466C"/>
    <w:rsid w:val="00672C48"/>
    <w:rsid w:val="00673279"/>
    <w:rsid w:val="00673A1B"/>
    <w:rsid w:val="00674AEE"/>
    <w:rsid w:val="00682720"/>
    <w:rsid w:val="006859CD"/>
    <w:rsid w:val="00687B5E"/>
    <w:rsid w:val="00693C86"/>
    <w:rsid w:val="006A1DF6"/>
    <w:rsid w:val="006A2E66"/>
    <w:rsid w:val="006A58DB"/>
    <w:rsid w:val="006B1DD0"/>
    <w:rsid w:val="006B1EDC"/>
    <w:rsid w:val="006B2E75"/>
    <w:rsid w:val="006B4F16"/>
    <w:rsid w:val="006C4051"/>
    <w:rsid w:val="006D003B"/>
    <w:rsid w:val="006D6435"/>
    <w:rsid w:val="006D6CCB"/>
    <w:rsid w:val="006D7348"/>
    <w:rsid w:val="006E11FA"/>
    <w:rsid w:val="006E1A7B"/>
    <w:rsid w:val="006E311B"/>
    <w:rsid w:val="006E512C"/>
    <w:rsid w:val="006E79D6"/>
    <w:rsid w:val="006F2C19"/>
    <w:rsid w:val="006F507F"/>
    <w:rsid w:val="006F72E3"/>
    <w:rsid w:val="006F79D1"/>
    <w:rsid w:val="00703430"/>
    <w:rsid w:val="007104F0"/>
    <w:rsid w:val="00710A89"/>
    <w:rsid w:val="007166B8"/>
    <w:rsid w:val="00727698"/>
    <w:rsid w:val="00730F39"/>
    <w:rsid w:val="00732BF2"/>
    <w:rsid w:val="00733DD8"/>
    <w:rsid w:val="0073469B"/>
    <w:rsid w:val="00745531"/>
    <w:rsid w:val="0074670D"/>
    <w:rsid w:val="00756AA2"/>
    <w:rsid w:val="00756B0A"/>
    <w:rsid w:val="00761949"/>
    <w:rsid w:val="00764260"/>
    <w:rsid w:val="0076620C"/>
    <w:rsid w:val="00766FE0"/>
    <w:rsid w:val="00767D1A"/>
    <w:rsid w:val="00771CCD"/>
    <w:rsid w:val="00774889"/>
    <w:rsid w:val="007753C2"/>
    <w:rsid w:val="00781DA2"/>
    <w:rsid w:val="00782341"/>
    <w:rsid w:val="0078419E"/>
    <w:rsid w:val="00786F27"/>
    <w:rsid w:val="007929FD"/>
    <w:rsid w:val="007B3F42"/>
    <w:rsid w:val="007C1B68"/>
    <w:rsid w:val="007D5E05"/>
    <w:rsid w:val="007D5EDC"/>
    <w:rsid w:val="007D75AE"/>
    <w:rsid w:val="007E14BB"/>
    <w:rsid w:val="007E1F6F"/>
    <w:rsid w:val="007E48CF"/>
    <w:rsid w:val="00803EDB"/>
    <w:rsid w:val="00804756"/>
    <w:rsid w:val="0080525A"/>
    <w:rsid w:val="00817406"/>
    <w:rsid w:val="0082042E"/>
    <w:rsid w:val="00820F5D"/>
    <w:rsid w:val="0083061B"/>
    <w:rsid w:val="00831587"/>
    <w:rsid w:val="0083249B"/>
    <w:rsid w:val="0084218E"/>
    <w:rsid w:val="00844FAB"/>
    <w:rsid w:val="008453A9"/>
    <w:rsid w:val="00847D44"/>
    <w:rsid w:val="00850162"/>
    <w:rsid w:val="0085551C"/>
    <w:rsid w:val="0085774E"/>
    <w:rsid w:val="008659FA"/>
    <w:rsid w:val="008759D8"/>
    <w:rsid w:val="0087779C"/>
    <w:rsid w:val="00881124"/>
    <w:rsid w:val="00882148"/>
    <w:rsid w:val="008831E5"/>
    <w:rsid w:val="00884CAD"/>
    <w:rsid w:val="008861AF"/>
    <w:rsid w:val="008919C8"/>
    <w:rsid w:val="00893D0E"/>
    <w:rsid w:val="0089627A"/>
    <w:rsid w:val="008A252F"/>
    <w:rsid w:val="008A2C3D"/>
    <w:rsid w:val="008A7A56"/>
    <w:rsid w:val="008B3D4B"/>
    <w:rsid w:val="008C2B8B"/>
    <w:rsid w:val="008C375C"/>
    <w:rsid w:val="008C5CCC"/>
    <w:rsid w:val="008C7497"/>
    <w:rsid w:val="008D6547"/>
    <w:rsid w:val="008E19BD"/>
    <w:rsid w:val="008E3499"/>
    <w:rsid w:val="008E47A6"/>
    <w:rsid w:val="008F3E94"/>
    <w:rsid w:val="008F630C"/>
    <w:rsid w:val="009006FE"/>
    <w:rsid w:val="0091393D"/>
    <w:rsid w:val="00920188"/>
    <w:rsid w:val="009237CB"/>
    <w:rsid w:val="009350AC"/>
    <w:rsid w:val="00935A3F"/>
    <w:rsid w:val="009500C1"/>
    <w:rsid w:val="00954B4B"/>
    <w:rsid w:val="00970320"/>
    <w:rsid w:val="00971562"/>
    <w:rsid w:val="00983CC0"/>
    <w:rsid w:val="00986A31"/>
    <w:rsid w:val="00992F3B"/>
    <w:rsid w:val="009A024B"/>
    <w:rsid w:val="009A3704"/>
    <w:rsid w:val="009A5427"/>
    <w:rsid w:val="009B71FA"/>
    <w:rsid w:val="009C0FAF"/>
    <w:rsid w:val="009C1134"/>
    <w:rsid w:val="009C3364"/>
    <w:rsid w:val="009C6028"/>
    <w:rsid w:val="009D5B0E"/>
    <w:rsid w:val="009E47AB"/>
    <w:rsid w:val="009E75FE"/>
    <w:rsid w:val="009F1AEF"/>
    <w:rsid w:val="009F2CDF"/>
    <w:rsid w:val="009F3E3E"/>
    <w:rsid w:val="009F5E7F"/>
    <w:rsid w:val="009F6512"/>
    <w:rsid w:val="009F6F86"/>
    <w:rsid w:val="00A046CD"/>
    <w:rsid w:val="00A162E3"/>
    <w:rsid w:val="00A1631E"/>
    <w:rsid w:val="00A201F0"/>
    <w:rsid w:val="00A22F93"/>
    <w:rsid w:val="00A23354"/>
    <w:rsid w:val="00A334B8"/>
    <w:rsid w:val="00A358BF"/>
    <w:rsid w:val="00A362C9"/>
    <w:rsid w:val="00A40B16"/>
    <w:rsid w:val="00A5183D"/>
    <w:rsid w:val="00A53D3F"/>
    <w:rsid w:val="00A65F96"/>
    <w:rsid w:val="00A66664"/>
    <w:rsid w:val="00A667E8"/>
    <w:rsid w:val="00A731CB"/>
    <w:rsid w:val="00A73E72"/>
    <w:rsid w:val="00A74219"/>
    <w:rsid w:val="00A868ED"/>
    <w:rsid w:val="00A87AAF"/>
    <w:rsid w:val="00A87D73"/>
    <w:rsid w:val="00A91FFA"/>
    <w:rsid w:val="00A9450E"/>
    <w:rsid w:val="00A96A83"/>
    <w:rsid w:val="00AA4B73"/>
    <w:rsid w:val="00AA634C"/>
    <w:rsid w:val="00AC37D0"/>
    <w:rsid w:val="00AC6F4A"/>
    <w:rsid w:val="00AC7B5A"/>
    <w:rsid w:val="00AC7DA8"/>
    <w:rsid w:val="00AD243A"/>
    <w:rsid w:val="00AD3C8B"/>
    <w:rsid w:val="00AD3EE4"/>
    <w:rsid w:val="00AD6043"/>
    <w:rsid w:val="00AE1F42"/>
    <w:rsid w:val="00AE28B7"/>
    <w:rsid w:val="00AE6AF4"/>
    <w:rsid w:val="00AF22AB"/>
    <w:rsid w:val="00B15518"/>
    <w:rsid w:val="00B22249"/>
    <w:rsid w:val="00B37B77"/>
    <w:rsid w:val="00B50CAC"/>
    <w:rsid w:val="00B52DEC"/>
    <w:rsid w:val="00B53429"/>
    <w:rsid w:val="00B540E8"/>
    <w:rsid w:val="00B61744"/>
    <w:rsid w:val="00B63A89"/>
    <w:rsid w:val="00B65A85"/>
    <w:rsid w:val="00B7564B"/>
    <w:rsid w:val="00B809F2"/>
    <w:rsid w:val="00B92544"/>
    <w:rsid w:val="00B96ACF"/>
    <w:rsid w:val="00BA2DF7"/>
    <w:rsid w:val="00BA6EA5"/>
    <w:rsid w:val="00BA7816"/>
    <w:rsid w:val="00BC3CE0"/>
    <w:rsid w:val="00BD103E"/>
    <w:rsid w:val="00BE26C9"/>
    <w:rsid w:val="00BE2F6A"/>
    <w:rsid w:val="00BE48D4"/>
    <w:rsid w:val="00BF07C0"/>
    <w:rsid w:val="00BF3984"/>
    <w:rsid w:val="00BF476C"/>
    <w:rsid w:val="00BF6FAA"/>
    <w:rsid w:val="00C11D7D"/>
    <w:rsid w:val="00C13EB7"/>
    <w:rsid w:val="00C14812"/>
    <w:rsid w:val="00C15884"/>
    <w:rsid w:val="00C35437"/>
    <w:rsid w:val="00C50550"/>
    <w:rsid w:val="00C530ED"/>
    <w:rsid w:val="00C549E9"/>
    <w:rsid w:val="00C54DDD"/>
    <w:rsid w:val="00C553C9"/>
    <w:rsid w:val="00C73EAE"/>
    <w:rsid w:val="00C81B76"/>
    <w:rsid w:val="00C87889"/>
    <w:rsid w:val="00C91BD6"/>
    <w:rsid w:val="00C94D79"/>
    <w:rsid w:val="00CA1FA9"/>
    <w:rsid w:val="00CA611D"/>
    <w:rsid w:val="00CB00D0"/>
    <w:rsid w:val="00CB0169"/>
    <w:rsid w:val="00CC00D8"/>
    <w:rsid w:val="00CC0305"/>
    <w:rsid w:val="00CC4EA9"/>
    <w:rsid w:val="00CC65C7"/>
    <w:rsid w:val="00CD2652"/>
    <w:rsid w:val="00CD268B"/>
    <w:rsid w:val="00CD32F2"/>
    <w:rsid w:val="00CD4934"/>
    <w:rsid w:val="00CD4E7A"/>
    <w:rsid w:val="00CE0F9A"/>
    <w:rsid w:val="00CE4537"/>
    <w:rsid w:val="00CE695A"/>
    <w:rsid w:val="00CE733F"/>
    <w:rsid w:val="00CF1025"/>
    <w:rsid w:val="00D03BE9"/>
    <w:rsid w:val="00D100EF"/>
    <w:rsid w:val="00D1439D"/>
    <w:rsid w:val="00D178DB"/>
    <w:rsid w:val="00D2361D"/>
    <w:rsid w:val="00D24AA5"/>
    <w:rsid w:val="00D26350"/>
    <w:rsid w:val="00D27679"/>
    <w:rsid w:val="00D332B9"/>
    <w:rsid w:val="00D358BF"/>
    <w:rsid w:val="00D3614C"/>
    <w:rsid w:val="00D403C4"/>
    <w:rsid w:val="00D433CA"/>
    <w:rsid w:val="00D44F9F"/>
    <w:rsid w:val="00D531EF"/>
    <w:rsid w:val="00D53EB1"/>
    <w:rsid w:val="00D55A89"/>
    <w:rsid w:val="00D56164"/>
    <w:rsid w:val="00D62F8F"/>
    <w:rsid w:val="00D631D0"/>
    <w:rsid w:val="00D634EC"/>
    <w:rsid w:val="00D63B79"/>
    <w:rsid w:val="00D67A25"/>
    <w:rsid w:val="00D72C16"/>
    <w:rsid w:val="00D85F21"/>
    <w:rsid w:val="00DB15BB"/>
    <w:rsid w:val="00DB5598"/>
    <w:rsid w:val="00DB603F"/>
    <w:rsid w:val="00DB7491"/>
    <w:rsid w:val="00DC1E3A"/>
    <w:rsid w:val="00DC47C1"/>
    <w:rsid w:val="00DC712B"/>
    <w:rsid w:val="00DC7E63"/>
    <w:rsid w:val="00DD0C06"/>
    <w:rsid w:val="00DD22F8"/>
    <w:rsid w:val="00DD39AE"/>
    <w:rsid w:val="00DD5464"/>
    <w:rsid w:val="00DE0030"/>
    <w:rsid w:val="00DE1096"/>
    <w:rsid w:val="00DE109F"/>
    <w:rsid w:val="00DE1704"/>
    <w:rsid w:val="00DE235A"/>
    <w:rsid w:val="00DE349A"/>
    <w:rsid w:val="00DF2BFD"/>
    <w:rsid w:val="00DF520D"/>
    <w:rsid w:val="00DF5DB6"/>
    <w:rsid w:val="00E010FC"/>
    <w:rsid w:val="00E11BA7"/>
    <w:rsid w:val="00E206AE"/>
    <w:rsid w:val="00E2445B"/>
    <w:rsid w:val="00E26D18"/>
    <w:rsid w:val="00E27DC2"/>
    <w:rsid w:val="00E31B87"/>
    <w:rsid w:val="00E3762F"/>
    <w:rsid w:val="00E37F23"/>
    <w:rsid w:val="00E40C94"/>
    <w:rsid w:val="00E44680"/>
    <w:rsid w:val="00E767AA"/>
    <w:rsid w:val="00E81915"/>
    <w:rsid w:val="00E83727"/>
    <w:rsid w:val="00E93E23"/>
    <w:rsid w:val="00E963CD"/>
    <w:rsid w:val="00EA17D7"/>
    <w:rsid w:val="00EA3558"/>
    <w:rsid w:val="00EA4C67"/>
    <w:rsid w:val="00EA7515"/>
    <w:rsid w:val="00EB28CA"/>
    <w:rsid w:val="00EC306B"/>
    <w:rsid w:val="00ED09F7"/>
    <w:rsid w:val="00ED16CA"/>
    <w:rsid w:val="00ED76FA"/>
    <w:rsid w:val="00EE03A9"/>
    <w:rsid w:val="00EE0677"/>
    <w:rsid w:val="00EE0B3F"/>
    <w:rsid w:val="00EE3640"/>
    <w:rsid w:val="00EF0743"/>
    <w:rsid w:val="00EF1500"/>
    <w:rsid w:val="00EF4883"/>
    <w:rsid w:val="00F04972"/>
    <w:rsid w:val="00F07A24"/>
    <w:rsid w:val="00F10A6C"/>
    <w:rsid w:val="00F205BA"/>
    <w:rsid w:val="00F20AA7"/>
    <w:rsid w:val="00F20D56"/>
    <w:rsid w:val="00F219F5"/>
    <w:rsid w:val="00F26A43"/>
    <w:rsid w:val="00F27971"/>
    <w:rsid w:val="00F30D65"/>
    <w:rsid w:val="00F322E4"/>
    <w:rsid w:val="00F325F5"/>
    <w:rsid w:val="00F32787"/>
    <w:rsid w:val="00F32A27"/>
    <w:rsid w:val="00F34905"/>
    <w:rsid w:val="00F37450"/>
    <w:rsid w:val="00F37E32"/>
    <w:rsid w:val="00F52C9A"/>
    <w:rsid w:val="00F5421E"/>
    <w:rsid w:val="00F57BA1"/>
    <w:rsid w:val="00F602AC"/>
    <w:rsid w:val="00F6450A"/>
    <w:rsid w:val="00F662E4"/>
    <w:rsid w:val="00F71CDA"/>
    <w:rsid w:val="00F815B1"/>
    <w:rsid w:val="00F81FE1"/>
    <w:rsid w:val="00F84C34"/>
    <w:rsid w:val="00F907A4"/>
    <w:rsid w:val="00F90C6A"/>
    <w:rsid w:val="00F96B85"/>
    <w:rsid w:val="00F97ED2"/>
    <w:rsid w:val="00FA34FC"/>
    <w:rsid w:val="00FA6C58"/>
    <w:rsid w:val="00FA7793"/>
    <w:rsid w:val="00FB077A"/>
    <w:rsid w:val="00FB2F79"/>
    <w:rsid w:val="00FC5404"/>
    <w:rsid w:val="00FC63C3"/>
    <w:rsid w:val="00FC6F8F"/>
    <w:rsid w:val="00FC7A00"/>
    <w:rsid w:val="00FD391A"/>
    <w:rsid w:val="00FE36EA"/>
    <w:rsid w:val="00FE6C4B"/>
    <w:rsid w:val="00FF3A85"/>
    <w:rsid w:val="00FF407A"/>
    <w:rsid w:val="00FF4EBE"/>
    <w:rsid w:val="00FF6F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28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76D04"/>
    <w:pPr>
      <w:keepNext/>
      <w:keepLines/>
      <w:numPr>
        <w:numId w:val="2"/>
      </w:numPr>
      <w:tabs>
        <w:tab w:val="left" w:pos="851"/>
      </w:tabs>
      <w:suppressAutoHyphens/>
      <w:spacing w:after="0" w:line="360" w:lineRule="auto"/>
      <w:jc w:val="both"/>
      <w:outlineLvl w:val="0"/>
    </w:pPr>
    <w:rPr>
      <w:rFonts w:eastAsia="Times New Roman" w:cs="Calibri"/>
      <w:b/>
      <w:bCs/>
      <w:sz w:val="28"/>
      <w:szCs w:val="28"/>
      <w:lang w:eastAsia="ru-RU"/>
    </w:rPr>
  </w:style>
  <w:style w:type="paragraph" w:styleId="2">
    <w:name w:val="heading 2"/>
    <w:basedOn w:val="1"/>
    <w:next w:val="a"/>
    <w:link w:val="20"/>
    <w:uiPriority w:val="9"/>
    <w:qFormat/>
    <w:rsid w:val="00276D04"/>
    <w:pPr>
      <w:numPr>
        <w:ilvl w:val="1"/>
      </w:numPr>
      <w:outlineLvl w:val="1"/>
    </w:pPr>
    <w:rPr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276D04"/>
    <w:pPr>
      <w:keepNext/>
      <w:keepLines/>
      <w:numPr>
        <w:ilvl w:val="2"/>
        <w:numId w:val="2"/>
      </w:numPr>
      <w:spacing w:after="0" w:line="360" w:lineRule="auto"/>
      <w:jc w:val="both"/>
      <w:outlineLvl w:val="2"/>
    </w:pPr>
    <w:rPr>
      <w:rFonts w:eastAsia="Times New Roman" w:cs="Calibri"/>
      <w:b/>
      <w:bCs/>
      <w:sz w:val="28"/>
      <w:szCs w:val="28"/>
      <w:lang w:eastAsia="ru-RU"/>
    </w:rPr>
  </w:style>
  <w:style w:type="paragraph" w:styleId="4">
    <w:name w:val="heading 4"/>
    <w:basedOn w:val="a"/>
    <w:link w:val="40"/>
    <w:uiPriority w:val="99"/>
    <w:qFormat/>
    <w:rsid w:val="00276D04"/>
    <w:pPr>
      <w:numPr>
        <w:ilvl w:val="3"/>
        <w:numId w:val="2"/>
      </w:numPr>
      <w:spacing w:before="100" w:beforeAutospacing="1" w:after="100" w:afterAutospacing="1" w:line="360" w:lineRule="auto"/>
      <w:jc w:val="both"/>
      <w:outlineLvl w:val="3"/>
    </w:pPr>
    <w:rPr>
      <w:rFonts w:eastAsia="Times New Roman" w:cs="Calibri"/>
      <w:b/>
      <w:bCs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276D04"/>
    <w:pPr>
      <w:keepNext/>
      <w:keepLines/>
      <w:numPr>
        <w:ilvl w:val="4"/>
        <w:numId w:val="2"/>
      </w:numPr>
      <w:spacing w:before="200" w:after="0" w:line="360" w:lineRule="auto"/>
      <w:jc w:val="both"/>
      <w:outlineLvl w:val="4"/>
    </w:pPr>
    <w:rPr>
      <w:rFonts w:ascii="Cambria" w:eastAsia="Times New Roman" w:hAnsi="Cambria" w:cs="Cambria"/>
      <w:color w:val="243F60"/>
      <w:sz w:val="20"/>
      <w:szCs w:val="20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276D04"/>
    <w:pPr>
      <w:keepNext/>
      <w:keepLines/>
      <w:numPr>
        <w:ilvl w:val="5"/>
        <w:numId w:val="2"/>
      </w:numPr>
      <w:spacing w:before="200" w:after="0" w:line="360" w:lineRule="auto"/>
      <w:jc w:val="both"/>
      <w:outlineLvl w:val="5"/>
    </w:pPr>
    <w:rPr>
      <w:rFonts w:ascii="Cambria" w:eastAsia="Times New Roman" w:hAnsi="Cambria" w:cs="Cambria"/>
      <w:i/>
      <w:iCs/>
      <w:color w:val="243F60"/>
      <w:sz w:val="20"/>
      <w:szCs w:val="20"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276D04"/>
    <w:pPr>
      <w:keepNext/>
      <w:keepLines/>
      <w:numPr>
        <w:ilvl w:val="6"/>
        <w:numId w:val="2"/>
      </w:numPr>
      <w:spacing w:before="200" w:after="0" w:line="360" w:lineRule="auto"/>
      <w:jc w:val="both"/>
      <w:outlineLvl w:val="6"/>
    </w:pPr>
    <w:rPr>
      <w:rFonts w:ascii="Cambria" w:eastAsia="Times New Roman" w:hAnsi="Cambria" w:cs="Cambria"/>
      <w:i/>
      <w:iCs/>
      <w:color w:val="404040"/>
      <w:sz w:val="20"/>
      <w:szCs w:val="20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276D04"/>
    <w:pPr>
      <w:keepNext/>
      <w:keepLines/>
      <w:numPr>
        <w:ilvl w:val="7"/>
        <w:numId w:val="2"/>
      </w:numPr>
      <w:spacing w:before="200" w:after="0" w:line="360" w:lineRule="auto"/>
      <w:jc w:val="both"/>
      <w:outlineLvl w:val="7"/>
    </w:pPr>
    <w:rPr>
      <w:rFonts w:ascii="Cambria" w:eastAsia="Times New Roman" w:hAnsi="Cambria" w:cs="Cambria"/>
      <w:color w:val="404040"/>
      <w:sz w:val="20"/>
      <w:szCs w:val="20"/>
      <w:lang w:eastAsia="ru-RU"/>
    </w:rPr>
  </w:style>
  <w:style w:type="paragraph" w:styleId="9">
    <w:name w:val="heading 9"/>
    <w:basedOn w:val="a"/>
    <w:next w:val="a"/>
    <w:link w:val="90"/>
    <w:uiPriority w:val="99"/>
    <w:qFormat/>
    <w:rsid w:val="00276D04"/>
    <w:pPr>
      <w:keepNext/>
      <w:keepLines/>
      <w:numPr>
        <w:ilvl w:val="8"/>
        <w:numId w:val="2"/>
      </w:numPr>
      <w:spacing w:before="200" w:after="0" w:line="360" w:lineRule="auto"/>
      <w:jc w:val="both"/>
      <w:outlineLvl w:val="8"/>
    </w:pPr>
    <w:rPr>
      <w:rFonts w:ascii="Cambria" w:eastAsia="Times New Roman" w:hAnsi="Cambria" w:cs="Cambria"/>
      <w:i/>
      <w:iCs/>
      <w:color w:val="40404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04604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046041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table" w:styleId="a3">
    <w:name w:val="Table Grid"/>
    <w:basedOn w:val="a1"/>
    <w:uiPriority w:val="99"/>
    <w:rsid w:val="000D2D03"/>
    <w:pPr>
      <w:autoSpaceDE w:val="0"/>
      <w:autoSpaceDN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unhideWhenUsed/>
    <w:rsid w:val="006827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rsid w:val="00682720"/>
    <w:rPr>
      <w:rFonts w:ascii="Tahoma" w:hAnsi="Tahoma" w:cs="Tahoma"/>
      <w:sz w:val="16"/>
      <w:szCs w:val="16"/>
      <w:lang w:eastAsia="en-US"/>
    </w:rPr>
  </w:style>
  <w:style w:type="paragraph" w:styleId="a6">
    <w:name w:val="Plain Text"/>
    <w:basedOn w:val="a"/>
    <w:link w:val="a7"/>
    <w:rsid w:val="00591944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7">
    <w:name w:val="Текст Знак"/>
    <w:link w:val="a6"/>
    <w:uiPriority w:val="99"/>
    <w:rsid w:val="00591944"/>
    <w:rPr>
      <w:rFonts w:ascii="Courier New" w:eastAsia="Times New Roman" w:hAnsi="Courier New"/>
    </w:rPr>
  </w:style>
  <w:style w:type="character" w:styleId="a8">
    <w:name w:val="Hyperlink"/>
    <w:uiPriority w:val="99"/>
    <w:unhideWhenUsed/>
    <w:rsid w:val="00971562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276D04"/>
    <w:rPr>
      <w:rFonts w:eastAsia="Times New Roman" w:cs="Calibr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276D04"/>
    <w:rPr>
      <w:rFonts w:eastAsia="Times New Roman" w:cs="Calibri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rsid w:val="00276D04"/>
    <w:rPr>
      <w:rFonts w:eastAsia="Times New Roman" w:cs="Calibri"/>
      <w:b/>
      <w:bCs/>
      <w:sz w:val="28"/>
      <w:szCs w:val="28"/>
    </w:rPr>
  </w:style>
  <w:style w:type="character" w:customStyle="1" w:styleId="40">
    <w:name w:val="Заголовок 4 Знак"/>
    <w:basedOn w:val="a0"/>
    <w:link w:val="4"/>
    <w:uiPriority w:val="99"/>
    <w:rsid w:val="00276D04"/>
    <w:rPr>
      <w:rFonts w:eastAsia="Times New Roman" w:cs="Calibri"/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uiPriority w:val="99"/>
    <w:rsid w:val="00276D04"/>
    <w:rPr>
      <w:rFonts w:ascii="Cambria" w:eastAsia="Times New Roman" w:hAnsi="Cambria" w:cs="Cambria"/>
      <w:color w:val="243F60"/>
    </w:rPr>
  </w:style>
  <w:style w:type="character" w:customStyle="1" w:styleId="60">
    <w:name w:val="Заголовок 6 Знак"/>
    <w:basedOn w:val="a0"/>
    <w:link w:val="6"/>
    <w:uiPriority w:val="99"/>
    <w:rsid w:val="00276D04"/>
    <w:rPr>
      <w:rFonts w:ascii="Cambria" w:eastAsia="Times New Roman" w:hAnsi="Cambria" w:cs="Cambria"/>
      <w:i/>
      <w:iCs/>
      <w:color w:val="243F60"/>
    </w:rPr>
  </w:style>
  <w:style w:type="character" w:customStyle="1" w:styleId="70">
    <w:name w:val="Заголовок 7 Знак"/>
    <w:basedOn w:val="a0"/>
    <w:link w:val="7"/>
    <w:uiPriority w:val="99"/>
    <w:rsid w:val="00276D04"/>
    <w:rPr>
      <w:rFonts w:ascii="Cambria" w:eastAsia="Times New Roman" w:hAnsi="Cambria" w:cs="Cambria"/>
      <w:i/>
      <w:iCs/>
      <w:color w:val="404040"/>
    </w:rPr>
  </w:style>
  <w:style w:type="character" w:customStyle="1" w:styleId="80">
    <w:name w:val="Заголовок 8 Знак"/>
    <w:basedOn w:val="a0"/>
    <w:link w:val="8"/>
    <w:uiPriority w:val="99"/>
    <w:rsid w:val="00276D04"/>
    <w:rPr>
      <w:rFonts w:ascii="Cambria" w:eastAsia="Times New Roman" w:hAnsi="Cambria" w:cs="Cambria"/>
      <w:color w:val="404040"/>
    </w:rPr>
  </w:style>
  <w:style w:type="character" w:customStyle="1" w:styleId="90">
    <w:name w:val="Заголовок 9 Знак"/>
    <w:basedOn w:val="a0"/>
    <w:link w:val="9"/>
    <w:uiPriority w:val="99"/>
    <w:rsid w:val="00276D04"/>
    <w:rPr>
      <w:rFonts w:ascii="Cambria" w:eastAsia="Times New Roman" w:hAnsi="Cambria" w:cs="Cambria"/>
      <w:i/>
      <w:iCs/>
      <w:color w:val="404040"/>
    </w:rPr>
  </w:style>
  <w:style w:type="paragraph" w:customStyle="1" w:styleId="a9">
    <w:name w:val="Таблица"/>
    <w:basedOn w:val="a"/>
    <w:link w:val="aa"/>
    <w:uiPriority w:val="99"/>
    <w:rsid w:val="00276D04"/>
    <w:pPr>
      <w:spacing w:after="0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a">
    <w:name w:val="Таблица Знак"/>
    <w:link w:val="a9"/>
    <w:uiPriority w:val="99"/>
    <w:locked/>
    <w:rsid w:val="00276D04"/>
    <w:rPr>
      <w:rFonts w:ascii="Times New Roman" w:eastAsia="Times New Roman" w:hAnsi="Times New Roman"/>
    </w:rPr>
  </w:style>
  <w:style w:type="paragraph" w:customStyle="1" w:styleId="ConsPlusNormal">
    <w:name w:val="ConsPlusNormal"/>
    <w:uiPriority w:val="99"/>
    <w:rsid w:val="00276D0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b">
    <w:name w:val="Strong"/>
    <w:basedOn w:val="a0"/>
    <w:uiPriority w:val="22"/>
    <w:qFormat/>
    <w:rsid w:val="00276D04"/>
    <w:rPr>
      <w:b/>
      <w:bCs/>
    </w:rPr>
  </w:style>
  <w:style w:type="paragraph" w:customStyle="1" w:styleId="Pro-Gramma">
    <w:name w:val="Pro-Gramma"/>
    <w:basedOn w:val="a"/>
    <w:link w:val="Pro-Gramma0"/>
    <w:uiPriority w:val="99"/>
    <w:rsid w:val="00022E60"/>
    <w:pPr>
      <w:spacing w:before="120" w:after="0" w:line="288" w:lineRule="auto"/>
      <w:ind w:left="1134"/>
      <w:jc w:val="both"/>
    </w:pPr>
    <w:rPr>
      <w:rFonts w:ascii="Georgia" w:eastAsia="Times New Roman" w:hAnsi="Georgia" w:cs="Georgia"/>
      <w:sz w:val="20"/>
      <w:szCs w:val="20"/>
      <w:lang w:eastAsia="ru-RU"/>
    </w:rPr>
  </w:style>
  <w:style w:type="character" w:customStyle="1" w:styleId="Pro-Gramma0">
    <w:name w:val="Pro-Gramma Знак"/>
    <w:basedOn w:val="a0"/>
    <w:link w:val="Pro-Gramma"/>
    <w:uiPriority w:val="99"/>
    <w:locked/>
    <w:rsid w:val="00022E60"/>
    <w:rPr>
      <w:rFonts w:ascii="Georgia" w:eastAsia="Times New Roman" w:hAnsi="Georgia" w:cs="Georgia"/>
    </w:rPr>
  </w:style>
  <w:style w:type="paragraph" w:customStyle="1" w:styleId="Pro-List1">
    <w:name w:val="Pro-List #1"/>
    <w:basedOn w:val="Pro-Gramma"/>
    <w:uiPriority w:val="99"/>
    <w:rsid w:val="00022E60"/>
    <w:pPr>
      <w:tabs>
        <w:tab w:val="left" w:pos="1134"/>
      </w:tabs>
      <w:spacing w:before="180"/>
      <w:ind w:hanging="567"/>
    </w:pPr>
  </w:style>
  <w:style w:type="paragraph" w:customStyle="1" w:styleId="Pro-Tab">
    <w:name w:val="Pro-Tab"/>
    <w:basedOn w:val="Pro-Gramma"/>
    <w:uiPriority w:val="99"/>
    <w:rsid w:val="00022E60"/>
    <w:pPr>
      <w:spacing w:before="40" w:after="40" w:line="240" w:lineRule="auto"/>
      <w:ind w:left="0"/>
      <w:jc w:val="left"/>
    </w:pPr>
    <w:rPr>
      <w:rFonts w:ascii="Tahoma" w:hAnsi="Tahoma" w:cs="Tahoma"/>
      <w:sz w:val="16"/>
      <w:szCs w:val="16"/>
    </w:rPr>
  </w:style>
  <w:style w:type="paragraph" w:customStyle="1" w:styleId="Pro-TabName">
    <w:name w:val="Pro-Tab Name"/>
    <w:basedOn w:val="a"/>
    <w:uiPriority w:val="99"/>
    <w:rsid w:val="00022E60"/>
    <w:pPr>
      <w:keepNext/>
      <w:spacing w:before="240" w:after="120" w:line="240" w:lineRule="auto"/>
    </w:pPr>
    <w:rPr>
      <w:rFonts w:ascii="Tahoma" w:eastAsia="Times New Roman" w:hAnsi="Tahoma" w:cs="Tahoma"/>
      <w:b/>
      <w:bCs/>
      <w:color w:val="C41C16"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3B1989"/>
    <w:pPr>
      <w:ind w:left="720"/>
      <w:contextualSpacing/>
    </w:pPr>
  </w:style>
  <w:style w:type="character" w:customStyle="1" w:styleId="BalloonTextChar">
    <w:name w:val="Balloon Text Char"/>
    <w:semiHidden/>
    <w:locked/>
    <w:rsid w:val="00693C86"/>
    <w:rPr>
      <w:rFonts w:ascii="Tahoma" w:hAnsi="Tahoma" w:cs="Times New Roman"/>
      <w:sz w:val="16"/>
    </w:rPr>
  </w:style>
  <w:style w:type="paragraph" w:styleId="ad">
    <w:name w:val="header"/>
    <w:basedOn w:val="a"/>
    <w:link w:val="ae"/>
    <w:uiPriority w:val="99"/>
    <w:rsid w:val="00693C86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693C86"/>
    <w:rPr>
      <w:sz w:val="22"/>
      <w:szCs w:val="22"/>
      <w:lang w:eastAsia="en-US"/>
    </w:rPr>
  </w:style>
  <w:style w:type="paragraph" w:customStyle="1" w:styleId="af">
    <w:name w:val="Прижатый влево"/>
    <w:basedOn w:val="a"/>
    <w:next w:val="a"/>
    <w:rsid w:val="0063737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FontStyle11">
    <w:name w:val="Font Style11"/>
    <w:rsid w:val="00637370"/>
    <w:rPr>
      <w:rFonts w:ascii="Times New Roman" w:hAnsi="Times New Roman" w:cs="Times New Roman" w:hint="default"/>
      <w:b/>
      <w:bCs/>
      <w:sz w:val="18"/>
      <w:szCs w:val="18"/>
    </w:rPr>
  </w:style>
  <w:style w:type="paragraph" w:styleId="af0">
    <w:name w:val="No Spacing"/>
    <w:uiPriority w:val="1"/>
    <w:qFormat/>
    <w:rsid w:val="00637370"/>
    <w:rPr>
      <w:rFonts w:eastAsia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28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76D04"/>
    <w:pPr>
      <w:keepNext/>
      <w:keepLines/>
      <w:numPr>
        <w:numId w:val="2"/>
      </w:numPr>
      <w:tabs>
        <w:tab w:val="left" w:pos="851"/>
      </w:tabs>
      <w:suppressAutoHyphens/>
      <w:spacing w:after="0" w:line="360" w:lineRule="auto"/>
      <w:jc w:val="both"/>
      <w:outlineLvl w:val="0"/>
    </w:pPr>
    <w:rPr>
      <w:rFonts w:eastAsia="Times New Roman" w:cs="Calibri"/>
      <w:b/>
      <w:bCs/>
      <w:sz w:val="28"/>
      <w:szCs w:val="28"/>
      <w:lang w:eastAsia="ru-RU"/>
    </w:rPr>
  </w:style>
  <w:style w:type="paragraph" w:styleId="2">
    <w:name w:val="heading 2"/>
    <w:basedOn w:val="1"/>
    <w:next w:val="a"/>
    <w:link w:val="20"/>
    <w:uiPriority w:val="9"/>
    <w:qFormat/>
    <w:rsid w:val="00276D04"/>
    <w:pPr>
      <w:numPr>
        <w:ilvl w:val="1"/>
      </w:numPr>
      <w:outlineLvl w:val="1"/>
    </w:pPr>
    <w:rPr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276D04"/>
    <w:pPr>
      <w:keepNext/>
      <w:keepLines/>
      <w:numPr>
        <w:ilvl w:val="2"/>
        <w:numId w:val="2"/>
      </w:numPr>
      <w:spacing w:after="0" w:line="360" w:lineRule="auto"/>
      <w:jc w:val="both"/>
      <w:outlineLvl w:val="2"/>
    </w:pPr>
    <w:rPr>
      <w:rFonts w:eastAsia="Times New Roman" w:cs="Calibri"/>
      <w:b/>
      <w:bCs/>
      <w:sz w:val="28"/>
      <w:szCs w:val="28"/>
      <w:lang w:eastAsia="ru-RU"/>
    </w:rPr>
  </w:style>
  <w:style w:type="paragraph" w:styleId="4">
    <w:name w:val="heading 4"/>
    <w:basedOn w:val="a"/>
    <w:link w:val="40"/>
    <w:uiPriority w:val="99"/>
    <w:qFormat/>
    <w:rsid w:val="00276D04"/>
    <w:pPr>
      <w:numPr>
        <w:ilvl w:val="3"/>
        <w:numId w:val="2"/>
      </w:numPr>
      <w:spacing w:before="100" w:beforeAutospacing="1" w:after="100" w:afterAutospacing="1" w:line="360" w:lineRule="auto"/>
      <w:jc w:val="both"/>
      <w:outlineLvl w:val="3"/>
    </w:pPr>
    <w:rPr>
      <w:rFonts w:eastAsia="Times New Roman" w:cs="Calibri"/>
      <w:b/>
      <w:bCs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276D04"/>
    <w:pPr>
      <w:keepNext/>
      <w:keepLines/>
      <w:numPr>
        <w:ilvl w:val="4"/>
        <w:numId w:val="2"/>
      </w:numPr>
      <w:spacing w:before="200" w:after="0" w:line="360" w:lineRule="auto"/>
      <w:jc w:val="both"/>
      <w:outlineLvl w:val="4"/>
    </w:pPr>
    <w:rPr>
      <w:rFonts w:ascii="Cambria" w:eastAsia="Times New Roman" w:hAnsi="Cambria" w:cs="Cambria"/>
      <w:color w:val="243F60"/>
      <w:sz w:val="20"/>
      <w:szCs w:val="20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276D04"/>
    <w:pPr>
      <w:keepNext/>
      <w:keepLines/>
      <w:numPr>
        <w:ilvl w:val="5"/>
        <w:numId w:val="2"/>
      </w:numPr>
      <w:spacing w:before="200" w:after="0" w:line="360" w:lineRule="auto"/>
      <w:jc w:val="both"/>
      <w:outlineLvl w:val="5"/>
    </w:pPr>
    <w:rPr>
      <w:rFonts w:ascii="Cambria" w:eastAsia="Times New Roman" w:hAnsi="Cambria" w:cs="Cambria"/>
      <w:i/>
      <w:iCs/>
      <w:color w:val="243F60"/>
      <w:sz w:val="20"/>
      <w:szCs w:val="20"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276D04"/>
    <w:pPr>
      <w:keepNext/>
      <w:keepLines/>
      <w:numPr>
        <w:ilvl w:val="6"/>
        <w:numId w:val="2"/>
      </w:numPr>
      <w:spacing w:before="200" w:after="0" w:line="360" w:lineRule="auto"/>
      <w:jc w:val="both"/>
      <w:outlineLvl w:val="6"/>
    </w:pPr>
    <w:rPr>
      <w:rFonts w:ascii="Cambria" w:eastAsia="Times New Roman" w:hAnsi="Cambria" w:cs="Cambria"/>
      <w:i/>
      <w:iCs/>
      <w:color w:val="404040"/>
      <w:sz w:val="20"/>
      <w:szCs w:val="20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276D04"/>
    <w:pPr>
      <w:keepNext/>
      <w:keepLines/>
      <w:numPr>
        <w:ilvl w:val="7"/>
        <w:numId w:val="2"/>
      </w:numPr>
      <w:spacing w:before="200" w:after="0" w:line="360" w:lineRule="auto"/>
      <w:jc w:val="both"/>
      <w:outlineLvl w:val="7"/>
    </w:pPr>
    <w:rPr>
      <w:rFonts w:ascii="Cambria" w:eastAsia="Times New Roman" w:hAnsi="Cambria" w:cs="Cambria"/>
      <w:color w:val="404040"/>
      <w:sz w:val="20"/>
      <w:szCs w:val="20"/>
      <w:lang w:eastAsia="ru-RU"/>
    </w:rPr>
  </w:style>
  <w:style w:type="paragraph" w:styleId="9">
    <w:name w:val="heading 9"/>
    <w:basedOn w:val="a"/>
    <w:next w:val="a"/>
    <w:link w:val="90"/>
    <w:uiPriority w:val="99"/>
    <w:qFormat/>
    <w:rsid w:val="00276D04"/>
    <w:pPr>
      <w:keepNext/>
      <w:keepLines/>
      <w:numPr>
        <w:ilvl w:val="8"/>
        <w:numId w:val="2"/>
      </w:numPr>
      <w:spacing w:before="200" w:after="0" w:line="360" w:lineRule="auto"/>
      <w:jc w:val="both"/>
      <w:outlineLvl w:val="8"/>
    </w:pPr>
    <w:rPr>
      <w:rFonts w:ascii="Cambria" w:eastAsia="Times New Roman" w:hAnsi="Cambria" w:cs="Cambria"/>
      <w:i/>
      <w:iCs/>
      <w:color w:val="40404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04604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046041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table" w:styleId="a3">
    <w:name w:val="Table Grid"/>
    <w:basedOn w:val="a1"/>
    <w:uiPriority w:val="99"/>
    <w:rsid w:val="000D2D03"/>
    <w:pPr>
      <w:autoSpaceDE w:val="0"/>
      <w:autoSpaceDN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unhideWhenUsed/>
    <w:rsid w:val="006827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rsid w:val="00682720"/>
    <w:rPr>
      <w:rFonts w:ascii="Tahoma" w:hAnsi="Tahoma" w:cs="Tahoma"/>
      <w:sz w:val="16"/>
      <w:szCs w:val="16"/>
      <w:lang w:eastAsia="en-US"/>
    </w:rPr>
  </w:style>
  <w:style w:type="paragraph" w:styleId="a6">
    <w:name w:val="Plain Text"/>
    <w:basedOn w:val="a"/>
    <w:link w:val="a7"/>
    <w:rsid w:val="00591944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7">
    <w:name w:val="Текст Знак"/>
    <w:link w:val="a6"/>
    <w:uiPriority w:val="99"/>
    <w:rsid w:val="00591944"/>
    <w:rPr>
      <w:rFonts w:ascii="Courier New" w:eastAsia="Times New Roman" w:hAnsi="Courier New"/>
    </w:rPr>
  </w:style>
  <w:style w:type="character" w:styleId="a8">
    <w:name w:val="Hyperlink"/>
    <w:uiPriority w:val="99"/>
    <w:unhideWhenUsed/>
    <w:rsid w:val="00971562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276D04"/>
    <w:rPr>
      <w:rFonts w:eastAsia="Times New Roman" w:cs="Calibr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276D04"/>
    <w:rPr>
      <w:rFonts w:eastAsia="Times New Roman" w:cs="Calibri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rsid w:val="00276D04"/>
    <w:rPr>
      <w:rFonts w:eastAsia="Times New Roman" w:cs="Calibri"/>
      <w:b/>
      <w:bCs/>
      <w:sz w:val="28"/>
      <w:szCs w:val="28"/>
    </w:rPr>
  </w:style>
  <w:style w:type="character" w:customStyle="1" w:styleId="40">
    <w:name w:val="Заголовок 4 Знак"/>
    <w:basedOn w:val="a0"/>
    <w:link w:val="4"/>
    <w:uiPriority w:val="99"/>
    <w:rsid w:val="00276D04"/>
    <w:rPr>
      <w:rFonts w:eastAsia="Times New Roman" w:cs="Calibri"/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uiPriority w:val="99"/>
    <w:rsid w:val="00276D04"/>
    <w:rPr>
      <w:rFonts w:ascii="Cambria" w:eastAsia="Times New Roman" w:hAnsi="Cambria" w:cs="Cambria"/>
      <w:color w:val="243F60"/>
    </w:rPr>
  </w:style>
  <w:style w:type="character" w:customStyle="1" w:styleId="60">
    <w:name w:val="Заголовок 6 Знак"/>
    <w:basedOn w:val="a0"/>
    <w:link w:val="6"/>
    <w:uiPriority w:val="99"/>
    <w:rsid w:val="00276D04"/>
    <w:rPr>
      <w:rFonts w:ascii="Cambria" w:eastAsia="Times New Roman" w:hAnsi="Cambria" w:cs="Cambria"/>
      <w:i/>
      <w:iCs/>
      <w:color w:val="243F60"/>
    </w:rPr>
  </w:style>
  <w:style w:type="character" w:customStyle="1" w:styleId="70">
    <w:name w:val="Заголовок 7 Знак"/>
    <w:basedOn w:val="a0"/>
    <w:link w:val="7"/>
    <w:uiPriority w:val="99"/>
    <w:rsid w:val="00276D04"/>
    <w:rPr>
      <w:rFonts w:ascii="Cambria" w:eastAsia="Times New Roman" w:hAnsi="Cambria" w:cs="Cambria"/>
      <w:i/>
      <w:iCs/>
      <w:color w:val="404040"/>
    </w:rPr>
  </w:style>
  <w:style w:type="character" w:customStyle="1" w:styleId="80">
    <w:name w:val="Заголовок 8 Знак"/>
    <w:basedOn w:val="a0"/>
    <w:link w:val="8"/>
    <w:uiPriority w:val="99"/>
    <w:rsid w:val="00276D04"/>
    <w:rPr>
      <w:rFonts w:ascii="Cambria" w:eastAsia="Times New Roman" w:hAnsi="Cambria" w:cs="Cambria"/>
      <w:color w:val="404040"/>
    </w:rPr>
  </w:style>
  <w:style w:type="character" w:customStyle="1" w:styleId="90">
    <w:name w:val="Заголовок 9 Знак"/>
    <w:basedOn w:val="a0"/>
    <w:link w:val="9"/>
    <w:uiPriority w:val="99"/>
    <w:rsid w:val="00276D04"/>
    <w:rPr>
      <w:rFonts w:ascii="Cambria" w:eastAsia="Times New Roman" w:hAnsi="Cambria" w:cs="Cambria"/>
      <w:i/>
      <w:iCs/>
      <w:color w:val="404040"/>
    </w:rPr>
  </w:style>
  <w:style w:type="paragraph" w:customStyle="1" w:styleId="a9">
    <w:name w:val="Таблица"/>
    <w:basedOn w:val="a"/>
    <w:link w:val="aa"/>
    <w:uiPriority w:val="99"/>
    <w:rsid w:val="00276D04"/>
    <w:pPr>
      <w:spacing w:after="0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a">
    <w:name w:val="Таблица Знак"/>
    <w:link w:val="a9"/>
    <w:uiPriority w:val="99"/>
    <w:locked/>
    <w:rsid w:val="00276D04"/>
    <w:rPr>
      <w:rFonts w:ascii="Times New Roman" w:eastAsia="Times New Roman" w:hAnsi="Times New Roman"/>
    </w:rPr>
  </w:style>
  <w:style w:type="paragraph" w:customStyle="1" w:styleId="ConsPlusNormal">
    <w:name w:val="ConsPlusNormal"/>
    <w:uiPriority w:val="99"/>
    <w:rsid w:val="00276D0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b">
    <w:name w:val="Strong"/>
    <w:basedOn w:val="a0"/>
    <w:uiPriority w:val="22"/>
    <w:qFormat/>
    <w:rsid w:val="00276D04"/>
    <w:rPr>
      <w:b/>
      <w:bCs/>
    </w:rPr>
  </w:style>
  <w:style w:type="paragraph" w:customStyle="1" w:styleId="Pro-Gramma">
    <w:name w:val="Pro-Gramma"/>
    <w:basedOn w:val="a"/>
    <w:link w:val="Pro-Gramma0"/>
    <w:uiPriority w:val="99"/>
    <w:rsid w:val="00022E60"/>
    <w:pPr>
      <w:spacing w:before="120" w:after="0" w:line="288" w:lineRule="auto"/>
      <w:ind w:left="1134"/>
      <w:jc w:val="both"/>
    </w:pPr>
    <w:rPr>
      <w:rFonts w:ascii="Georgia" w:eastAsia="Times New Roman" w:hAnsi="Georgia" w:cs="Georgia"/>
      <w:sz w:val="20"/>
      <w:szCs w:val="20"/>
      <w:lang w:eastAsia="ru-RU"/>
    </w:rPr>
  </w:style>
  <w:style w:type="character" w:customStyle="1" w:styleId="Pro-Gramma0">
    <w:name w:val="Pro-Gramma Знак"/>
    <w:basedOn w:val="a0"/>
    <w:link w:val="Pro-Gramma"/>
    <w:uiPriority w:val="99"/>
    <w:locked/>
    <w:rsid w:val="00022E60"/>
    <w:rPr>
      <w:rFonts w:ascii="Georgia" w:eastAsia="Times New Roman" w:hAnsi="Georgia" w:cs="Georgia"/>
    </w:rPr>
  </w:style>
  <w:style w:type="paragraph" w:customStyle="1" w:styleId="Pro-List1">
    <w:name w:val="Pro-List #1"/>
    <w:basedOn w:val="Pro-Gramma"/>
    <w:uiPriority w:val="99"/>
    <w:rsid w:val="00022E60"/>
    <w:pPr>
      <w:tabs>
        <w:tab w:val="left" w:pos="1134"/>
      </w:tabs>
      <w:spacing w:before="180"/>
      <w:ind w:hanging="567"/>
    </w:pPr>
  </w:style>
  <w:style w:type="paragraph" w:customStyle="1" w:styleId="Pro-Tab">
    <w:name w:val="Pro-Tab"/>
    <w:basedOn w:val="Pro-Gramma"/>
    <w:uiPriority w:val="99"/>
    <w:rsid w:val="00022E60"/>
    <w:pPr>
      <w:spacing w:before="40" w:after="40" w:line="240" w:lineRule="auto"/>
      <w:ind w:left="0"/>
      <w:jc w:val="left"/>
    </w:pPr>
    <w:rPr>
      <w:rFonts w:ascii="Tahoma" w:hAnsi="Tahoma" w:cs="Tahoma"/>
      <w:sz w:val="16"/>
      <w:szCs w:val="16"/>
    </w:rPr>
  </w:style>
  <w:style w:type="paragraph" w:customStyle="1" w:styleId="Pro-TabName">
    <w:name w:val="Pro-Tab Name"/>
    <w:basedOn w:val="a"/>
    <w:uiPriority w:val="99"/>
    <w:rsid w:val="00022E60"/>
    <w:pPr>
      <w:keepNext/>
      <w:spacing w:before="240" w:after="120" w:line="240" w:lineRule="auto"/>
    </w:pPr>
    <w:rPr>
      <w:rFonts w:ascii="Tahoma" w:eastAsia="Times New Roman" w:hAnsi="Tahoma" w:cs="Tahoma"/>
      <w:b/>
      <w:bCs/>
      <w:color w:val="C41C16"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3B1989"/>
    <w:pPr>
      <w:ind w:left="720"/>
      <w:contextualSpacing/>
    </w:pPr>
  </w:style>
  <w:style w:type="character" w:customStyle="1" w:styleId="BalloonTextChar">
    <w:name w:val="Balloon Text Char"/>
    <w:semiHidden/>
    <w:locked/>
    <w:rsid w:val="00693C86"/>
    <w:rPr>
      <w:rFonts w:ascii="Tahoma" w:hAnsi="Tahoma" w:cs="Times New Roman"/>
      <w:sz w:val="16"/>
    </w:rPr>
  </w:style>
  <w:style w:type="paragraph" w:styleId="ad">
    <w:name w:val="header"/>
    <w:basedOn w:val="a"/>
    <w:link w:val="ae"/>
    <w:uiPriority w:val="99"/>
    <w:rsid w:val="00693C86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693C86"/>
    <w:rPr>
      <w:sz w:val="22"/>
      <w:szCs w:val="22"/>
      <w:lang w:eastAsia="en-US"/>
    </w:rPr>
  </w:style>
  <w:style w:type="paragraph" w:customStyle="1" w:styleId="af">
    <w:name w:val="Прижатый влево"/>
    <w:basedOn w:val="a"/>
    <w:next w:val="a"/>
    <w:rsid w:val="0063737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FontStyle11">
    <w:name w:val="Font Style11"/>
    <w:rsid w:val="00637370"/>
    <w:rPr>
      <w:rFonts w:ascii="Times New Roman" w:hAnsi="Times New Roman" w:cs="Times New Roman" w:hint="default"/>
      <w:b/>
      <w:bCs/>
      <w:sz w:val="18"/>
      <w:szCs w:val="18"/>
    </w:rPr>
  </w:style>
  <w:style w:type="paragraph" w:styleId="af0">
    <w:name w:val="No Spacing"/>
    <w:uiPriority w:val="1"/>
    <w:qFormat/>
    <w:rsid w:val="00637370"/>
    <w:rPr>
      <w:rFonts w:eastAsia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44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4EA283F7C4D7E0648C6446CA642070F3C40600C36158BB9C6190B5A31FB83DF7C79BC7851397C32WCZ1H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4EA283F7C4D7E0648C65A61B02E5A043E4837023B1586ED9846500766F28988W3ZBH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4EA283F7C4D7E0648C65A61B02E5A043E483702341C84ED9F46500766F289883B36E53A15347D33C96F39WDZB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8</Pages>
  <Words>2030</Words>
  <Characters>11576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Gulshat.N</cp:lastModifiedBy>
  <cp:revision>5</cp:revision>
  <cp:lastPrinted>2014-12-09T08:12:00Z</cp:lastPrinted>
  <dcterms:created xsi:type="dcterms:W3CDTF">2014-12-24T11:08:00Z</dcterms:created>
  <dcterms:modified xsi:type="dcterms:W3CDTF">2015-01-13T05:36:00Z</dcterms:modified>
</cp:coreProperties>
</file>