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B6" w:rsidRPr="006C46B6" w:rsidRDefault="006C46B6" w:rsidP="003A25E0">
      <w:pPr>
        <w:shd w:val="clear" w:color="auto" w:fill="FFFFFF"/>
        <w:spacing w:after="12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</w:pPr>
      <w:r w:rsidRPr="006C46B6"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  <w:t>График работы в праздничные дни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color w:val="303030"/>
          <w:sz w:val="28"/>
          <w:szCs w:val="28"/>
        </w:rPr>
        <w:t xml:space="preserve">Управление </w:t>
      </w:r>
      <w:proofErr w:type="spellStart"/>
      <w:r w:rsidRPr="006C46B6">
        <w:rPr>
          <w:color w:val="303030"/>
          <w:sz w:val="28"/>
          <w:szCs w:val="28"/>
        </w:rPr>
        <w:t>Росреестра</w:t>
      </w:r>
      <w:proofErr w:type="spellEnd"/>
      <w:r w:rsidRPr="006C46B6">
        <w:rPr>
          <w:color w:val="303030"/>
          <w:sz w:val="28"/>
          <w:szCs w:val="28"/>
        </w:rPr>
        <w:t xml:space="preserve"> по Республике Татарстан информирует заявителей о графике приема документо</w:t>
      </w:r>
      <w:r w:rsidR="00B4387A">
        <w:rPr>
          <w:color w:val="303030"/>
          <w:sz w:val="28"/>
          <w:szCs w:val="28"/>
        </w:rPr>
        <w:t>в в выходные и праздничные дни.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rStyle w:val="a4"/>
          <w:color w:val="303030"/>
          <w:sz w:val="28"/>
          <w:szCs w:val="28"/>
        </w:rPr>
        <w:t>11 июня  – с 8.00 до 16.00</w:t>
      </w:r>
      <w:r w:rsidRPr="006C46B6">
        <w:rPr>
          <w:rStyle w:val="apple-converted-space"/>
          <w:color w:val="303030"/>
          <w:sz w:val="28"/>
          <w:szCs w:val="28"/>
        </w:rPr>
        <w:t> </w:t>
      </w:r>
      <w:r w:rsidRPr="006C46B6">
        <w:rPr>
          <w:color w:val="303030"/>
          <w:sz w:val="28"/>
          <w:szCs w:val="28"/>
        </w:rPr>
        <w:t>в Казани, Набережных Челнах, Нижнекамске и Зеленодольске; во всех остальных городах и районах –</w:t>
      </w:r>
      <w:r w:rsidRPr="006C46B6">
        <w:rPr>
          <w:rStyle w:val="apple-converted-space"/>
          <w:color w:val="303030"/>
          <w:sz w:val="28"/>
          <w:szCs w:val="28"/>
        </w:rPr>
        <w:t> </w:t>
      </w:r>
      <w:r w:rsidRPr="006C46B6">
        <w:rPr>
          <w:rStyle w:val="a4"/>
          <w:color w:val="303030"/>
          <w:sz w:val="28"/>
          <w:szCs w:val="28"/>
        </w:rPr>
        <w:t>выходной;</w:t>
      </w:r>
      <w:r w:rsidRPr="006C46B6">
        <w:rPr>
          <w:color w:val="303030"/>
          <w:sz w:val="28"/>
          <w:szCs w:val="28"/>
        </w:rPr>
        <w:br/>
      </w:r>
      <w:r w:rsidRPr="006C46B6">
        <w:rPr>
          <w:rStyle w:val="a4"/>
          <w:color w:val="303030"/>
          <w:sz w:val="28"/>
          <w:szCs w:val="28"/>
        </w:rPr>
        <w:t>12 июня</w:t>
      </w:r>
      <w:r w:rsidR="003A25E0">
        <w:rPr>
          <w:rStyle w:val="a4"/>
          <w:color w:val="303030"/>
          <w:sz w:val="28"/>
          <w:szCs w:val="28"/>
        </w:rPr>
        <w:t xml:space="preserve"> – праздничный (не</w:t>
      </w:r>
      <w:r w:rsidRPr="006C46B6">
        <w:rPr>
          <w:rStyle w:val="a4"/>
          <w:color w:val="303030"/>
          <w:sz w:val="28"/>
          <w:szCs w:val="28"/>
        </w:rPr>
        <w:t>рабочий) день</w:t>
      </w:r>
      <w:r w:rsidR="003A25E0">
        <w:rPr>
          <w:rStyle w:val="a4"/>
          <w:color w:val="303030"/>
          <w:sz w:val="28"/>
          <w:szCs w:val="28"/>
        </w:rPr>
        <w:t>.</w:t>
      </w:r>
      <w:r w:rsidRPr="006C46B6">
        <w:rPr>
          <w:color w:val="303030"/>
          <w:sz w:val="28"/>
          <w:szCs w:val="28"/>
        </w:rPr>
        <w:br/>
        <w:t>В остальные дни прием документов будет вестись в обычном режиме.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color w:val="303030"/>
          <w:sz w:val="28"/>
          <w:szCs w:val="28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 w:rsidR="003A25E0">
        <w:rPr>
          <w:color w:val="303030"/>
          <w:sz w:val="28"/>
          <w:szCs w:val="28"/>
        </w:rPr>
        <w:t>.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color w:val="303030"/>
          <w:sz w:val="28"/>
          <w:szCs w:val="28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r w:rsidR="00C97728" w:rsidRPr="00C97728">
        <w:rPr>
          <w:b/>
          <w:color w:val="303030"/>
          <w:sz w:val="28"/>
          <w:szCs w:val="28"/>
        </w:rPr>
        <w:t>http://mfc16.tatarstan.ru/</w:t>
      </w:r>
      <w:r w:rsidR="00C97728">
        <w:rPr>
          <w:color w:val="303030"/>
          <w:sz w:val="28"/>
          <w:szCs w:val="28"/>
        </w:rPr>
        <w:t xml:space="preserve"> </w:t>
      </w:r>
      <w:r w:rsidRPr="006C46B6">
        <w:rPr>
          <w:color w:val="303030"/>
          <w:sz w:val="28"/>
          <w:szCs w:val="28"/>
        </w:rPr>
        <w:t>или по круглосуточному бесплатному телефону call-центра –</w:t>
      </w:r>
      <w:r w:rsidRPr="006C46B6">
        <w:rPr>
          <w:rStyle w:val="apple-converted-space"/>
          <w:b/>
          <w:bCs/>
          <w:color w:val="303030"/>
          <w:sz w:val="28"/>
          <w:szCs w:val="28"/>
        </w:rPr>
        <w:t> </w:t>
      </w:r>
      <w:r w:rsidRPr="006C46B6">
        <w:rPr>
          <w:rStyle w:val="a4"/>
          <w:color w:val="303030"/>
          <w:sz w:val="28"/>
          <w:szCs w:val="28"/>
        </w:rPr>
        <w:t>8-800-100-34-34.</w:t>
      </w:r>
    </w:p>
    <w:p w:rsidR="008737A1" w:rsidRPr="006C46B6" w:rsidRDefault="006C46B6" w:rsidP="006C46B6">
      <w:pPr>
        <w:jc w:val="right"/>
        <w:rPr>
          <w:rFonts w:ascii="Times New Roman" w:hAnsi="Times New Roman" w:cs="Times New Roman"/>
          <w:sz w:val="28"/>
          <w:szCs w:val="28"/>
        </w:rPr>
      </w:pPr>
      <w:r w:rsidRPr="006C46B6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8737A1" w:rsidRPr="006C46B6" w:rsidSect="0087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6B6"/>
    <w:rsid w:val="003A25E0"/>
    <w:rsid w:val="005B345D"/>
    <w:rsid w:val="006C46B6"/>
    <w:rsid w:val="008737A1"/>
    <w:rsid w:val="00B4387A"/>
    <w:rsid w:val="00C9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A1"/>
  </w:style>
  <w:style w:type="paragraph" w:styleId="1">
    <w:name w:val="heading 1"/>
    <w:basedOn w:val="a"/>
    <w:link w:val="10"/>
    <w:uiPriority w:val="9"/>
    <w:qFormat/>
    <w:rsid w:val="006C4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6B6"/>
    <w:rPr>
      <w:b/>
      <w:bCs/>
    </w:rPr>
  </w:style>
  <w:style w:type="character" w:customStyle="1" w:styleId="apple-converted-space">
    <w:name w:val="apple-converted-space"/>
    <w:basedOn w:val="a0"/>
    <w:rsid w:val="006C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3</cp:revision>
  <cp:lastPrinted>2017-06-08T07:44:00Z</cp:lastPrinted>
  <dcterms:created xsi:type="dcterms:W3CDTF">2017-06-08T07:18:00Z</dcterms:created>
  <dcterms:modified xsi:type="dcterms:W3CDTF">2017-06-08T08:22:00Z</dcterms:modified>
</cp:coreProperties>
</file>