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55" w:rsidRDefault="004C7D55" w:rsidP="004C7D55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через суд добивается блокировки сайта по продаже поддельных документов</w:t>
      </w:r>
    </w:p>
    <w:p w:rsidR="004C7D55" w:rsidRDefault="004C7D55" w:rsidP="004C7D55">
      <w:pPr>
        <w:pStyle w:val="font8"/>
        <w:spacing w:line="360" w:lineRule="atLeast"/>
      </w:pPr>
      <w:r>
        <w:t>Прокуратура Кукморского района обратилась в суд с заявлением о прекращении доступа к интернет-сайту по продаже поддельных документов, в том числе паспорта гражданина РФ.</w:t>
      </w:r>
      <w:r>
        <w:br/>
        <w:t> </w:t>
      </w:r>
      <w:r>
        <w:br/>
        <w:t>Информация о продаже поддельных паспортов и других официальных документов выявлены надзорным ведомством в ходе мониторинга виртуального пространства.  прокуратура выявила интернет-сайт, содержащий. Сведения о способе приобретения поддельных документов находились в свободном доступе для неограниченного  круга  пользователей – сайт не запрашивал регистрацию.</w:t>
      </w:r>
      <w:r>
        <w:br/>
        <w:t> </w:t>
      </w:r>
      <w:r>
        <w:br/>
        <w:t>Заявление прокурора находится на стадии рассмотрения.</w:t>
      </w:r>
    </w:p>
    <w:p w:rsidR="004C7D55" w:rsidRDefault="004C7D55" w:rsidP="004C7D55">
      <w:pPr>
        <w:pStyle w:val="font8"/>
        <w:spacing w:line="360" w:lineRule="atLeast"/>
      </w:pPr>
      <w:r>
        <w:t> </w:t>
      </w:r>
    </w:p>
    <w:p w:rsidR="004C7D55" w:rsidRDefault="004C7D55" w:rsidP="004C7D55">
      <w:pPr>
        <w:pStyle w:val="font8"/>
        <w:spacing w:line="360" w:lineRule="atLeast"/>
      </w:pPr>
      <w:r>
        <w:t>Прокуратура Кукморского района</w:t>
      </w:r>
    </w:p>
    <w:p w:rsidR="00365D21" w:rsidRPr="004C7D55" w:rsidRDefault="00365D21" w:rsidP="004C7D55"/>
    <w:sectPr w:rsidR="00365D21" w:rsidRPr="004C7D55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D05F2"/>
    <w:rsid w:val="00A4794C"/>
    <w:rsid w:val="00AA4DE4"/>
    <w:rsid w:val="00AD40AA"/>
    <w:rsid w:val="00AD5088"/>
    <w:rsid w:val="00B5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через суд добивается блокировки сайта по продаже поддельных документов 13072017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2017-09-22T13:29:00Z</dcterms:created>
  <dcterms:modified xsi:type="dcterms:W3CDTF">2017-09-22T13:29:00Z</dcterms:modified>
</cp:coreProperties>
</file>