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04" w:rsidRDefault="004F1504" w:rsidP="004F1504">
      <w:pPr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Росреестр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Татарстана в прямом эфире</w:t>
      </w:r>
    </w:p>
    <w:p w:rsidR="004F1504" w:rsidRDefault="004F1504" w:rsidP="004F1504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17 октября </w:t>
      </w:r>
      <w:r w:rsidR="000D4117">
        <w:rPr>
          <w:rFonts w:ascii="Arial" w:hAnsi="Arial" w:cs="Arial"/>
          <w:color w:val="000000"/>
          <w:shd w:val="clear" w:color="auto" w:fill="FFFFFF"/>
        </w:rPr>
        <w:t>в 17.3</w:t>
      </w:r>
      <w:r>
        <w:rPr>
          <w:rFonts w:ascii="Arial" w:hAnsi="Arial" w:cs="Arial"/>
          <w:color w:val="000000"/>
          <w:shd w:val="clear" w:color="auto" w:fill="FFFFFF"/>
        </w:rPr>
        <w:t>0 на телеканале «Татарстан 24» в рамках программы «Актуальный разговор» состоится прямой эфир с участием начальника отдела государственной регистрации сделок и перехода прав физических лиц Галиной Гончаровой.</w:t>
      </w:r>
    </w:p>
    <w:p w:rsidR="00E5242F" w:rsidRDefault="004F1504" w:rsidP="004F1504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 прямом эфире гостья студии расскажет об определении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оспоримой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сделки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и</w:t>
      </w:r>
      <w:r w:rsidR="00E524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E5242F">
        <w:rPr>
          <w:rFonts w:ascii="Arial" w:hAnsi="Arial" w:cs="Arial"/>
          <w:color w:val="000000"/>
          <w:shd w:val="clear" w:color="auto" w:fill="FFFFFF"/>
        </w:rPr>
        <w:t>какими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могут быть последствия ее заключения</w:t>
      </w:r>
      <w:r w:rsidR="00E5242F">
        <w:rPr>
          <w:rFonts w:ascii="Arial" w:hAnsi="Arial" w:cs="Arial"/>
          <w:color w:val="000000"/>
          <w:shd w:val="clear" w:color="auto" w:fill="FFFFFF"/>
        </w:rPr>
        <w:t>, а так же ответит на вопросы телезрителей.</w:t>
      </w:r>
    </w:p>
    <w:p w:rsidR="004F1504" w:rsidRDefault="004F1504" w:rsidP="004F1504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Телефоны прямого эфира: (843) 511-99-66, 8-800-500-32-55. Звоните и задавайте интересующие вас вопросы! </w:t>
      </w:r>
    </w:p>
    <w:p w:rsidR="00E5242F" w:rsidRDefault="004F1504" w:rsidP="00E5242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Повтор передачи смотрите в 20.30 и 22.30. </w:t>
      </w:r>
    </w:p>
    <w:p w:rsidR="00462C34" w:rsidRPr="00E5242F" w:rsidRDefault="004F1504" w:rsidP="00E5242F">
      <w:pPr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Пресс-служба</w:t>
      </w:r>
    </w:p>
    <w:sectPr w:rsidR="00462C34" w:rsidRPr="00E5242F" w:rsidSect="0046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F1504"/>
    <w:rsid w:val="000D4117"/>
    <w:rsid w:val="00462C34"/>
    <w:rsid w:val="004F1504"/>
    <w:rsid w:val="00A80923"/>
    <w:rsid w:val="00E5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1</cp:revision>
  <dcterms:created xsi:type="dcterms:W3CDTF">2017-10-16T05:33:00Z</dcterms:created>
  <dcterms:modified xsi:type="dcterms:W3CDTF">2017-10-16T05:55:00Z</dcterms:modified>
</cp:coreProperties>
</file>