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D3" w:rsidRDefault="00980CD3" w:rsidP="00980CD3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В Кукморе 39-летнего мужчину осудили за угрозу убийством и ограбление приятеля</w:t>
      </w:r>
    </w:p>
    <w:p w:rsidR="00980CD3" w:rsidRDefault="00980CD3" w:rsidP="00980CD3">
      <w:pPr>
        <w:pStyle w:val="font8"/>
        <w:spacing w:line="360" w:lineRule="atLeast"/>
      </w:pPr>
      <w:r>
        <w:t>Прокуратура Кукморского района поддержала государственное обвинение по уголовному делу в отношении 39-летнего местного жителя. Суд признал его виновным в совершении преступлений, предусмотренных ч.1 ст. 119 УК РФ (угроза убийством), ч.1 ст.162 УК РФ (разбой). Установлено, что 18 ноября 2016 года подсудимый, будучи в состоянии алкогольного опьянения, в ходе совместного распития спиртных напитков в своей квартире поссорился с 40-летним приятелем. Причиной ссоры стало поведение гостя, который демонстративно мусорил и плевал на пол. В пылу конфликта мужчина стал душить потерпевшего. После этого хозяин квартиры открыто похитил из его одежды деньги, мобильный телефон и сигареты. В судебном заседании подсудимый свою вину полностью признал. Суд назначил наказание в виде 9 месяцев лишения свободы с отбыванием в колонии общего режима.</w:t>
      </w:r>
    </w:p>
    <w:p w:rsidR="00980CD3" w:rsidRDefault="00980CD3" w:rsidP="00980CD3">
      <w:pPr>
        <w:pStyle w:val="font8"/>
        <w:spacing w:line="360" w:lineRule="atLeast"/>
      </w:pPr>
      <w:r>
        <w:t>Приговор в законную силу не вступил.</w:t>
      </w:r>
    </w:p>
    <w:p w:rsidR="00873F9A" w:rsidRPr="00980CD3" w:rsidRDefault="00873F9A" w:rsidP="00980CD3"/>
    <w:sectPr w:rsidR="00873F9A" w:rsidRPr="00980CD3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97203"/>
    <w:rsid w:val="004B6268"/>
    <w:rsid w:val="005378A7"/>
    <w:rsid w:val="00583A08"/>
    <w:rsid w:val="006F1404"/>
    <w:rsid w:val="007331E0"/>
    <w:rsid w:val="00873F9A"/>
    <w:rsid w:val="00893897"/>
    <w:rsid w:val="008A53AD"/>
    <w:rsid w:val="00980CD3"/>
    <w:rsid w:val="00B5212D"/>
    <w:rsid w:val="00BA2C5C"/>
    <w:rsid w:val="00BC15AD"/>
    <w:rsid w:val="00CB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6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2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103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59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2017-12-20T14:13:00Z</dcterms:created>
  <dcterms:modified xsi:type="dcterms:W3CDTF">2017-12-20T14:13:00Z</dcterms:modified>
</cp:coreProperties>
</file>