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61058F">
        <w:rPr>
          <w:sz w:val="32"/>
          <w:szCs w:val="32"/>
        </w:rPr>
        <w:t>января</w:t>
      </w:r>
      <w:r w:rsidR="00C70FC3"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61058F">
        <w:rPr>
          <w:sz w:val="32"/>
          <w:szCs w:val="32"/>
        </w:rPr>
        <w:t>28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61058F">
        <w:rPr>
          <w:sz w:val="32"/>
          <w:szCs w:val="32"/>
        </w:rPr>
        <w:t>7</w:t>
      </w:r>
      <w:r w:rsidR="00242011" w:rsidRPr="00827808">
        <w:rPr>
          <w:sz w:val="32"/>
          <w:szCs w:val="32"/>
        </w:rPr>
        <w:t xml:space="preserve"> №</w:t>
      </w:r>
      <w:r w:rsidR="00C32F8C">
        <w:rPr>
          <w:sz w:val="32"/>
          <w:szCs w:val="32"/>
        </w:rPr>
        <w:t>4</w:t>
      </w:r>
      <w:r w:rsidR="0061058F">
        <w:rPr>
          <w:sz w:val="32"/>
          <w:szCs w:val="32"/>
        </w:rPr>
        <w:t>21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</w:t>
      </w:r>
      <w:r w:rsidR="0061058F" w:rsidRPr="0061058F">
        <w:rPr>
          <w:sz w:val="32"/>
          <w:szCs w:val="32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C70FC3" w:rsidRPr="00827808">
        <w:rPr>
          <w:sz w:val="32"/>
          <w:szCs w:val="32"/>
        </w:rPr>
        <w:t>» минимальный размер оплаты трудана территории Российской Федера</w:t>
      </w:r>
      <w:bookmarkStart w:id="0" w:name="_GoBack"/>
      <w:bookmarkEnd w:id="0"/>
      <w:r w:rsidR="00C70FC3" w:rsidRPr="00827808">
        <w:rPr>
          <w:sz w:val="32"/>
          <w:szCs w:val="32"/>
        </w:rPr>
        <w:t xml:space="preserve">ции установлен на уровне </w:t>
      </w:r>
      <w:r w:rsidR="0061058F">
        <w:rPr>
          <w:sz w:val="32"/>
          <w:szCs w:val="32"/>
        </w:rPr>
        <w:t>9489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</w:t>
      </w:r>
      <w:r w:rsidR="0061058F">
        <w:rPr>
          <w:sz w:val="32"/>
          <w:szCs w:val="32"/>
        </w:rPr>
        <w:t>8</w:t>
      </w:r>
      <w:r w:rsidR="00B02A5D">
        <w:rPr>
          <w:sz w:val="32"/>
          <w:szCs w:val="32"/>
        </w:rPr>
        <w:t> </w:t>
      </w:r>
      <w:r w:rsidR="0061058F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61058F">
        <w:rPr>
          <w:sz w:val="32"/>
          <w:szCs w:val="32"/>
        </w:rPr>
        <w:t>10126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E48CB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не может быть ниже </w:t>
      </w:r>
      <w:r w:rsidR="006E48CB">
        <w:rPr>
          <w:sz w:val="32"/>
          <w:szCs w:val="32"/>
        </w:rPr>
        <w:t xml:space="preserve">10126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484599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в размере </w:t>
      </w:r>
      <w:r w:rsidR="00484599">
        <w:rPr>
          <w:sz w:val="32"/>
          <w:szCs w:val="32"/>
        </w:rPr>
        <w:t>9489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привлекаются </w:t>
      </w:r>
      <w:r w:rsidRPr="00827808">
        <w:rPr>
          <w:sz w:val="32"/>
          <w:szCs w:val="32"/>
        </w:rPr>
        <w:lastRenderedPageBreak/>
        <w:t>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3C" w:rsidRDefault="006C4B3C">
      <w:r>
        <w:separator/>
      </w:r>
    </w:p>
  </w:endnote>
  <w:endnote w:type="continuationSeparator" w:id="1">
    <w:p w:rsidR="006C4B3C" w:rsidRDefault="006C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3C" w:rsidRDefault="006C4B3C">
      <w:r>
        <w:separator/>
      </w:r>
    </w:p>
  </w:footnote>
  <w:footnote w:type="continuationSeparator" w:id="1">
    <w:p w:rsidR="006C4B3C" w:rsidRDefault="006C4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06DE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4B3C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7D2814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0580B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340BA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CEA-ED90-4986-BABA-7087EE5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Gulnara.Zayneeva</cp:lastModifiedBy>
  <cp:revision>2</cp:revision>
  <cp:lastPrinted>2017-03-14T08:58:00Z</cp:lastPrinted>
  <dcterms:created xsi:type="dcterms:W3CDTF">2018-01-25T04:45:00Z</dcterms:created>
  <dcterms:modified xsi:type="dcterms:W3CDTF">2018-01-25T04:45:00Z</dcterms:modified>
</cp:coreProperties>
</file>