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6B" w:rsidRPr="00BF6DF5" w:rsidRDefault="008F116B" w:rsidP="008F116B">
      <w:pPr>
        <w:pStyle w:val="a3"/>
        <w:numPr>
          <w:ilvl w:val="0"/>
          <w:numId w:val="1"/>
        </w:numPr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 xml:space="preserve">В </w:t>
      </w:r>
      <w:proofErr w:type="spellStart"/>
      <w:r w:rsidRPr="00BF6DF5">
        <w:rPr>
          <w:rFonts w:ascii="Times New Roman" w:hAnsi="Times New Roman" w:cs="Times New Roman"/>
          <w:b/>
        </w:rPr>
        <w:t>Кукморском</w:t>
      </w:r>
      <w:proofErr w:type="spellEnd"/>
      <w:r w:rsidRPr="00BF6DF5">
        <w:rPr>
          <w:rFonts w:ascii="Times New Roman" w:hAnsi="Times New Roman" w:cs="Times New Roman"/>
          <w:b/>
        </w:rPr>
        <w:t xml:space="preserve"> районе осуждённый к исправительным работам отправлен в колонию за нарушение порядка отбывания наказания</w:t>
      </w:r>
    </w:p>
    <w:p w:rsidR="008F116B" w:rsidRPr="00BF6DF5" w:rsidRDefault="008F116B" w:rsidP="008F116B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>18.01.2018</w:t>
      </w:r>
    </w:p>
    <w:p w:rsidR="008F116B" w:rsidRPr="00BF6DF5" w:rsidRDefault="008F116B" w:rsidP="008F116B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 xml:space="preserve">Мировой суд Кукморского района рассмотрел представление начальника уголовно-исполнительной инспекции о замене исправительных работ на лишение свободы 40-летнему Михаилу Петрову. Установлено, что в сентябре 2016 года он был признан виновным в угрозе убийством и осуждён к лишению свободы на один год. В мае 2017 года </w:t>
      </w:r>
      <w:proofErr w:type="spellStart"/>
      <w:r w:rsidRPr="00BF6DF5">
        <w:rPr>
          <w:rFonts w:ascii="Times New Roman" w:hAnsi="Times New Roman" w:cs="Times New Roman"/>
        </w:rPr>
        <w:t>неотбытая</w:t>
      </w:r>
      <w:proofErr w:type="spellEnd"/>
      <w:r w:rsidRPr="00BF6DF5">
        <w:rPr>
          <w:rFonts w:ascii="Times New Roman" w:hAnsi="Times New Roman" w:cs="Times New Roman"/>
        </w:rPr>
        <w:t xml:space="preserve"> часть наказания заменена на наказание в виде исправительных работ сроком на четыре месяца с удержанием 15% заработка в доход государства. Однако проработав месяц, мужчина перестал выходить на работу без уважительных причин. Согласно Уголовному кодексу РФ в случае злостного уклонения осужденного от отбывания исправительных работ суд может заменить </w:t>
      </w:r>
      <w:proofErr w:type="spellStart"/>
      <w:r w:rsidRPr="00BF6DF5">
        <w:rPr>
          <w:rFonts w:ascii="Times New Roman" w:hAnsi="Times New Roman" w:cs="Times New Roman"/>
        </w:rPr>
        <w:t>неотбытое</w:t>
      </w:r>
      <w:proofErr w:type="spellEnd"/>
      <w:r w:rsidRPr="00BF6DF5">
        <w:rPr>
          <w:rFonts w:ascii="Times New Roman" w:hAnsi="Times New Roman" w:cs="Times New Roman"/>
        </w:rPr>
        <w:t xml:space="preserve"> наказание лишением свободы из расчета один день лишения свободы за три дня исправительных работ. Суд, согласившись с мнением представителя прокуратуры, заменил Петрову наказание в виде исправительных работ на лишение свободы сроком 1 месяц с отбыванием в исправительной колонии общего режима. Постановление в законную силу не вступило.</w:t>
      </w:r>
    </w:p>
    <w:p w:rsidR="00EA0436" w:rsidRPr="008F116B" w:rsidRDefault="00EA0436" w:rsidP="008F116B"/>
    <w:sectPr w:rsidR="00EA0436" w:rsidRPr="008F116B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characterSpacingControl w:val="doNotCompress"/>
  <w:compat/>
  <w:rsids>
    <w:rsidRoot w:val="00BB32DC"/>
    <w:rsid w:val="001B48DB"/>
    <w:rsid w:val="008F116B"/>
    <w:rsid w:val="00BB32DC"/>
    <w:rsid w:val="00EA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2018-03-29T12:37:00Z</dcterms:created>
  <dcterms:modified xsi:type="dcterms:W3CDTF">2018-03-29T12:37:00Z</dcterms:modified>
</cp:coreProperties>
</file>