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6A" w:rsidRPr="00BF6DF5" w:rsidRDefault="007A736A" w:rsidP="007A736A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выявила нарушения законодательства об охране труда 19.02.2018</w:t>
      </w:r>
    </w:p>
    <w:p w:rsidR="007A736A" w:rsidRPr="00BF6DF5" w:rsidRDefault="007A736A" w:rsidP="007A736A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>Прокуратура Кукморского района провела проверку исполнения законодательства об охране труда в деятельности общества с ограниченной ответственность группа компаний «</w:t>
      </w:r>
      <w:proofErr w:type="spellStart"/>
      <w:r w:rsidRPr="00BF6DF5">
        <w:rPr>
          <w:rFonts w:ascii="Times New Roman" w:hAnsi="Times New Roman" w:cs="Times New Roman"/>
        </w:rPr>
        <w:t>Стройком</w:t>
      </w:r>
      <w:proofErr w:type="spellEnd"/>
      <w:r w:rsidRPr="00BF6DF5">
        <w:rPr>
          <w:rFonts w:ascii="Times New Roman" w:hAnsi="Times New Roman" w:cs="Times New Roman"/>
        </w:rPr>
        <w:t>». Установлено, что сотрудники организации допущены к исполнению своих трудовых обязанностей без прохождения обучения и проверки знаний требований охраны труда, а также без прохождения обязательных предварительных и периодических медицинских осмотров. Кроме того, не ведутся план работы комиссии по охране труда, протоколы заседаний по проверке знаний  требований по охране труда, график проведения обучения и проверки знаний работников. По итогам проверки прокуратура возбудила в отношении директора ООО ГК «</w:t>
      </w:r>
      <w:proofErr w:type="spellStart"/>
      <w:r w:rsidRPr="00BF6DF5">
        <w:rPr>
          <w:rFonts w:ascii="Times New Roman" w:hAnsi="Times New Roman" w:cs="Times New Roman"/>
        </w:rPr>
        <w:t>Стройком</w:t>
      </w:r>
      <w:proofErr w:type="spellEnd"/>
      <w:r w:rsidRPr="00BF6DF5">
        <w:rPr>
          <w:rFonts w:ascii="Times New Roman" w:hAnsi="Times New Roman" w:cs="Times New Roman"/>
        </w:rPr>
        <w:t xml:space="preserve">» дело об административном правонарушении, предусмотренном ч. 3 ст. 5.27.1 </w:t>
      </w:r>
      <w:proofErr w:type="spellStart"/>
      <w:r w:rsidRPr="00BF6DF5">
        <w:rPr>
          <w:rFonts w:ascii="Times New Roman" w:hAnsi="Times New Roman" w:cs="Times New Roman"/>
        </w:rPr>
        <w:t>КоАП</w:t>
      </w:r>
      <w:proofErr w:type="spellEnd"/>
      <w:r w:rsidRPr="00BF6DF5">
        <w:rPr>
          <w:rFonts w:ascii="Times New Roman" w:hAnsi="Times New Roman" w:cs="Times New Roman"/>
        </w:rPr>
        <w:t xml:space="preserve"> РФ (допуск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и периодических медицинских осмотров). Материалы проверки направлены в Государственную инспекцию труда в Республике Татарстан для рассмотрения по существу. Акт прокурорского реагирования находится на стадии рассмотрения.</w:t>
      </w:r>
    </w:p>
    <w:p w:rsidR="00EA0436" w:rsidRPr="007A736A" w:rsidRDefault="00EA0436" w:rsidP="007A736A"/>
    <w:sectPr w:rsidR="00EA0436" w:rsidRPr="007A736A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D7D89"/>
    <w:rsid w:val="007A736A"/>
    <w:rsid w:val="008F116B"/>
    <w:rsid w:val="00A6712D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2018-03-29T12:41:00Z</dcterms:created>
  <dcterms:modified xsi:type="dcterms:W3CDTF">2018-03-29T12:41:00Z</dcterms:modified>
</cp:coreProperties>
</file>