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07" w:rsidRPr="00BF6DF5" w:rsidRDefault="00B24707" w:rsidP="00B24707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 xml:space="preserve">В </w:t>
      </w:r>
      <w:proofErr w:type="spellStart"/>
      <w:r w:rsidRPr="00BF6DF5">
        <w:rPr>
          <w:rFonts w:ascii="Times New Roman" w:hAnsi="Times New Roman" w:cs="Times New Roman"/>
          <w:b/>
        </w:rPr>
        <w:t>Кукморском</w:t>
      </w:r>
      <w:proofErr w:type="spellEnd"/>
      <w:r w:rsidRPr="00BF6DF5">
        <w:rPr>
          <w:rFonts w:ascii="Times New Roman" w:hAnsi="Times New Roman" w:cs="Times New Roman"/>
          <w:b/>
        </w:rPr>
        <w:t xml:space="preserve"> районе суд по инициативе прокуратуры оштрафовал чиновника за несоблюдение порядка рассмотрения обращения граждан</w:t>
      </w:r>
    </w:p>
    <w:p w:rsidR="00B24707" w:rsidRPr="00BF6DF5" w:rsidRDefault="00B24707" w:rsidP="00B24707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26.03.2018</w:t>
      </w:r>
    </w:p>
    <w:p w:rsidR="00B24707" w:rsidRPr="00BF6DF5" w:rsidRDefault="00B24707" w:rsidP="00B24707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провела проверку исполнения законодательства о порядке рассмотрения обращения граждан в Исполнительном комитете Кукморского района. Установлено, что заявления двоих местных жителей оставлены местными властями без ответа. По результатам проверки прокуратура возбудила в отношении руководителя Исполнительного комитета Кукморского района дело об административном правонарушении, предусмотренном ст. 5.59 </w:t>
      </w:r>
      <w:proofErr w:type="spellStart"/>
      <w:r w:rsidRPr="00BF6DF5">
        <w:rPr>
          <w:rFonts w:ascii="Times New Roman" w:hAnsi="Times New Roman" w:cs="Times New Roman"/>
        </w:rPr>
        <w:t>КоАП</w:t>
      </w:r>
      <w:proofErr w:type="spellEnd"/>
      <w:r w:rsidRPr="00BF6DF5">
        <w:rPr>
          <w:rFonts w:ascii="Times New Roman" w:hAnsi="Times New Roman" w:cs="Times New Roman"/>
        </w:rPr>
        <w:t xml:space="preserve"> РФ (нарушение порядка рассмотрения обращений граждан). В итоге правонарушитель подвергнут штрафу в размере 5 тыс. рублей в доход государства.</w:t>
      </w:r>
    </w:p>
    <w:p w:rsidR="00EA0436" w:rsidRPr="00B24707" w:rsidRDefault="00EA0436" w:rsidP="00B24707"/>
    <w:sectPr w:rsidR="00EA0436" w:rsidRPr="00B24707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A42EE"/>
    <w:rsid w:val="002D7D89"/>
    <w:rsid w:val="00460B53"/>
    <w:rsid w:val="006011F2"/>
    <w:rsid w:val="00791032"/>
    <w:rsid w:val="007A736A"/>
    <w:rsid w:val="007D0AAB"/>
    <w:rsid w:val="008F116B"/>
    <w:rsid w:val="00937E32"/>
    <w:rsid w:val="00A02BDA"/>
    <w:rsid w:val="00A36C10"/>
    <w:rsid w:val="00A6712D"/>
    <w:rsid w:val="00B036CD"/>
    <w:rsid w:val="00B24707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2018-03-29T12:51:00Z</dcterms:created>
  <dcterms:modified xsi:type="dcterms:W3CDTF">2018-03-29T12:51:00Z</dcterms:modified>
</cp:coreProperties>
</file>