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961" w:rsidRPr="00BF6DF5" w:rsidRDefault="00472961" w:rsidP="00472961">
      <w:pPr>
        <w:pStyle w:val="a3"/>
        <w:ind w:left="-284"/>
        <w:jc w:val="both"/>
        <w:rPr>
          <w:rFonts w:ascii="Times New Roman" w:hAnsi="Times New Roman" w:cs="Times New Roman"/>
          <w:b/>
        </w:rPr>
      </w:pPr>
      <w:r w:rsidRPr="00BF6DF5">
        <w:rPr>
          <w:rFonts w:ascii="Times New Roman" w:hAnsi="Times New Roman" w:cs="Times New Roman"/>
          <w:b/>
        </w:rPr>
        <w:t>Прокуратура Кукморского района через суд добивается блокировки 11 сайтов по изготовлению взрывчатых веществ в домашних условиях</w:t>
      </w:r>
    </w:p>
    <w:p w:rsidR="00472961" w:rsidRPr="00BF6DF5" w:rsidRDefault="00472961" w:rsidP="00472961">
      <w:pPr>
        <w:pStyle w:val="a3"/>
        <w:ind w:left="-284" w:hanging="141"/>
        <w:jc w:val="both"/>
        <w:rPr>
          <w:rFonts w:ascii="Times New Roman" w:hAnsi="Times New Roman" w:cs="Times New Roman"/>
          <w:b/>
        </w:rPr>
      </w:pPr>
      <w:r w:rsidRPr="00BF6DF5">
        <w:rPr>
          <w:rFonts w:ascii="Times New Roman" w:hAnsi="Times New Roman" w:cs="Times New Roman"/>
          <w:b/>
        </w:rPr>
        <w:t>28.03.2018</w:t>
      </w:r>
    </w:p>
    <w:p w:rsidR="00EA0436" w:rsidRPr="00472961" w:rsidRDefault="00472961" w:rsidP="00472961">
      <w:r w:rsidRPr="00BF6DF5">
        <w:rPr>
          <w:rFonts w:ascii="Times New Roman" w:hAnsi="Times New Roman" w:cs="Times New Roman"/>
        </w:rPr>
        <w:t>Прокуратура Кукморского района на системной основе осуществляет надзор за исполнением законодательства о противодействии экстремизму и терроризму, в том числе путем мониторинга сети Интернет. В ходе мониторинга установлено, что на 11 сайтах размещены материалы о способах изготовления взрывчатых веществ и взрывных устройств в домашних условиях. При этом доступ к этой информации был свободным для просмотра неограниченным количеством пользователей. Между тем данная информация может быть использована в противоправных целях. В целях защиты государственных интересов и пресечения противоправной экстремистской и террористической деятельности прокурор района обратился в суд с заявлением о признании указанной информации, запрещённой для распространения на всей территории Российской Федерации и блокировке указанных ресурсов. Акт прокурорского реагирования находится на стадии рассмотрения</w:t>
      </w:r>
    </w:p>
    <w:sectPr w:rsidR="00EA0436" w:rsidRPr="00472961" w:rsidSect="00EA04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460FA"/>
    <w:multiLevelType w:val="hybridMultilevel"/>
    <w:tmpl w:val="91B42856"/>
    <w:lvl w:ilvl="0" w:tplc="0419000F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/>
  <w:defaultTabStop w:val="708"/>
  <w:characterSpacingControl w:val="doNotCompress"/>
  <w:compat/>
  <w:rsids>
    <w:rsidRoot w:val="00BB32DC"/>
    <w:rsid w:val="00064D07"/>
    <w:rsid w:val="001B48DB"/>
    <w:rsid w:val="002230BB"/>
    <w:rsid w:val="002A42EE"/>
    <w:rsid w:val="002D7D89"/>
    <w:rsid w:val="00341D79"/>
    <w:rsid w:val="00460B53"/>
    <w:rsid w:val="00472961"/>
    <w:rsid w:val="006011F2"/>
    <w:rsid w:val="00791032"/>
    <w:rsid w:val="007A736A"/>
    <w:rsid w:val="007D0AAB"/>
    <w:rsid w:val="008F116B"/>
    <w:rsid w:val="00937E32"/>
    <w:rsid w:val="00A02BDA"/>
    <w:rsid w:val="00A36C10"/>
    <w:rsid w:val="00A6712D"/>
    <w:rsid w:val="00B036CD"/>
    <w:rsid w:val="00B24707"/>
    <w:rsid w:val="00BB32DC"/>
    <w:rsid w:val="00D7114B"/>
    <w:rsid w:val="00EA0436"/>
    <w:rsid w:val="00F35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9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32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2018-03-29T12:53:00Z</dcterms:created>
  <dcterms:modified xsi:type="dcterms:W3CDTF">2018-03-29T12:53:00Z</dcterms:modified>
</cp:coreProperties>
</file>