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0D" w:rsidRPr="00E8510D" w:rsidRDefault="009470CD" w:rsidP="00E8510D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510D" w:rsidRPr="00E8510D">
        <w:rPr>
          <w:rFonts w:ascii="Times New Roman" w:hAnsi="Times New Roman" w:cs="Times New Roman"/>
        </w:rPr>
        <w:t>ПРОЕКТ</w:t>
      </w:r>
    </w:p>
    <w:p w:rsidR="00E8510D" w:rsidRPr="00E8510D" w:rsidRDefault="00E8510D" w:rsidP="00E8510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E8510D">
        <w:rPr>
          <w:rFonts w:ascii="Times New Roman" w:hAnsi="Times New Roman" w:cs="Times New Roman"/>
          <w:b/>
        </w:rPr>
        <w:t>СОВЕТ  ЯДЫГЕРЬСКОГО СЕЛЬСКОГО ПОСЕЛЕНИЯ КУКМОРСКОГО МУНИЦИПАЛЬНОГО РАЙОНА РЕСПУБЛИКИ ТАТАРСТАН</w:t>
      </w:r>
    </w:p>
    <w:p w:rsidR="00E8510D" w:rsidRPr="00E8510D" w:rsidRDefault="00E8510D" w:rsidP="00E8510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8510D">
        <w:rPr>
          <w:rFonts w:ascii="Times New Roman" w:hAnsi="Times New Roman" w:cs="Times New Roman"/>
        </w:rPr>
        <w:t>РЕШЕНИЕ</w:t>
      </w:r>
    </w:p>
    <w:p w:rsidR="00E8510D" w:rsidRPr="00E8510D" w:rsidRDefault="00E8510D" w:rsidP="00E8510D">
      <w:pPr>
        <w:spacing w:before="100" w:beforeAutospacing="1" w:after="100" w:afterAutospacing="1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851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E8510D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E8510D"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 от 24.11.2014 №33 «О налоге на имущество физических лиц»</w:t>
      </w:r>
    </w:p>
    <w:p w:rsidR="00E8510D" w:rsidRPr="00E8510D" w:rsidRDefault="00E8510D" w:rsidP="00E85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сентября 2017 года </w:t>
      </w:r>
    </w:p>
    <w:p w:rsidR="00E8510D" w:rsidRPr="00E8510D" w:rsidRDefault="00E8510D" w:rsidP="00E8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D">
        <w:rPr>
          <w:rFonts w:ascii="Times New Roman" w:hAnsi="Times New Roman" w:cs="Times New Roman"/>
          <w:sz w:val="28"/>
          <w:szCs w:val="28"/>
        </w:rPr>
        <w:t xml:space="preserve">№ 286-ФЗ «О внесении изменений в часть вторую Налогового кодекса Российской Федерации и отдельные законодательные акты Российской Федерации»,   Совет </w:t>
      </w:r>
      <w:proofErr w:type="spellStart"/>
      <w:r w:rsidRPr="00E8510D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E8510D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E8510D" w:rsidRPr="00E8510D" w:rsidRDefault="00E8510D" w:rsidP="00E8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D">
        <w:rPr>
          <w:rFonts w:ascii="Times New Roman" w:hAnsi="Times New Roman" w:cs="Times New Roman"/>
          <w:sz w:val="28"/>
          <w:szCs w:val="28"/>
        </w:rPr>
        <w:tab/>
        <w:t xml:space="preserve">1. Внести в  решение Совета </w:t>
      </w:r>
      <w:proofErr w:type="spellStart"/>
      <w:r w:rsidRPr="00E8510D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E8510D"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 от 24.11.2014 №33 «О налоге на имущество физических лиц» (с изменениями, внесенными решениями Совета </w:t>
      </w:r>
      <w:proofErr w:type="spellStart"/>
      <w:r w:rsidRPr="00E8510D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E8510D">
        <w:rPr>
          <w:rFonts w:ascii="Times New Roman" w:hAnsi="Times New Roman" w:cs="Times New Roman"/>
          <w:sz w:val="28"/>
          <w:szCs w:val="28"/>
        </w:rPr>
        <w:t xml:space="preserve"> сельского поселения от 29.05.2015 №23, от 14.10.2015 №4) следующее изменение:</w:t>
      </w:r>
    </w:p>
    <w:p w:rsidR="00E8510D" w:rsidRPr="00E8510D" w:rsidRDefault="00E8510D" w:rsidP="00E8510D">
      <w:pPr>
        <w:spacing w:before="100" w:beforeAutospacing="1" w:after="24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51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510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8510D">
        <w:rPr>
          <w:rFonts w:ascii="Times New Roman" w:hAnsi="Times New Roman" w:cs="Times New Roman"/>
          <w:sz w:val="28"/>
          <w:szCs w:val="28"/>
        </w:rPr>
        <w:t xml:space="preserve"> четвертом подпункта 3 пункта 2 слова «одно жилое помещение (жилой дом)» заменить словами «один жилой дом».</w:t>
      </w:r>
      <w:bookmarkStart w:id="0" w:name="_GoBack"/>
      <w:bookmarkEnd w:id="0"/>
    </w:p>
    <w:p w:rsidR="00E8510D" w:rsidRPr="00E8510D" w:rsidRDefault="00E8510D" w:rsidP="00E8510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510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proofErr w:type="spellStart"/>
      <w:r w:rsidRPr="00E8510D">
        <w:rPr>
          <w:rFonts w:ascii="Times New Roman" w:hAnsi="Times New Roman" w:cs="Times New Roman"/>
          <w:sz w:val="28"/>
          <w:szCs w:val="28"/>
        </w:rPr>
        <w:t>www.pravo.tatarstan.ru</w:t>
      </w:r>
      <w:proofErr w:type="spellEnd"/>
      <w:r w:rsidRPr="00E8510D">
        <w:rPr>
          <w:rFonts w:ascii="Times New Roman" w:hAnsi="Times New Roman" w:cs="Times New Roman"/>
          <w:sz w:val="28"/>
          <w:szCs w:val="28"/>
        </w:rPr>
        <w:t>.</w:t>
      </w:r>
    </w:p>
    <w:p w:rsidR="00E8510D" w:rsidRPr="00E8510D" w:rsidRDefault="00E8510D" w:rsidP="00E851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8510D" w:rsidRPr="00E8510D" w:rsidRDefault="00E8510D" w:rsidP="00E851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8510D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</w:t>
      </w:r>
      <w:proofErr w:type="spellStart"/>
      <w:r w:rsidRPr="00E8510D">
        <w:rPr>
          <w:rFonts w:ascii="Times New Roman" w:hAnsi="Times New Roman" w:cs="Times New Roman"/>
          <w:sz w:val="28"/>
          <w:szCs w:val="28"/>
        </w:rPr>
        <w:t>А.Н.Файзуллин</w:t>
      </w:r>
      <w:proofErr w:type="spellEnd"/>
      <w:r w:rsidRPr="00E8510D">
        <w:rPr>
          <w:rFonts w:ascii="Times New Roman" w:hAnsi="Times New Roman" w:cs="Times New Roman"/>
          <w:sz w:val="28"/>
          <w:szCs w:val="28"/>
        </w:rPr>
        <w:br/>
      </w:r>
    </w:p>
    <w:p w:rsidR="009470CD" w:rsidRPr="00FB4B1E" w:rsidRDefault="009470CD" w:rsidP="00E85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B1E" w:rsidRDefault="00FB4B1E" w:rsidP="00FB4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B1E" w:rsidRDefault="00FB4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B1E" w:rsidRDefault="00FB4B1E"/>
    <w:sectPr w:rsidR="00FB4B1E" w:rsidSect="00E4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42A2"/>
    <w:multiLevelType w:val="multilevel"/>
    <w:tmpl w:val="243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B1E"/>
    <w:rsid w:val="00195B31"/>
    <w:rsid w:val="001E0F1C"/>
    <w:rsid w:val="002A0D46"/>
    <w:rsid w:val="00324AB0"/>
    <w:rsid w:val="003270B0"/>
    <w:rsid w:val="0059217E"/>
    <w:rsid w:val="007F1DBB"/>
    <w:rsid w:val="009470CD"/>
    <w:rsid w:val="00AB17C5"/>
    <w:rsid w:val="00E44969"/>
    <w:rsid w:val="00E8510D"/>
    <w:rsid w:val="00FB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4B1E"/>
    <w:rPr>
      <w:color w:val="0000FF"/>
      <w:u w:val="single"/>
    </w:rPr>
  </w:style>
  <w:style w:type="character" w:customStyle="1" w:styleId="tsbttext">
    <w:name w:val="tsbttext"/>
    <w:basedOn w:val="a0"/>
    <w:rsid w:val="00FB4B1E"/>
  </w:style>
  <w:style w:type="character" w:customStyle="1" w:styleId="tscountcurrent">
    <w:name w:val="tscountcurrent"/>
    <w:basedOn w:val="a0"/>
    <w:rsid w:val="00FB4B1E"/>
  </w:style>
  <w:style w:type="character" w:customStyle="1" w:styleId="tscountall">
    <w:name w:val="tscountall"/>
    <w:basedOn w:val="a0"/>
    <w:rsid w:val="00FB4B1E"/>
  </w:style>
  <w:style w:type="paragraph" w:styleId="a4">
    <w:name w:val="Normal (Web)"/>
    <w:basedOn w:val="a"/>
    <w:uiPriority w:val="99"/>
    <w:semiHidden/>
    <w:unhideWhenUsed/>
    <w:rsid w:val="005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4B1E"/>
    <w:rPr>
      <w:color w:val="0000FF"/>
      <w:u w:val="single"/>
    </w:rPr>
  </w:style>
  <w:style w:type="character" w:customStyle="1" w:styleId="tsbttext">
    <w:name w:val="tsbttext"/>
    <w:basedOn w:val="a0"/>
    <w:rsid w:val="00FB4B1E"/>
  </w:style>
  <w:style w:type="character" w:customStyle="1" w:styleId="tscountcurrent">
    <w:name w:val="tscountcurrent"/>
    <w:basedOn w:val="a0"/>
    <w:rsid w:val="00FB4B1E"/>
  </w:style>
  <w:style w:type="character" w:customStyle="1" w:styleId="tscountall">
    <w:name w:val="tscountall"/>
    <w:basedOn w:val="a0"/>
    <w:rsid w:val="00FB4B1E"/>
  </w:style>
  <w:style w:type="paragraph" w:styleId="a4">
    <w:name w:val="Normal (Web)"/>
    <w:basedOn w:val="a"/>
    <w:uiPriority w:val="99"/>
    <w:semiHidden/>
    <w:unhideWhenUsed/>
    <w:rsid w:val="005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7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3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Gulshat.N</dc:creator>
  <cp:lastModifiedBy>User</cp:lastModifiedBy>
  <cp:revision>4</cp:revision>
  <dcterms:created xsi:type="dcterms:W3CDTF">2018-05-26T08:18:00Z</dcterms:created>
  <dcterms:modified xsi:type="dcterms:W3CDTF">2018-06-18T11:21:00Z</dcterms:modified>
</cp:coreProperties>
</file>