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C8" w:rsidRPr="00C826C8" w:rsidRDefault="00C826C8" w:rsidP="00C826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826C8">
        <w:rPr>
          <w:rFonts w:ascii="Times New Roman" w:hAnsi="Times New Roman" w:cs="Times New Roman"/>
          <w:b/>
          <w:sz w:val="26"/>
          <w:szCs w:val="26"/>
        </w:rPr>
        <w:t>Краткая справочная информация о процедуре государственной регистрации наименования места происхождения товара (НМПТ).</w:t>
      </w:r>
    </w:p>
    <w:p w:rsidR="00C826C8" w:rsidRPr="00C826C8" w:rsidRDefault="00C826C8" w:rsidP="00C826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6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широкая известность ряда регионов в Российской Федерации и за рубежом связана с изготовлением таких традиционных товаров как: «Вологодское масло», «Вологодское кружево» - в Вологодской области, «Башкирский мед» - в Республике Башкортостан, «Тульский самовар» и «Тульский пряник» - в Тульской области и др. Указанные товары являются брендами своих регионов, что обеспечивает успешное продвижение их продукции на отечественном и международном рынках.</w:t>
      </w:r>
    </w:p>
    <w:p w:rsidR="00C826C8" w:rsidRPr="00C826C8" w:rsidRDefault="00C826C8" w:rsidP="00C826C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составляющих популяризации регионального бренда, охраняемого в России в соответствии с Гражданским кодексом Российской Федерации, является его регистрация в качестве наименования места происхождения товара (далее – НМПТ). </w:t>
      </w:r>
    </w:p>
    <w:p w:rsidR="00C826C8" w:rsidRPr="00C826C8" w:rsidRDefault="00C826C8" w:rsidP="00C826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6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 Республика Татарстан располагает целым рядом исключительных традиционных товаров, обладающих уникальными неповторимыми свойствами, в реестре Роспатента зарегистрировано лишь 2 обозначения в качестве НМПТ, а именно: лечебная столовая вода «</w:t>
      </w:r>
      <w:proofErr w:type="spellStart"/>
      <w:r w:rsidRPr="00C826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Мензелинская</w:t>
      </w:r>
      <w:proofErr w:type="spellEnd"/>
      <w:r w:rsidRPr="00C8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proofErr w:type="spellStart"/>
      <w:r w:rsidRPr="00C826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Раифское</w:t>
      </w:r>
      <w:proofErr w:type="spellEnd"/>
      <w:r w:rsidRPr="00C8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месторождение минеральных вод «</w:t>
      </w:r>
      <w:proofErr w:type="spellStart"/>
      <w:r w:rsidRPr="00C826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Раифский</w:t>
      </w:r>
      <w:proofErr w:type="spellEnd"/>
      <w:r w:rsidRPr="00C8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источник».</w:t>
      </w:r>
    </w:p>
    <w:p w:rsidR="002C09B5" w:rsidRDefault="002C09B5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>Для того чтобы зарегистрировать НМПТ и получить исключительное право на такое наименование либо получить исключительное право на ранее зарегистрированное НМПТ, необходимо подать заявку в федеральный орган исполнительной власти по интеллектуальной собственности (Роспатент).</w:t>
      </w:r>
    </w:p>
    <w:p w:rsidR="00E97BB8" w:rsidRDefault="00834275" w:rsidP="00E9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Процедура регистрации НМПТ включает в себя:</w:t>
      </w:r>
    </w:p>
    <w:p w:rsidR="00E97BB8" w:rsidRPr="00E97BB8" w:rsidRDefault="00E97BB8" w:rsidP="00E9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728" w:rsidRPr="00961728" w:rsidRDefault="00A75E08" w:rsidP="00CB32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75E0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61728" w:rsidRPr="00961728">
        <w:rPr>
          <w:rFonts w:ascii="Times New Roman" w:hAnsi="Times New Roman" w:cs="Times New Roman"/>
          <w:b/>
          <w:sz w:val="26"/>
          <w:szCs w:val="26"/>
        </w:rPr>
        <w:t>Подготовка заявки</w:t>
      </w:r>
    </w:p>
    <w:p w:rsidR="002C09B5" w:rsidRPr="00961728" w:rsidRDefault="00CA23CB" w:rsidP="00CB321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1728">
        <w:rPr>
          <w:rFonts w:ascii="Times New Roman" w:hAnsi="Times New Roman" w:cs="Times New Roman"/>
          <w:i/>
          <w:sz w:val="26"/>
          <w:szCs w:val="26"/>
        </w:rPr>
        <w:t>З</w:t>
      </w:r>
      <w:r w:rsidR="002C09B5" w:rsidRPr="00961728">
        <w:rPr>
          <w:rFonts w:ascii="Times New Roman" w:hAnsi="Times New Roman" w:cs="Times New Roman"/>
          <w:i/>
          <w:sz w:val="26"/>
          <w:szCs w:val="26"/>
        </w:rPr>
        <w:t xml:space="preserve">аявка на НМПТ должна содержать: </w:t>
      </w:r>
    </w:p>
    <w:p w:rsidR="00CA23CB" w:rsidRPr="00961728" w:rsidRDefault="00CA23CB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>1. За</w:t>
      </w:r>
      <w:r w:rsidR="002C09B5" w:rsidRPr="00961728">
        <w:rPr>
          <w:rFonts w:ascii="Times New Roman" w:hAnsi="Times New Roman" w:cs="Times New Roman"/>
          <w:sz w:val="26"/>
          <w:szCs w:val="26"/>
        </w:rPr>
        <w:t xml:space="preserve">явление о государственной регистрации НМПТ и о предоставлении исключительного права на такое наименование с указанием данных заявителя, его места нахождения или места жительства; </w:t>
      </w:r>
    </w:p>
    <w:p w:rsidR="00CA23CB" w:rsidRPr="00961728" w:rsidRDefault="00CA23CB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>2. З</w:t>
      </w:r>
      <w:r w:rsidR="002C09B5" w:rsidRPr="00961728">
        <w:rPr>
          <w:rFonts w:ascii="Times New Roman" w:hAnsi="Times New Roman" w:cs="Times New Roman"/>
          <w:sz w:val="26"/>
          <w:szCs w:val="26"/>
        </w:rPr>
        <w:t xml:space="preserve">аявляемое обозначение; </w:t>
      </w:r>
    </w:p>
    <w:p w:rsidR="00CA23CB" w:rsidRPr="00961728" w:rsidRDefault="00CA23CB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>3. У</w:t>
      </w:r>
      <w:r w:rsidR="002C09B5" w:rsidRPr="00961728">
        <w:rPr>
          <w:rFonts w:ascii="Times New Roman" w:hAnsi="Times New Roman" w:cs="Times New Roman"/>
          <w:sz w:val="26"/>
          <w:szCs w:val="26"/>
        </w:rPr>
        <w:t>казание товара, в отношении которого испрашивается г</w:t>
      </w:r>
      <w:r w:rsidRPr="00961728">
        <w:rPr>
          <w:rFonts w:ascii="Times New Roman" w:hAnsi="Times New Roman" w:cs="Times New Roman"/>
          <w:sz w:val="26"/>
          <w:szCs w:val="26"/>
        </w:rPr>
        <w:t>осударственная регистрация НМПТ;</w:t>
      </w:r>
    </w:p>
    <w:p w:rsidR="00CA23CB" w:rsidRPr="00961728" w:rsidRDefault="00CA23CB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>4.У</w:t>
      </w:r>
      <w:r w:rsidR="002C09B5" w:rsidRPr="00961728">
        <w:rPr>
          <w:rFonts w:ascii="Times New Roman" w:hAnsi="Times New Roman" w:cs="Times New Roman"/>
          <w:sz w:val="26"/>
          <w:szCs w:val="26"/>
        </w:rPr>
        <w:t>казание места происхождения (производства) товара (границ географического объекта), природные условия и(или) людские факторы которого исключительно или главным образом определяют или могут определять особые свойства товара;</w:t>
      </w:r>
    </w:p>
    <w:p w:rsidR="0010269A" w:rsidRPr="00961728" w:rsidRDefault="00CA23CB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>5. О</w:t>
      </w:r>
      <w:r w:rsidR="002C09B5" w:rsidRPr="00961728">
        <w:rPr>
          <w:rFonts w:ascii="Times New Roman" w:hAnsi="Times New Roman" w:cs="Times New Roman"/>
          <w:sz w:val="26"/>
          <w:szCs w:val="26"/>
        </w:rPr>
        <w:t>писание особых свойств товара</w:t>
      </w:r>
      <w:r w:rsidRPr="00961728">
        <w:rPr>
          <w:rFonts w:ascii="Times New Roman" w:hAnsi="Times New Roman" w:cs="Times New Roman"/>
          <w:sz w:val="26"/>
          <w:szCs w:val="26"/>
        </w:rPr>
        <w:t>.</w:t>
      </w:r>
    </w:p>
    <w:p w:rsidR="0010269A" w:rsidRPr="00961728" w:rsidRDefault="0010269A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 xml:space="preserve">К </w:t>
      </w:r>
      <w:r w:rsidR="00961728" w:rsidRPr="00961728">
        <w:rPr>
          <w:rFonts w:ascii="Times New Roman" w:hAnsi="Times New Roman" w:cs="Times New Roman"/>
          <w:sz w:val="26"/>
          <w:szCs w:val="26"/>
        </w:rPr>
        <w:t>перечню документов</w:t>
      </w:r>
      <w:r w:rsidRPr="00961728">
        <w:rPr>
          <w:rFonts w:ascii="Times New Roman" w:hAnsi="Times New Roman" w:cs="Times New Roman"/>
          <w:sz w:val="26"/>
          <w:szCs w:val="26"/>
        </w:rPr>
        <w:t xml:space="preserve"> также прилагается </w:t>
      </w:r>
      <w:r w:rsidRPr="0096172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  <w:r w:rsidRPr="00961728">
        <w:rPr>
          <w:rFonts w:ascii="Times New Roman" w:hAnsi="Times New Roman" w:cs="Times New Roman"/>
          <w:sz w:val="26"/>
          <w:szCs w:val="26"/>
        </w:rPr>
        <w:t xml:space="preserve">о том, что в границах данного географического объекта заявитель производит товар, </w:t>
      </w:r>
      <w:r w:rsidRPr="00961728">
        <w:rPr>
          <w:rFonts w:ascii="Times New Roman" w:hAnsi="Times New Roman" w:cs="Times New Roman"/>
          <w:i/>
          <w:sz w:val="26"/>
          <w:szCs w:val="26"/>
        </w:rPr>
        <w:t>особые свойства</w:t>
      </w:r>
      <w:r w:rsidRPr="00961728">
        <w:rPr>
          <w:rFonts w:ascii="Times New Roman" w:hAnsi="Times New Roman" w:cs="Times New Roman"/>
          <w:sz w:val="26"/>
          <w:szCs w:val="26"/>
        </w:rPr>
        <w:t xml:space="preserve"> которого исключительно или главным образом </w:t>
      </w:r>
      <w:r w:rsidRPr="00961728">
        <w:rPr>
          <w:rFonts w:ascii="Times New Roman" w:hAnsi="Times New Roman" w:cs="Times New Roman"/>
          <w:i/>
          <w:sz w:val="26"/>
          <w:szCs w:val="26"/>
        </w:rPr>
        <w:t>определяются</w:t>
      </w:r>
      <w:r w:rsidRPr="00961728">
        <w:rPr>
          <w:rFonts w:ascii="Times New Roman" w:hAnsi="Times New Roman" w:cs="Times New Roman"/>
          <w:sz w:val="26"/>
          <w:szCs w:val="26"/>
        </w:rPr>
        <w:t xml:space="preserve"> </w:t>
      </w:r>
      <w:r w:rsidRPr="00961728">
        <w:rPr>
          <w:rFonts w:ascii="Times New Roman" w:hAnsi="Times New Roman" w:cs="Times New Roman"/>
          <w:i/>
          <w:sz w:val="26"/>
          <w:szCs w:val="26"/>
        </w:rPr>
        <w:t>характерными для данного географического объекта природными условиями и(или) людскими факторами</w:t>
      </w:r>
      <w:r w:rsidR="00040361" w:rsidRPr="009617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361" w:rsidRPr="00961728">
        <w:rPr>
          <w:rFonts w:ascii="Times New Roman" w:hAnsi="Times New Roman" w:cs="Times New Roman"/>
          <w:sz w:val="26"/>
          <w:szCs w:val="26"/>
        </w:rPr>
        <w:t>(пункт 5 статьи 1522 Гражданского кодекса Российской Федерации).</w:t>
      </w:r>
    </w:p>
    <w:p w:rsidR="0010269A" w:rsidRPr="00961728" w:rsidRDefault="0010269A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 xml:space="preserve">Указанное </w:t>
      </w:r>
      <w:r w:rsidRPr="00961728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Pr="00961728">
        <w:rPr>
          <w:rFonts w:ascii="Times New Roman" w:hAnsi="Times New Roman" w:cs="Times New Roman"/>
          <w:sz w:val="26"/>
          <w:szCs w:val="26"/>
        </w:rPr>
        <w:t xml:space="preserve"> должно быть получено заявителем в </w:t>
      </w:r>
      <w:r w:rsidRPr="00961728">
        <w:rPr>
          <w:rFonts w:ascii="Times New Roman" w:hAnsi="Times New Roman" w:cs="Times New Roman"/>
          <w:b/>
          <w:sz w:val="26"/>
          <w:szCs w:val="26"/>
        </w:rPr>
        <w:t xml:space="preserve">уполномоченном органе </w:t>
      </w:r>
      <w:r w:rsidRPr="00961728">
        <w:rPr>
          <w:rFonts w:ascii="Times New Roman" w:hAnsi="Times New Roman" w:cs="Times New Roman"/>
          <w:sz w:val="26"/>
          <w:szCs w:val="26"/>
        </w:rPr>
        <w:t xml:space="preserve">самостоятельно. Каждый уполномоченный орган устанавливает собственный порядок выдачи заключений. </w:t>
      </w:r>
    </w:p>
    <w:p w:rsidR="00040361" w:rsidRPr="00961728" w:rsidRDefault="00040361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 xml:space="preserve">Перечень федеральных органов исполнительной власти, уполномоченных выдавать заключения, предусмотренные Гражданским кодексом Российской </w:t>
      </w:r>
      <w:r w:rsidRPr="00961728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утвержден постановлением Правительства Российской Федерации от 17.09.2004 г. № 481.18 </w:t>
      </w:r>
    </w:p>
    <w:p w:rsidR="00040361" w:rsidRPr="00961728" w:rsidRDefault="00040361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 xml:space="preserve">В настоящее время такими органами являются: </w:t>
      </w:r>
    </w:p>
    <w:p w:rsidR="00040361" w:rsidRPr="00961728" w:rsidRDefault="00040361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 xml:space="preserve">- Минздрав России - в отношении минеральной питьевой лечебной, лечебно-столовой и минеральной природной столовой воды; </w:t>
      </w:r>
    </w:p>
    <w:p w:rsidR="00040361" w:rsidRPr="00961728" w:rsidRDefault="00040361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 xml:space="preserve">- Минпромторг России - в отношении изделий народных художественных промыслов; </w:t>
      </w:r>
    </w:p>
    <w:p w:rsidR="00040361" w:rsidRPr="00961728" w:rsidRDefault="00040361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 xml:space="preserve">- Минсельхоз России -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продуктов; </w:t>
      </w:r>
    </w:p>
    <w:p w:rsidR="00040361" w:rsidRPr="00961728" w:rsidRDefault="00040361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61728">
        <w:rPr>
          <w:rFonts w:ascii="Times New Roman" w:hAnsi="Times New Roman" w:cs="Times New Roman"/>
          <w:sz w:val="26"/>
          <w:szCs w:val="26"/>
        </w:rPr>
        <w:t>Росалкогольрегулирование</w:t>
      </w:r>
      <w:proofErr w:type="spellEnd"/>
      <w:r w:rsidRPr="00961728">
        <w:rPr>
          <w:rFonts w:ascii="Times New Roman" w:hAnsi="Times New Roman" w:cs="Times New Roman"/>
          <w:sz w:val="26"/>
          <w:szCs w:val="26"/>
        </w:rPr>
        <w:t xml:space="preserve"> - в отношении алкогольной и спиртосодержащей пищевой продукции.</w:t>
      </w:r>
    </w:p>
    <w:p w:rsidR="00A75E08" w:rsidRPr="00961728" w:rsidRDefault="00A75E08" w:rsidP="00CB32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28" w:rsidRPr="00961728" w:rsidRDefault="00A75E08" w:rsidP="00CB3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75E0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61728" w:rsidRPr="00961728">
        <w:rPr>
          <w:rFonts w:ascii="Times New Roman" w:hAnsi="Times New Roman" w:cs="Times New Roman"/>
          <w:b/>
          <w:sz w:val="26"/>
          <w:szCs w:val="26"/>
        </w:rPr>
        <w:t>Уплата пошлины</w:t>
      </w:r>
    </w:p>
    <w:p w:rsidR="008929C0" w:rsidRPr="00961728" w:rsidRDefault="008929C0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 xml:space="preserve">После сбора пакета документов заявителем оплачиваются следующие государственные пошлины: </w:t>
      </w:r>
    </w:p>
    <w:p w:rsidR="008929C0" w:rsidRPr="00961728" w:rsidRDefault="008929C0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>- за регистрацию заявки на регистрацию наименования места происхождения товара и принятие решения по заявке на наименование места происхождения товара по результатам формальной экспертизы (2 700 руб.)</w:t>
      </w:r>
    </w:p>
    <w:p w:rsidR="008929C0" w:rsidRPr="00961728" w:rsidRDefault="008929C0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>- за проведение экспертизы обозначения, заявленного в качестве наименования места происхождения товара, и принятие решения по ее результатам (10 800 руб.)</w:t>
      </w:r>
    </w:p>
    <w:p w:rsidR="008929C0" w:rsidRPr="00961728" w:rsidRDefault="008929C0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1728">
        <w:rPr>
          <w:rFonts w:ascii="Times New Roman" w:hAnsi="Times New Roman" w:cs="Times New Roman"/>
          <w:i/>
          <w:sz w:val="26"/>
          <w:szCs w:val="26"/>
        </w:rPr>
        <w:t xml:space="preserve">Для юридических лиц – субъектов малого предпринимательства, образовательных организаций, имеющих государственную аккредитацию, научных организаций </w:t>
      </w:r>
      <w:r w:rsidR="00E97BB8">
        <w:rPr>
          <w:rFonts w:ascii="Times New Roman" w:hAnsi="Times New Roman" w:cs="Times New Roman"/>
          <w:i/>
          <w:sz w:val="26"/>
          <w:szCs w:val="26"/>
        </w:rPr>
        <w:t>предусмотрен льготный размер пошлин</w:t>
      </w:r>
      <w:r w:rsidRPr="009617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97BB8">
        <w:rPr>
          <w:rFonts w:ascii="Times New Roman" w:hAnsi="Times New Roman" w:cs="Times New Roman"/>
          <w:i/>
          <w:sz w:val="26"/>
          <w:szCs w:val="26"/>
        </w:rPr>
        <w:t>в размере</w:t>
      </w:r>
      <w:r w:rsidRPr="009617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61728">
        <w:rPr>
          <w:rFonts w:ascii="Times New Roman" w:hAnsi="Times New Roman" w:cs="Times New Roman"/>
          <w:b/>
          <w:i/>
          <w:sz w:val="26"/>
          <w:szCs w:val="26"/>
        </w:rPr>
        <w:t>945 руб.</w:t>
      </w:r>
      <w:r w:rsidRPr="00961728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Pr="00961728">
        <w:rPr>
          <w:rFonts w:ascii="Times New Roman" w:hAnsi="Times New Roman" w:cs="Times New Roman"/>
          <w:b/>
          <w:i/>
          <w:sz w:val="26"/>
          <w:szCs w:val="26"/>
        </w:rPr>
        <w:t>3 780 руб.</w:t>
      </w:r>
      <w:r w:rsidRPr="00961728">
        <w:rPr>
          <w:rFonts w:ascii="Times New Roman" w:hAnsi="Times New Roman" w:cs="Times New Roman"/>
          <w:i/>
          <w:sz w:val="26"/>
          <w:szCs w:val="26"/>
        </w:rPr>
        <w:t xml:space="preserve"> соответственно.</w:t>
      </w:r>
    </w:p>
    <w:p w:rsidR="00961728" w:rsidRDefault="00961728" w:rsidP="00CB3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728" w:rsidRDefault="00A75E08" w:rsidP="00CB3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75E0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61728" w:rsidRPr="00961728">
        <w:rPr>
          <w:rFonts w:ascii="Times New Roman" w:hAnsi="Times New Roman" w:cs="Times New Roman"/>
          <w:b/>
          <w:sz w:val="26"/>
          <w:szCs w:val="26"/>
        </w:rPr>
        <w:t>Подача документов в Роспатент</w:t>
      </w:r>
    </w:p>
    <w:p w:rsidR="00961728" w:rsidRPr="00961728" w:rsidRDefault="00961728" w:rsidP="00CB3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728">
        <w:rPr>
          <w:rFonts w:ascii="Times New Roman" w:hAnsi="Times New Roman" w:cs="Times New Roman"/>
          <w:sz w:val="26"/>
          <w:szCs w:val="26"/>
        </w:rPr>
        <w:t xml:space="preserve">Документы заявки могут быть поданы в Роспатент следующими способами: </w:t>
      </w:r>
    </w:p>
    <w:p w:rsidR="00961728" w:rsidRPr="00961728" w:rsidRDefault="00961728" w:rsidP="00CB3211">
      <w:pPr>
        <w:pStyle w:val="Default"/>
        <w:ind w:firstLine="709"/>
        <w:jc w:val="both"/>
        <w:rPr>
          <w:sz w:val="26"/>
          <w:szCs w:val="26"/>
        </w:rPr>
      </w:pPr>
      <w:r w:rsidRPr="00961728">
        <w:rPr>
          <w:sz w:val="26"/>
          <w:szCs w:val="26"/>
        </w:rPr>
        <w:t>- при личном обращении непосредственно в Роспатент</w:t>
      </w:r>
      <w:r w:rsidR="00E97BB8">
        <w:rPr>
          <w:sz w:val="26"/>
          <w:szCs w:val="26"/>
        </w:rPr>
        <w:t>,</w:t>
      </w:r>
      <w:r w:rsidR="00E97BB8" w:rsidRPr="00E97BB8">
        <w:rPr>
          <w:rFonts w:ascii="Helvetica" w:hAnsi="Helvetica" w:cstheme="minorBidi"/>
          <w:color w:val="1F262F"/>
          <w:sz w:val="26"/>
          <w:szCs w:val="26"/>
        </w:rPr>
        <w:t xml:space="preserve"> </w:t>
      </w:r>
      <w:r w:rsidR="00E97BB8">
        <w:rPr>
          <w:sz w:val="26"/>
          <w:szCs w:val="26"/>
        </w:rPr>
        <w:t>Москва (</w:t>
      </w:r>
      <w:proofErr w:type="spellStart"/>
      <w:r w:rsidR="00E97BB8" w:rsidRPr="00E97BB8">
        <w:rPr>
          <w:sz w:val="26"/>
          <w:szCs w:val="26"/>
        </w:rPr>
        <w:t>Бережковская</w:t>
      </w:r>
      <w:proofErr w:type="spellEnd"/>
      <w:r w:rsidR="00E97BB8" w:rsidRPr="00E97BB8">
        <w:rPr>
          <w:sz w:val="26"/>
          <w:szCs w:val="26"/>
        </w:rPr>
        <w:t xml:space="preserve"> наб., д. 30, корп. 1</w:t>
      </w:r>
      <w:r w:rsidR="00E97BB8">
        <w:rPr>
          <w:sz w:val="26"/>
          <w:szCs w:val="26"/>
        </w:rPr>
        <w:t>)</w:t>
      </w:r>
      <w:r w:rsidRPr="00961728">
        <w:rPr>
          <w:sz w:val="26"/>
          <w:szCs w:val="26"/>
        </w:rPr>
        <w:t xml:space="preserve">; </w:t>
      </w:r>
    </w:p>
    <w:p w:rsidR="00961728" w:rsidRPr="00961728" w:rsidRDefault="00961728" w:rsidP="00CB3211">
      <w:pPr>
        <w:pStyle w:val="Default"/>
        <w:ind w:firstLine="709"/>
        <w:jc w:val="both"/>
        <w:rPr>
          <w:sz w:val="26"/>
          <w:szCs w:val="26"/>
        </w:rPr>
      </w:pPr>
      <w:r w:rsidRPr="00961728">
        <w:rPr>
          <w:sz w:val="26"/>
          <w:szCs w:val="26"/>
        </w:rPr>
        <w:t xml:space="preserve">- по почте; </w:t>
      </w:r>
    </w:p>
    <w:p w:rsidR="00961728" w:rsidRPr="00961728" w:rsidRDefault="00961728" w:rsidP="00CB3211">
      <w:pPr>
        <w:pStyle w:val="Default"/>
        <w:ind w:firstLine="709"/>
        <w:jc w:val="both"/>
        <w:rPr>
          <w:sz w:val="26"/>
          <w:szCs w:val="26"/>
        </w:rPr>
      </w:pPr>
      <w:r w:rsidRPr="00961728">
        <w:rPr>
          <w:sz w:val="26"/>
          <w:szCs w:val="26"/>
        </w:rPr>
        <w:t xml:space="preserve">- по факсу, при этом оригиналы документов заявки должны быть представлены заявителем в течение одного месяца с даты их поступления в Роспатент по факсу вместе с сопроводительным письмом, идентифицирующим документы, поступившие ранее по факсу; </w:t>
      </w:r>
    </w:p>
    <w:p w:rsidR="00961728" w:rsidRPr="00961728" w:rsidRDefault="00961728" w:rsidP="00CB3211">
      <w:pPr>
        <w:pStyle w:val="Default"/>
        <w:ind w:firstLine="709"/>
        <w:jc w:val="both"/>
        <w:rPr>
          <w:sz w:val="26"/>
          <w:szCs w:val="26"/>
        </w:rPr>
      </w:pPr>
      <w:r w:rsidRPr="00961728">
        <w:rPr>
          <w:sz w:val="26"/>
          <w:szCs w:val="26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Интернет.</w:t>
      </w:r>
    </w:p>
    <w:p w:rsidR="00961728" w:rsidRPr="00961728" w:rsidRDefault="00961728" w:rsidP="00CB3211">
      <w:pPr>
        <w:pStyle w:val="Default"/>
        <w:ind w:firstLine="709"/>
        <w:jc w:val="both"/>
        <w:rPr>
          <w:sz w:val="26"/>
          <w:szCs w:val="26"/>
        </w:rPr>
      </w:pPr>
    </w:p>
    <w:p w:rsidR="00961728" w:rsidRPr="00961728" w:rsidRDefault="00A75E08" w:rsidP="00CB3211">
      <w:pPr>
        <w:pStyle w:val="Defaul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A75E08">
        <w:rPr>
          <w:b/>
          <w:sz w:val="26"/>
          <w:szCs w:val="26"/>
        </w:rPr>
        <w:t xml:space="preserve">. </w:t>
      </w:r>
      <w:r w:rsidR="00961728" w:rsidRPr="00961728">
        <w:rPr>
          <w:b/>
          <w:sz w:val="26"/>
          <w:szCs w:val="26"/>
        </w:rPr>
        <w:t>Рассмотрение заявки</w:t>
      </w:r>
      <w:r w:rsidR="00834275">
        <w:rPr>
          <w:b/>
          <w:sz w:val="26"/>
          <w:szCs w:val="26"/>
        </w:rPr>
        <w:t xml:space="preserve"> и экспертиза</w:t>
      </w:r>
    </w:p>
    <w:p w:rsidR="00961728" w:rsidRDefault="00A75E08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E08">
        <w:rPr>
          <w:rFonts w:ascii="Times New Roman" w:hAnsi="Times New Roman" w:cs="Times New Roman"/>
          <w:sz w:val="26"/>
          <w:szCs w:val="26"/>
        </w:rPr>
        <w:t>По зарегистрированной заявке осуществляется </w:t>
      </w:r>
      <w:r w:rsidRPr="00A75E08">
        <w:rPr>
          <w:rFonts w:ascii="Times New Roman" w:hAnsi="Times New Roman" w:cs="Times New Roman"/>
          <w:bCs/>
          <w:sz w:val="26"/>
          <w:szCs w:val="26"/>
        </w:rPr>
        <w:t>проверка уплаты пошлины и проводится формальная экспертиза</w:t>
      </w:r>
      <w:r w:rsidR="00EB21A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B21A0" w:rsidRPr="00EB21A0">
        <w:rPr>
          <w:rFonts w:ascii="Times New Roman" w:hAnsi="Times New Roman" w:cs="Times New Roman"/>
          <w:bCs/>
          <w:sz w:val="26"/>
          <w:szCs w:val="26"/>
        </w:rPr>
        <w:t>В ходе формальной экспертизы заявки осуществляет</w:t>
      </w:r>
      <w:r w:rsidR="00EB21A0">
        <w:rPr>
          <w:rFonts w:ascii="Times New Roman" w:hAnsi="Times New Roman" w:cs="Times New Roman"/>
          <w:bCs/>
          <w:sz w:val="26"/>
          <w:szCs w:val="26"/>
        </w:rPr>
        <w:t xml:space="preserve">ся проверка наличия документов </w:t>
      </w:r>
      <w:r w:rsidR="00EB21A0" w:rsidRPr="00EB21A0">
        <w:rPr>
          <w:rFonts w:ascii="Times New Roman" w:hAnsi="Times New Roman" w:cs="Times New Roman"/>
          <w:bCs/>
          <w:sz w:val="26"/>
          <w:szCs w:val="26"/>
        </w:rPr>
        <w:t>и соблюдения предъявляемых к ним законодательством требований.</w:t>
      </w:r>
      <w:r w:rsidR="00EB21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21A0" w:rsidRPr="00EB21A0">
        <w:rPr>
          <w:rFonts w:ascii="Times New Roman" w:hAnsi="Times New Roman" w:cs="Times New Roman"/>
          <w:bCs/>
          <w:sz w:val="26"/>
          <w:szCs w:val="26"/>
        </w:rPr>
        <w:t>Максимальный срок проведения формальной экспертизы заявки составляет один месяц с момента подтверждения факта уплаты пошлин</w:t>
      </w:r>
      <w:r w:rsidR="00EB21A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34275" w:rsidRDefault="00834275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Экспертиза</w:t>
      </w:r>
      <w:r w:rsidRPr="00834275">
        <w:rPr>
          <w:rFonts w:ascii="Times New Roman" w:hAnsi="Times New Roman" w:cs="Times New Roman"/>
          <w:sz w:val="26"/>
          <w:szCs w:val="26"/>
        </w:rPr>
        <w:t xml:space="preserve"> обозначения, заявленного в качестве </w:t>
      </w:r>
      <w:r>
        <w:rPr>
          <w:rFonts w:ascii="Times New Roman" w:hAnsi="Times New Roman" w:cs="Times New Roman"/>
          <w:sz w:val="26"/>
          <w:szCs w:val="26"/>
        </w:rPr>
        <w:t xml:space="preserve">НМПТ </w:t>
      </w:r>
      <w:r w:rsidRPr="00834275">
        <w:rPr>
          <w:rFonts w:ascii="Times New Roman" w:hAnsi="Times New Roman" w:cs="Times New Roman"/>
          <w:sz w:val="26"/>
          <w:szCs w:val="26"/>
        </w:rPr>
        <w:t>осуществляется при условии завершения формальной экспертизы с положительным результатом.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275">
        <w:rPr>
          <w:rFonts w:ascii="Times New Roman" w:hAnsi="Times New Roman" w:cs="Times New Roman"/>
          <w:sz w:val="26"/>
          <w:szCs w:val="26"/>
        </w:rPr>
        <w:t>В ходе экспертизы заявки заявленного обозначения осуществляется проверка соответствия заявленного обозначения в качестве</w:t>
      </w:r>
      <w:r w:rsidR="00CB3211">
        <w:rPr>
          <w:rFonts w:ascii="Times New Roman" w:hAnsi="Times New Roman" w:cs="Times New Roman"/>
          <w:sz w:val="26"/>
          <w:szCs w:val="26"/>
        </w:rPr>
        <w:t xml:space="preserve"> НМПТ. </w:t>
      </w:r>
      <w:r w:rsidR="00CB3211" w:rsidRPr="00CB3211">
        <w:rPr>
          <w:rFonts w:ascii="Times New Roman" w:hAnsi="Times New Roman" w:cs="Times New Roman"/>
          <w:sz w:val="26"/>
          <w:szCs w:val="26"/>
        </w:rPr>
        <w:t>Максимальный срок экспертизы заявленного обозначения составляет двенадцать месяцев со дня принятия заявки</w:t>
      </w:r>
      <w:r w:rsidR="00CB3211">
        <w:rPr>
          <w:rFonts w:ascii="Times New Roman" w:hAnsi="Times New Roman" w:cs="Times New Roman"/>
          <w:sz w:val="26"/>
          <w:szCs w:val="26"/>
        </w:rPr>
        <w:t>.</w:t>
      </w:r>
    </w:p>
    <w:p w:rsidR="00CB3211" w:rsidRPr="00C826C8" w:rsidRDefault="00CB3211" w:rsidP="00CB3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211" w:rsidRPr="00CB3211" w:rsidRDefault="00CB3211" w:rsidP="00CB3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21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B3211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Регистрация и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CB3211">
        <w:rPr>
          <w:rFonts w:ascii="Times New Roman" w:hAnsi="Times New Roman" w:cs="Times New Roman"/>
          <w:b/>
          <w:bCs/>
          <w:sz w:val="26"/>
          <w:szCs w:val="26"/>
        </w:rPr>
        <w:t>ыдача свидетельства</w:t>
      </w:r>
    </w:p>
    <w:p w:rsidR="00CB3211" w:rsidRDefault="00CB3211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211">
        <w:rPr>
          <w:rFonts w:ascii="Times New Roman" w:hAnsi="Times New Roman" w:cs="Times New Roman"/>
          <w:sz w:val="26"/>
          <w:szCs w:val="26"/>
        </w:rPr>
        <w:t>На основании решения, принятого по результатам экспертизы заявки, Роспатент осуществляет государственную регистрацию НМПТ</w:t>
      </w:r>
      <w:r>
        <w:rPr>
          <w:rFonts w:ascii="Times New Roman" w:hAnsi="Times New Roman" w:cs="Times New Roman"/>
          <w:sz w:val="26"/>
          <w:szCs w:val="26"/>
        </w:rPr>
        <w:t xml:space="preserve"> и выдачу свидетельства. </w:t>
      </w:r>
    </w:p>
    <w:p w:rsidR="00CB3211" w:rsidRDefault="00CB3211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Пошлина</w:t>
      </w:r>
      <w:r w:rsidRPr="00CB32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CB3211">
        <w:rPr>
          <w:rFonts w:ascii="Times New Roman" w:hAnsi="Times New Roman" w:cs="Times New Roman"/>
          <w:bCs/>
          <w:sz w:val="26"/>
          <w:szCs w:val="26"/>
        </w:rPr>
        <w:t>а регистрацию наименования места происхождения товара и предоставление исключительного права на такое наименование</w:t>
      </w:r>
      <w:r w:rsidRPr="00CB32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составляет 16 000 руб., </w:t>
      </w:r>
      <w:r w:rsidRPr="00CB3211">
        <w:rPr>
          <w:rFonts w:ascii="Times New Roman" w:hAnsi="Times New Roman" w:cs="Times New Roman"/>
          <w:sz w:val="26"/>
          <w:szCs w:val="26"/>
        </w:rPr>
        <w:t xml:space="preserve">за выдачу свидетельства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CB3211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3211">
        <w:rPr>
          <w:rFonts w:ascii="Times New Roman" w:hAnsi="Times New Roman" w:cs="Times New Roman"/>
          <w:bCs/>
          <w:sz w:val="26"/>
          <w:szCs w:val="26"/>
        </w:rPr>
        <w:t>000 руб.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C09B5" w:rsidRPr="00E97BB8" w:rsidRDefault="00CB3211" w:rsidP="00CB3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3211">
        <w:rPr>
          <w:rFonts w:ascii="Times New Roman" w:hAnsi="Times New Roman" w:cs="Times New Roman"/>
          <w:i/>
          <w:sz w:val="26"/>
          <w:szCs w:val="26"/>
        </w:rPr>
        <w:t xml:space="preserve">Для юридических лиц – субъектов малого предпринимательства, образовательных организаций, имеющих государственную аккредитацию, научных организаций размер пошлины </w:t>
      </w:r>
      <w:r w:rsidR="00E97BB8">
        <w:rPr>
          <w:rFonts w:ascii="Times New Roman" w:hAnsi="Times New Roman" w:cs="Times New Roman"/>
          <w:i/>
          <w:sz w:val="26"/>
          <w:szCs w:val="26"/>
        </w:rPr>
        <w:t>з</w:t>
      </w:r>
      <w:r w:rsidR="00E97BB8" w:rsidRPr="00E97BB8">
        <w:rPr>
          <w:rFonts w:ascii="Times New Roman" w:hAnsi="Times New Roman" w:cs="Times New Roman"/>
          <w:i/>
          <w:sz w:val="26"/>
          <w:szCs w:val="26"/>
        </w:rPr>
        <w:t xml:space="preserve">а регистрацию </w:t>
      </w:r>
      <w:r w:rsidR="00E97BB8">
        <w:rPr>
          <w:rFonts w:ascii="Times New Roman" w:hAnsi="Times New Roman" w:cs="Times New Roman"/>
          <w:i/>
          <w:sz w:val="26"/>
          <w:szCs w:val="26"/>
        </w:rPr>
        <w:t>НМПТ</w:t>
      </w:r>
      <w:r w:rsidR="00E97BB8" w:rsidRPr="00E97BB8">
        <w:rPr>
          <w:rFonts w:ascii="Times New Roman" w:hAnsi="Times New Roman" w:cs="Times New Roman"/>
          <w:i/>
          <w:sz w:val="26"/>
          <w:szCs w:val="26"/>
        </w:rPr>
        <w:t xml:space="preserve"> и предоставление исключительного права на такое наименование </w:t>
      </w:r>
      <w:r w:rsidRPr="00CB3211">
        <w:rPr>
          <w:rFonts w:ascii="Times New Roman" w:hAnsi="Times New Roman" w:cs="Times New Roman"/>
          <w:i/>
          <w:sz w:val="26"/>
          <w:szCs w:val="26"/>
        </w:rPr>
        <w:t>составляет</w:t>
      </w:r>
      <w:r w:rsidR="00E97BB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97BB8" w:rsidRPr="00E97BB8">
        <w:rPr>
          <w:rFonts w:ascii="Times New Roman" w:hAnsi="Times New Roman" w:cs="Times New Roman"/>
          <w:b/>
          <w:i/>
          <w:sz w:val="26"/>
          <w:szCs w:val="26"/>
        </w:rPr>
        <w:t>5 600 руб.</w:t>
      </w:r>
    </w:p>
    <w:sectPr w:rsidR="002C09B5" w:rsidRPr="00E9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A1"/>
    <w:rsid w:val="00021CA7"/>
    <w:rsid w:val="00040361"/>
    <w:rsid w:val="000B6CD7"/>
    <w:rsid w:val="0010269A"/>
    <w:rsid w:val="00292D84"/>
    <w:rsid w:val="002C09B5"/>
    <w:rsid w:val="00834275"/>
    <w:rsid w:val="008929C0"/>
    <w:rsid w:val="008E31A5"/>
    <w:rsid w:val="00961728"/>
    <w:rsid w:val="00A75E08"/>
    <w:rsid w:val="00C826C8"/>
    <w:rsid w:val="00CA23CB"/>
    <w:rsid w:val="00CB3211"/>
    <w:rsid w:val="00E97BB8"/>
    <w:rsid w:val="00EB21A0"/>
    <w:rsid w:val="00F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1BD3-AB79-46A8-9C0B-B53566E0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Луньков Данат Игоревич</dc:creator>
  <cp:keywords/>
  <dc:description/>
  <cp:lastModifiedBy>Лейсан Валиуллина</cp:lastModifiedBy>
  <cp:revision>2</cp:revision>
  <dcterms:created xsi:type="dcterms:W3CDTF">2019-01-17T11:19:00Z</dcterms:created>
  <dcterms:modified xsi:type="dcterms:W3CDTF">2019-01-17T11:19:00Z</dcterms:modified>
</cp:coreProperties>
</file>