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F5" w:rsidRDefault="00ED25F5" w:rsidP="00A16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-123825</wp:posOffset>
            </wp:positionV>
            <wp:extent cx="1781175" cy="5937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5F5" w:rsidRPr="00204625" w:rsidRDefault="00ED25F5" w:rsidP="00ED25F5">
      <w:pPr>
        <w:spacing w:line="360" w:lineRule="auto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204625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A162B3" w:rsidRDefault="008F6656" w:rsidP="00ED25F5">
      <w:pPr>
        <w:spacing w:before="100" w:beforeAutospacing="1" w:after="0" w:line="240" w:lineRule="atLeast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у</w:t>
      </w:r>
      <w:r w:rsidR="00A162B3" w:rsidRPr="00ED25F5">
        <w:rPr>
          <w:rFonts w:ascii="Segoe UI" w:eastAsia="Calibri" w:hAnsi="Segoe UI" w:cs="Segoe UI"/>
          <w:sz w:val="32"/>
          <w:szCs w:val="32"/>
          <w:lang w:eastAsia="sk-SK"/>
        </w:rPr>
        <w:t>законить неучтенные квадратные метры земельного участка можно и без проведения комплексных кадастровых работ</w:t>
      </w:r>
    </w:p>
    <w:p w:rsidR="00ED25F5" w:rsidRDefault="00ED25F5" w:rsidP="004A1D7F">
      <w:pPr>
        <w:jc w:val="both"/>
      </w:pPr>
    </w:p>
    <w:p w:rsidR="004A1D7F" w:rsidRPr="00ED25F5" w:rsidRDefault="00A162B3" w:rsidP="00ED25F5">
      <w:pPr>
        <w:spacing w:after="0"/>
        <w:ind w:firstLine="708"/>
        <w:jc w:val="both"/>
      </w:pPr>
      <w:r w:rsidRPr="00ED25F5">
        <w:t>Как мы сообщали ранее</w:t>
      </w:r>
      <w:r w:rsidR="004A1D7F" w:rsidRPr="00ED25F5">
        <w:t xml:space="preserve">, </w:t>
      </w:r>
      <w:r w:rsidR="004A1D7F" w:rsidRPr="004A69B8">
        <w:t>16 сентября</w:t>
      </w:r>
      <w:r w:rsidR="004A1D7F">
        <w:t xml:space="preserve"> вступили</w:t>
      </w:r>
      <w:r w:rsidR="004A1D7F" w:rsidRPr="004A69B8">
        <w:t xml:space="preserve"> в силу </w:t>
      </w:r>
      <w:hyperlink r:id="rId5" w:history="1">
        <w:r w:rsidR="004A1D7F" w:rsidRPr="004A69B8">
          <w:t>изменения в законы</w:t>
        </w:r>
      </w:hyperlink>
      <w:r w:rsidR="004A1D7F" w:rsidRPr="004A69B8">
        <w:t xml:space="preserve"> «О кадастровой деятельности» и «О государственной регистрации недвижимости»</w:t>
      </w:r>
      <w:r w:rsidR="004A1D7F">
        <w:t>,</w:t>
      </w:r>
      <w:r w:rsidR="004A1D7F" w:rsidRPr="00ED25F5">
        <w:t xml:space="preserve"> которые дают возможность собственникам земельных участков узаконить неучтенные квадратные метры в ходе комплексных кадастровых работ, заказчиком которых являются органы местного самоуправления. В то же время </w:t>
      </w:r>
      <w:proofErr w:type="spellStart"/>
      <w:r w:rsidR="004A1D7F" w:rsidRPr="00ED25F5">
        <w:rPr>
          <w:b/>
        </w:rPr>
        <w:t>Росреестр</w:t>
      </w:r>
      <w:proofErr w:type="spellEnd"/>
      <w:r w:rsidR="004A1D7F" w:rsidRPr="00ED25F5">
        <w:rPr>
          <w:b/>
        </w:rPr>
        <w:t xml:space="preserve"> Татарстана разъясняет, что </w:t>
      </w:r>
      <w:r w:rsidR="00822E14">
        <w:rPr>
          <w:b/>
        </w:rPr>
        <w:t>собственники могут,</w:t>
      </w:r>
      <w:r w:rsidR="008972D3">
        <w:rPr>
          <w:b/>
        </w:rPr>
        <w:t xml:space="preserve"> </w:t>
      </w:r>
      <w:r w:rsidR="004A1D7F" w:rsidRPr="00ED25F5">
        <w:rPr>
          <w:b/>
        </w:rPr>
        <w:t>не дожидаясь проведения комплексных кадастровых работ, в индивидуальном порядке провести межевание</w:t>
      </w:r>
      <w:r w:rsidR="002E0F30">
        <w:rPr>
          <w:b/>
        </w:rPr>
        <w:t xml:space="preserve"> </w:t>
      </w:r>
      <w:r w:rsidR="00822E14">
        <w:rPr>
          <w:b/>
        </w:rPr>
        <w:t>и уточнить границы своих участков</w:t>
      </w:r>
      <w:r w:rsidR="008972D3">
        <w:rPr>
          <w:b/>
        </w:rPr>
        <w:t>,</w:t>
      </w:r>
      <w:r w:rsidR="00256BF7" w:rsidRPr="00256BF7">
        <w:rPr>
          <w:b/>
        </w:rPr>
        <w:t xml:space="preserve"> </w:t>
      </w:r>
      <w:r w:rsidR="00256BF7">
        <w:rPr>
          <w:b/>
        </w:rPr>
        <w:t>обратившись к кадастровому инженеру</w:t>
      </w:r>
      <w:r w:rsidR="00822E14">
        <w:rPr>
          <w:b/>
        </w:rPr>
        <w:t xml:space="preserve">. </w:t>
      </w:r>
      <w:r w:rsidR="00D931AB" w:rsidRPr="00ED25F5">
        <w:t xml:space="preserve">Речь идет о ситуациях, когда используемая площадь земельного участка оказывается больше той, </w:t>
      </w:r>
      <w:r w:rsidR="004C65D0" w:rsidRPr="00ED25F5">
        <w:t>которая</w:t>
      </w:r>
      <w:r w:rsidR="00D931AB" w:rsidRPr="00ED25F5">
        <w:t xml:space="preserve"> </w:t>
      </w:r>
      <w:r w:rsidR="004C65D0" w:rsidRPr="00ED25F5">
        <w:t>указана</w:t>
      </w:r>
      <w:r w:rsidR="00D931AB" w:rsidRPr="00ED25F5">
        <w:t xml:space="preserve"> в Едином государственном реестре недвижимости</w:t>
      </w:r>
      <w:r w:rsidR="004C65D0" w:rsidRPr="00ED25F5">
        <w:t xml:space="preserve"> (ЕГРН)</w:t>
      </w:r>
      <w:r w:rsidR="00D931AB" w:rsidRPr="00ED25F5">
        <w:t xml:space="preserve">. </w:t>
      </w:r>
    </w:p>
    <w:p w:rsidR="00A162B3" w:rsidRPr="00ED25F5" w:rsidRDefault="004A1D7F" w:rsidP="00ED25F5">
      <w:pPr>
        <w:spacing w:after="0"/>
        <w:ind w:firstLine="708"/>
        <w:jc w:val="both"/>
      </w:pPr>
      <w:r w:rsidRPr="00D931AB">
        <w:t xml:space="preserve">В том и другом случае </w:t>
      </w:r>
      <w:r w:rsidR="00D931AB" w:rsidRPr="00ED25F5">
        <w:t>у</w:t>
      </w:r>
      <w:r w:rsidR="00A162B3" w:rsidRPr="00ED25F5">
        <w:t xml:space="preserve">законить </w:t>
      </w:r>
      <w:r w:rsidR="00D931AB" w:rsidRPr="00ED25F5">
        <w:t>«</w:t>
      </w:r>
      <w:r w:rsidR="00A162B3" w:rsidRPr="00ED25F5">
        <w:t>лишние</w:t>
      </w:r>
      <w:r w:rsidR="00D931AB" w:rsidRPr="00ED25F5">
        <w:t>»</w:t>
      </w:r>
      <w:r w:rsidR="00A162B3" w:rsidRPr="00ED25F5">
        <w:t xml:space="preserve"> квадратные метры могут те собственники, которые </w:t>
      </w:r>
      <w:r w:rsidR="00405E88">
        <w:t>пользуются земельными участками</w:t>
      </w:r>
      <w:r w:rsidR="00903479">
        <w:t xml:space="preserve"> с </w:t>
      </w:r>
      <w:proofErr w:type="spellStart"/>
      <w:r w:rsidR="00903479">
        <w:t>неуточненной</w:t>
      </w:r>
      <w:proofErr w:type="spellEnd"/>
      <w:r w:rsidR="00903479">
        <w:t xml:space="preserve"> площадью</w:t>
      </w:r>
      <w:r w:rsidR="00405E88">
        <w:t xml:space="preserve"> </w:t>
      </w:r>
      <w:r w:rsidR="00903479">
        <w:t>в установленных</w:t>
      </w:r>
      <w:r w:rsidR="00A162B3" w:rsidRPr="00ED25F5">
        <w:t xml:space="preserve"> 15 и более лет</w:t>
      </w:r>
      <w:r w:rsidR="00903479">
        <w:t xml:space="preserve"> границах</w:t>
      </w:r>
      <w:r w:rsidR="00A162B3" w:rsidRPr="00ED25F5">
        <w:t>, на нее никто не претендует</w:t>
      </w:r>
      <w:r w:rsidR="00D931AB" w:rsidRPr="00ED25F5">
        <w:t>, нет никаких споров с соседями и</w:t>
      </w:r>
      <w:r w:rsidR="00A162B3" w:rsidRPr="00ED25F5">
        <w:t xml:space="preserve"> претензий со стороны органов власти. Более того, площадь присвоенного участка не должна превышать предельный минимальный размер земельного участка, установленный администрацией. В том случае, если лимит не установлен, размер </w:t>
      </w:r>
      <w:r w:rsidR="00903479">
        <w:t>такого увеличения</w:t>
      </w:r>
      <w:r w:rsidR="00A162B3" w:rsidRPr="00ED25F5">
        <w:t xml:space="preserve"> не </w:t>
      </w:r>
      <w:r w:rsidR="00903479">
        <w:t xml:space="preserve">может </w:t>
      </w:r>
      <w:r w:rsidR="00A162B3" w:rsidRPr="00ED25F5">
        <w:t xml:space="preserve">превышать 10% от площади, указанной в Едином государственном реестре недвижимости. </w:t>
      </w:r>
    </w:p>
    <w:p w:rsidR="00A162B3" w:rsidRPr="00ED25F5" w:rsidRDefault="009B38C9" w:rsidP="00ED25F5">
      <w:pPr>
        <w:spacing w:after="0"/>
        <w:ind w:firstLine="708"/>
        <w:jc w:val="both"/>
      </w:pPr>
      <w:proofErr w:type="gramStart"/>
      <w:r w:rsidRPr="00ED25F5">
        <w:t xml:space="preserve">Как пояснил </w:t>
      </w:r>
      <w:r w:rsidRPr="00ED25F5">
        <w:rPr>
          <w:b/>
        </w:rPr>
        <w:t xml:space="preserve">представитель </w:t>
      </w:r>
      <w:proofErr w:type="spellStart"/>
      <w:r w:rsidRPr="00ED25F5">
        <w:rPr>
          <w:b/>
        </w:rPr>
        <w:t>Росреестра</w:t>
      </w:r>
      <w:proofErr w:type="spellEnd"/>
      <w:r w:rsidRPr="00ED25F5">
        <w:rPr>
          <w:b/>
        </w:rPr>
        <w:t xml:space="preserve"> Татарстана </w:t>
      </w:r>
      <w:proofErr w:type="spellStart"/>
      <w:r w:rsidRPr="00ED25F5">
        <w:rPr>
          <w:b/>
        </w:rPr>
        <w:t>Ильгиз</w:t>
      </w:r>
      <w:proofErr w:type="spellEnd"/>
      <w:r w:rsidRPr="00ED25F5">
        <w:rPr>
          <w:b/>
        </w:rPr>
        <w:t xml:space="preserve"> </w:t>
      </w:r>
      <w:proofErr w:type="spellStart"/>
      <w:r w:rsidRPr="00ED25F5">
        <w:rPr>
          <w:b/>
        </w:rPr>
        <w:t>Шигабиев</w:t>
      </w:r>
      <w:proofErr w:type="spellEnd"/>
      <w:r w:rsidRPr="00ED25F5">
        <w:rPr>
          <w:b/>
        </w:rPr>
        <w:t>,</w:t>
      </w:r>
      <w:r w:rsidRPr="00ED25F5">
        <w:t xml:space="preserve"> д</w:t>
      </w:r>
      <w:r w:rsidR="00A162B3" w:rsidRPr="00ED25F5">
        <w:t xml:space="preserve">ля подтверждения существования границ на местности 15 и более лет заинтересованные лица могут обратиться в Управление Росреестра </w:t>
      </w:r>
      <w:r w:rsidRPr="00ED25F5">
        <w:t xml:space="preserve">по Республике Татарстан </w:t>
      </w:r>
      <w:r w:rsidR="00A162B3" w:rsidRPr="00ED25F5">
        <w:t>с заявлением о предоставлении сведений из государственного фонда данных, полученных в результате проведения землеустройства, в виде материалов инвентаризации земель и фот</w:t>
      </w:r>
      <w:r w:rsidRPr="00ED25F5">
        <w:t>опланов местности, изготовленных в конце 90-</w:t>
      </w:r>
      <w:r w:rsidR="00A162B3" w:rsidRPr="00ED25F5">
        <w:t xml:space="preserve">х </w:t>
      </w:r>
      <w:r w:rsidRPr="00ED25F5">
        <w:t xml:space="preserve">- </w:t>
      </w:r>
      <w:r w:rsidR="00A162B3" w:rsidRPr="00ED25F5">
        <w:t>в начале 2000</w:t>
      </w:r>
      <w:r w:rsidRPr="00ED25F5">
        <w:t>-х</w:t>
      </w:r>
      <w:r w:rsidR="00A162B3" w:rsidRPr="00ED25F5">
        <w:t xml:space="preserve"> годов. </w:t>
      </w:r>
      <w:proofErr w:type="gramEnd"/>
    </w:p>
    <w:p w:rsidR="009B38C9" w:rsidRPr="00ED25F5" w:rsidRDefault="004C65D0" w:rsidP="00ED25F5">
      <w:pPr>
        <w:spacing w:after="0"/>
        <w:ind w:firstLine="708"/>
        <w:jc w:val="both"/>
      </w:pPr>
      <w:r w:rsidRPr="00ED25F5">
        <w:t xml:space="preserve">При этом </w:t>
      </w:r>
      <w:r w:rsidR="009B38C9" w:rsidRPr="00ED25F5">
        <w:t>важно понимать</w:t>
      </w:r>
      <w:r w:rsidRPr="00ED25F5">
        <w:t>, что</w:t>
      </w:r>
      <w:r w:rsidR="00A162B3" w:rsidRPr="00ED25F5">
        <w:t xml:space="preserve"> произошедшие изменения законодательства нельзя рассматривать как возможность быстро увеличить п</w:t>
      </w:r>
      <w:r w:rsidRPr="00ED25F5">
        <w:t xml:space="preserve">лощадь своих земельных участков. </w:t>
      </w:r>
      <w:r w:rsidR="00A162B3" w:rsidRPr="00ED25F5">
        <w:t xml:space="preserve">Закон направлен на уточнение существующих участков и поддержку собственников, которые на протяжении многих лет использовали земли без уточненных границ. То есть правила позволяют узаконить  излишки земли. Речь не идет о </w:t>
      </w:r>
      <w:r w:rsidR="00903479">
        <w:t>возможности</w:t>
      </w:r>
      <w:r w:rsidR="00A162B3" w:rsidRPr="00ED25F5">
        <w:t xml:space="preserve"> самово</w:t>
      </w:r>
      <w:r w:rsidR="00903479">
        <w:t>льно занять земельные участки</w:t>
      </w:r>
      <w:r w:rsidR="009B38C9" w:rsidRPr="00ED25F5">
        <w:t>.</w:t>
      </w:r>
      <w:r w:rsidR="00A162B3" w:rsidRPr="00ED25F5">
        <w:t xml:space="preserve"> </w:t>
      </w:r>
    </w:p>
    <w:p w:rsidR="00A162B3" w:rsidRPr="00ED25F5" w:rsidRDefault="009B38C9" w:rsidP="00ED25F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D25F5">
        <w:rPr>
          <w:b/>
          <w:i/>
        </w:rPr>
        <w:t>Ильгиз</w:t>
      </w:r>
      <w:proofErr w:type="spellEnd"/>
      <w:r w:rsidRPr="00ED25F5">
        <w:rPr>
          <w:b/>
          <w:i/>
        </w:rPr>
        <w:t xml:space="preserve"> </w:t>
      </w:r>
      <w:proofErr w:type="spellStart"/>
      <w:r w:rsidRPr="00ED25F5">
        <w:rPr>
          <w:b/>
          <w:i/>
        </w:rPr>
        <w:t>Шигабиев</w:t>
      </w:r>
      <w:proofErr w:type="spellEnd"/>
      <w:r w:rsidRPr="00ED25F5">
        <w:rPr>
          <w:b/>
          <w:i/>
        </w:rPr>
        <w:t xml:space="preserve">: </w:t>
      </w:r>
      <w:r w:rsidR="00ED25F5">
        <w:rPr>
          <w:b/>
          <w:i/>
        </w:rPr>
        <w:t xml:space="preserve"> </w:t>
      </w:r>
      <w:r w:rsidRPr="00ED25F5">
        <w:rPr>
          <w:b/>
          <w:i/>
        </w:rPr>
        <w:t>«</w:t>
      </w:r>
      <w:r w:rsidR="00A162B3" w:rsidRPr="00ED25F5">
        <w:rPr>
          <w:b/>
          <w:i/>
        </w:rPr>
        <w:t>Нельзя сегодня выйти на участок, передвинуть забор и захватить свободный кусок земли в надежде на то, что завтра проведут комплексные кадастровые работы и узаконят ваш самовольный захват. Данными действиями вы нарушаете земельное законодательство, и за это предусмотрено административное наказание</w:t>
      </w:r>
      <w:r w:rsidR="00A162B3" w:rsidRPr="00ED25F5">
        <w:rPr>
          <w:rFonts w:ascii="Times New Roman" w:hAnsi="Times New Roman" w:cs="Times New Roman"/>
          <w:b/>
          <w:i/>
          <w:sz w:val="24"/>
          <w:szCs w:val="24"/>
        </w:rPr>
        <w:t xml:space="preserve"> в виде штрафа в зависимости от кадастровой стоимости, но не менее 5 тыс. рублей с обязательным устранением нарушения</w:t>
      </w:r>
      <w:r w:rsidRPr="00ED25F5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</w:p>
    <w:p w:rsidR="00A162B3" w:rsidRPr="00ED25F5" w:rsidRDefault="00A162B3" w:rsidP="00A162B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2B3" w:rsidRPr="00ED25F5" w:rsidRDefault="00A162B3" w:rsidP="00A162B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7B78" w:rsidRDefault="00307B78" w:rsidP="00307B78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07B78" w:rsidRDefault="00307B78" w:rsidP="00307B7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A162B3" w:rsidRDefault="00307B78">
      <w:r>
        <w:rPr>
          <w:rFonts w:ascii="Segoe UI" w:hAnsi="Segoe UI" w:cs="Segoe UI"/>
          <w:sz w:val="20"/>
          <w:szCs w:val="20"/>
        </w:rPr>
        <w:t>+8 843 255 25 10</w:t>
      </w:r>
    </w:p>
    <w:sectPr w:rsidR="00A162B3" w:rsidSect="00A16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2B3"/>
    <w:rsid w:val="001C5577"/>
    <w:rsid w:val="001E535F"/>
    <w:rsid w:val="00256BF7"/>
    <w:rsid w:val="002E0F30"/>
    <w:rsid w:val="00307B78"/>
    <w:rsid w:val="00320469"/>
    <w:rsid w:val="00405E88"/>
    <w:rsid w:val="004A1D7F"/>
    <w:rsid w:val="004C65D0"/>
    <w:rsid w:val="00822E14"/>
    <w:rsid w:val="008972D3"/>
    <w:rsid w:val="008F6656"/>
    <w:rsid w:val="00903479"/>
    <w:rsid w:val="009B38C9"/>
    <w:rsid w:val="00A162B3"/>
    <w:rsid w:val="00BE7DAC"/>
    <w:rsid w:val="00CF052A"/>
    <w:rsid w:val="00D931AB"/>
    <w:rsid w:val="00ED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B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689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dcterms:created xsi:type="dcterms:W3CDTF">2019-09-19T12:19:00Z</dcterms:created>
  <dcterms:modified xsi:type="dcterms:W3CDTF">2019-09-20T06:23:00Z</dcterms:modified>
</cp:coreProperties>
</file>