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1A"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lang w:val="tt-RU"/>
        </w:rPr>
        <w:t>Хөрмәтле Сергей Димитриевич!</w:t>
      </w:r>
    </w:p>
    <w:p w:rsidR="0087531A"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lang w:val="tt-RU"/>
        </w:rPr>
        <w:t>Хөрмәтле җыенда катнашучылар!</w:t>
      </w:r>
    </w:p>
    <w:p w:rsidR="0087531A"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lang w:val="tt-RU"/>
        </w:rPr>
        <w:t>Сезнең игътибарыгызга 2020 нчы елда башкарылган эшләребезгә хисап тәкъдим итәм.</w:t>
      </w:r>
    </w:p>
    <w:p w:rsidR="0087531A"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lang w:val="tt-RU"/>
        </w:rPr>
        <w:t>2020 ел шәһәребезнең икътисади үсеше өчен һәм халыкка һәртөрле хезмәт күрсәтүне тәкъмин итү өчен иң авыр ел булды. Бу халәт дөнья буйлап короновирус пандемиясе таралу белән бәйле килеп туды.</w:t>
      </w:r>
    </w:p>
    <w:p w:rsidR="0087531A"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lang w:val="tt-RU"/>
        </w:rPr>
        <w:t>Шуңа да карамастан, без үзебезнең алдыбызга куелган иң төп максатыбыз – Кукмараны республикада иң уңайлы, инвестицияләрне һәм кунакларны җәлеп итәрлек шәһәр итү өстендә тырышабыз. Нинди генә экономик яктан авыр еллар булмасын, без хәрвакыт юлыбыздан тайпылмыйча шушы максатыбызга омтылып яшәргә, эшләргә, көннән-көн аңа якынаерга тырышырга тиеш.</w:t>
      </w:r>
    </w:p>
    <w:p w:rsidR="0087531A" w:rsidRPr="00CF6798" w:rsidRDefault="0087531A" w:rsidP="00CF6798">
      <w:pPr>
        <w:spacing w:after="0" w:line="240" w:lineRule="auto"/>
        <w:ind w:firstLine="709"/>
        <w:rPr>
          <w:rFonts w:ascii="Times New Roman" w:hAnsi="Times New Roman" w:cs="Times New Roman"/>
          <w:sz w:val="28"/>
          <w:szCs w:val="28"/>
          <w:lang w:val="tt-RU"/>
        </w:rPr>
      </w:pPr>
      <w:r w:rsidRPr="00CF6798">
        <w:rPr>
          <w:rFonts w:ascii="Times New Roman" w:hAnsi="Times New Roman" w:cs="Times New Roman"/>
          <w:sz w:val="28"/>
          <w:szCs w:val="28"/>
          <w:lang w:val="tt-RU"/>
        </w:rPr>
        <w:t>2020нче ел төрле юбилейларга бай һәм истәлекле ел булды. Бөек җинүнең 75 еллыгы, ТАССРның 100 һәм Кукмара районының 90 еллык юбилейлары. Шулай ук район “Татарстан Республикасы алдындагы казанышлар өчен” Орден белән бүләкләнелде. Бу безнең өчен бик зур казаныш. Кызганычка каршы быел пандемиягә бәйле чикләүләр сәбәпле күп чаралар онлайн-форматта үтте.</w:t>
      </w:r>
    </w:p>
    <w:p w:rsidR="0087531A"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lang w:val="tt-RU"/>
        </w:rPr>
        <w:t>Перейдем к выполненным работам и отчетным данным.</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Отсчитываясь за прошлый год, мы замещаем</w:t>
      </w:r>
      <w:r w:rsidR="004C3B0E" w:rsidRPr="00CF6798">
        <w:rPr>
          <w:rFonts w:ascii="Times New Roman" w:hAnsi="Times New Roman" w:cs="Times New Roman"/>
          <w:sz w:val="28"/>
          <w:szCs w:val="28"/>
        </w:rPr>
        <w:t>, что прошедший год был сложным.</w:t>
      </w:r>
      <w:r w:rsidRPr="00CF6798">
        <w:rPr>
          <w:rFonts w:ascii="Times New Roman" w:hAnsi="Times New Roman" w:cs="Times New Roman"/>
          <w:sz w:val="28"/>
          <w:szCs w:val="28"/>
        </w:rPr>
        <w:t xml:space="preserve"> Пандемия короновируса внесла свои коррективы во все. Но, несмотря на все трудности, мы смогли выполнить поставленные задачи. Запланированные мероприятия завершены.</w:t>
      </w:r>
    </w:p>
    <w:p w:rsidR="0087531A" w:rsidRPr="00CF6798" w:rsidRDefault="0087531A" w:rsidP="00CF6798">
      <w:pPr>
        <w:spacing w:after="0" w:line="240" w:lineRule="auto"/>
        <w:ind w:firstLine="709"/>
        <w:jc w:val="both"/>
        <w:rPr>
          <w:rFonts w:ascii="Times New Roman" w:hAnsi="Times New Roman" w:cs="Times New Roman"/>
          <w:b/>
          <w:sz w:val="28"/>
          <w:szCs w:val="28"/>
          <w:lang w:val="tt-RU"/>
        </w:rPr>
      </w:pPr>
      <w:r w:rsidRPr="00CF6798">
        <w:rPr>
          <w:rFonts w:ascii="Times New Roman" w:hAnsi="Times New Roman" w:cs="Times New Roman"/>
          <w:b/>
          <w:sz w:val="28"/>
          <w:szCs w:val="28"/>
        </w:rPr>
        <w:t xml:space="preserve">Демография </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Население города составляет </w:t>
      </w:r>
      <w:r w:rsidRPr="00CF6798">
        <w:rPr>
          <w:rFonts w:ascii="Times New Roman" w:hAnsi="Times New Roman" w:cs="Times New Roman"/>
          <w:sz w:val="28"/>
          <w:szCs w:val="28"/>
          <w:lang w:val="tt-RU"/>
        </w:rPr>
        <w:t>17796</w:t>
      </w:r>
      <w:r w:rsidRPr="00CF6798">
        <w:rPr>
          <w:rFonts w:ascii="Times New Roman" w:hAnsi="Times New Roman" w:cs="Times New Roman"/>
          <w:sz w:val="28"/>
          <w:szCs w:val="28"/>
        </w:rPr>
        <w:t xml:space="preserve"> человек. За год родилось 164, и умерло 243 человек. Зарегистрировано браков 94, и разведено 44 пар.</w:t>
      </w:r>
    </w:p>
    <w:p w:rsidR="0087531A" w:rsidRPr="00CF6798" w:rsidRDefault="0087531A" w:rsidP="00CF6798">
      <w:pPr>
        <w:spacing w:after="0" w:line="240" w:lineRule="auto"/>
        <w:ind w:firstLine="709"/>
        <w:jc w:val="both"/>
        <w:rPr>
          <w:rFonts w:ascii="Times New Roman" w:hAnsi="Times New Roman" w:cs="Times New Roman"/>
          <w:b/>
          <w:sz w:val="28"/>
          <w:szCs w:val="28"/>
        </w:rPr>
      </w:pPr>
      <w:r w:rsidRPr="00CF6798">
        <w:rPr>
          <w:rFonts w:ascii="Times New Roman" w:hAnsi="Times New Roman" w:cs="Times New Roman"/>
          <w:b/>
          <w:sz w:val="28"/>
          <w:szCs w:val="28"/>
        </w:rPr>
        <w:t xml:space="preserve">Бюджет </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Бюджет города в 2020году составил </w:t>
      </w:r>
      <w:r w:rsidR="00D57064">
        <w:rPr>
          <w:rFonts w:ascii="Times New Roman" w:hAnsi="Times New Roman" w:cs="Times New Roman"/>
          <w:sz w:val="28"/>
          <w:szCs w:val="28"/>
        </w:rPr>
        <w:t>94</w:t>
      </w:r>
      <w:r w:rsidRPr="00CF6798">
        <w:rPr>
          <w:rFonts w:ascii="Times New Roman" w:hAnsi="Times New Roman" w:cs="Times New Roman"/>
          <w:sz w:val="28"/>
          <w:szCs w:val="28"/>
        </w:rPr>
        <w:t xml:space="preserve"> млн. руб.</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Средства самообложения собраны на </w:t>
      </w:r>
      <w:r w:rsidRPr="00CF6798">
        <w:rPr>
          <w:rFonts w:ascii="Times New Roman" w:hAnsi="Times New Roman" w:cs="Times New Roman"/>
          <w:sz w:val="28"/>
          <w:szCs w:val="28"/>
          <w:lang w:val="tt-RU"/>
        </w:rPr>
        <w:t>4</w:t>
      </w:r>
      <w:r w:rsidRPr="00CF6798">
        <w:rPr>
          <w:rFonts w:ascii="Times New Roman" w:hAnsi="Times New Roman" w:cs="Times New Roman"/>
          <w:sz w:val="28"/>
          <w:szCs w:val="28"/>
        </w:rPr>
        <w:t xml:space="preserve">млн. </w:t>
      </w:r>
      <w:r w:rsidRPr="00CF6798">
        <w:rPr>
          <w:rFonts w:ascii="Times New Roman" w:hAnsi="Times New Roman" w:cs="Times New Roman"/>
          <w:sz w:val="28"/>
          <w:szCs w:val="28"/>
          <w:lang w:val="tt-RU"/>
        </w:rPr>
        <w:t>200</w:t>
      </w:r>
      <w:r w:rsidRPr="00CF6798">
        <w:rPr>
          <w:rFonts w:ascii="Times New Roman" w:hAnsi="Times New Roman" w:cs="Times New Roman"/>
          <w:sz w:val="28"/>
          <w:szCs w:val="28"/>
        </w:rPr>
        <w:t xml:space="preserve">тыс. руб., на которые получено республиканских субсидий </w:t>
      </w:r>
      <w:r w:rsidRPr="00CF6798">
        <w:rPr>
          <w:rFonts w:ascii="Times New Roman" w:hAnsi="Times New Roman" w:cs="Times New Roman"/>
          <w:sz w:val="28"/>
          <w:szCs w:val="28"/>
          <w:lang w:val="tt-RU"/>
        </w:rPr>
        <w:t>16</w:t>
      </w:r>
      <w:r w:rsidRPr="00CF6798">
        <w:rPr>
          <w:rFonts w:ascii="Times New Roman" w:hAnsi="Times New Roman" w:cs="Times New Roman"/>
          <w:sz w:val="28"/>
          <w:szCs w:val="28"/>
        </w:rPr>
        <w:t xml:space="preserve">млн. </w:t>
      </w:r>
      <w:r w:rsidRPr="00CF6798">
        <w:rPr>
          <w:rFonts w:ascii="Times New Roman" w:hAnsi="Times New Roman" w:cs="Times New Roman"/>
          <w:sz w:val="28"/>
          <w:szCs w:val="28"/>
          <w:lang w:val="tt-RU"/>
        </w:rPr>
        <w:t>800</w:t>
      </w:r>
      <w:r w:rsidRPr="00CF6798">
        <w:rPr>
          <w:rFonts w:ascii="Times New Roman" w:hAnsi="Times New Roman" w:cs="Times New Roman"/>
          <w:sz w:val="28"/>
          <w:szCs w:val="28"/>
        </w:rPr>
        <w:t>тыс</w:t>
      </w:r>
      <w:proofErr w:type="gramStart"/>
      <w:r w:rsidRPr="00CF6798">
        <w:rPr>
          <w:rFonts w:ascii="Times New Roman" w:hAnsi="Times New Roman" w:cs="Times New Roman"/>
          <w:sz w:val="28"/>
          <w:szCs w:val="28"/>
        </w:rPr>
        <w:t>.р</w:t>
      </w:r>
      <w:proofErr w:type="gramEnd"/>
      <w:r w:rsidRPr="00CF6798">
        <w:rPr>
          <w:rFonts w:ascii="Times New Roman" w:hAnsi="Times New Roman" w:cs="Times New Roman"/>
          <w:sz w:val="28"/>
          <w:szCs w:val="28"/>
        </w:rPr>
        <w:t>уб.</w:t>
      </w:r>
    </w:p>
    <w:p w:rsidR="0087531A"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Помимо средств, выраженных в денежной форме, мы имеем ощутимый вклад в виде всесторонней помощи от предприятий и организаций – завода металлопосуды, валяльно-войлочного комбината, швейной фабрики, дорожного хозяйства, сельхозхимии, строительных организаций, фабрики камня и множества других крупных и мелких предпринимателей и учреждений бюджетной сферы. Это и выделение техники и рабочей силы на проводимые мероприятия, и выделение спонсорской помощи на проведение и участие различных спортивных, культурных мероприятиях, различного вида помощи детским образовательным, спортивным и культурным учреждениям, помощи нуждающимся. Это действительно очень большой вклад. Выражаю Вам, уважаемые руководители и труженики, нашу огромную благодарность и признательность.</w:t>
      </w:r>
    </w:p>
    <w:p w:rsidR="0087531A" w:rsidRPr="00CF6798" w:rsidRDefault="0087531A" w:rsidP="00CF6798">
      <w:pPr>
        <w:spacing w:after="0" w:line="240" w:lineRule="auto"/>
        <w:ind w:firstLine="709"/>
        <w:jc w:val="both"/>
        <w:rPr>
          <w:rFonts w:ascii="Times New Roman" w:hAnsi="Times New Roman" w:cs="Times New Roman"/>
          <w:b/>
          <w:sz w:val="28"/>
          <w:szCs w:val="28"/>
        </w:rPr>
      </w:pPr>
      <w:r w:rsidRPr="00CF6798">
        <w:rPr>
          <w:rFonts w:ascii="Times New Roman" w:hAnsi="Times New Roman" w:cs="Times New Roman"/>
          <w:b/>
          <w:sz w:val="28"/>
          <w:szCs w:val="28"/>
        </w:rPr>
        <w:t>Строительство</w:t>
      </w:r>
    </w:p>
    <w:p w:rsidR="0087531A" w:rsidRPr="00CF6798" w:rsidRDefault="0087531A" w:rsidP="00CF6798">
      <w:pPr>
        <w:spacing w:after="0" w:line="240" w:lineRule="auto"/>
        <w:ind w:firstLine="709"/>
        <w:jc w:val="both"/>
        <w:rPr>
          <w:rFonts w:ascii="Times New Roman" w:hAnsi="Times New Roman" w:cs="Times New Roman"/>
          <w:b/>
          <w:sz w:val="28"/>
          <w:szCs w:val="28"/>
        </w:rPr>
      </w:pPr>
      <w:r w:rsidRPr="00CF6798">
        <w:rPr>
          <w:rFonts w:ascii="Times New Roman" w:hAnsi="Times New Roman" w:cs="Times New Roman"/>
          <w:b/>
          <w:sz w:val="28"/>
          <w:szCs w:val="28"/>
        </w:rPr>
        <w:t>Дорожное строительство.</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В  отчетном году продолжена работа по ремонту дорог и прокладки тротуаров.</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lastRenderedPageBreak/>
        <w:t>Заасфальтированы улицы Пушкина, Парковая, Х. Такташа, К. Наджми, Н. Идрисова, Рабочий переулок, Железнодорожная, Ш. Марджани, Майская, Гвардейская, переулок между Степана Разина и Центральным парком, стояночные площадки около церкви и швейной фабрики.</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Выполнены работы по устиланию щебеночного покрытия по улицам Магистральная, Прокопьева, Мира, Коммунальная, Почтовая, Ахметшина, Худякова, Чехова, Гвардейская, переулки между Загидуллина и Девятаева, между Лобачевского и Гумерова.</w:t>
      </w:r>
    </w:p>
    <w:p w:rsidR="004C3B0E"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Также выполнены работы по устройству ливневой канализации по улицам Гафиатуллина и Гагарина.</w:t>
      </w:r>
    </w:p>
    <w:p w:rsidR="004C3B0E" w:rsidRPr="00CF6798" w:rsidRDefault="004C3B0E"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Протяженность тротуаров, проложенных за последние годы по основным улицам, составляет – 14тыс. 607м, или 26,893тысяч кв.м.</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Всего за 2020 год по различным программам дорожного строительства и ремонта проложено:</w:t>
      </w:r>
    </w:p>
    <w:p w:rsidR="0087531A" w:rsidRPr="00CF6798" w:rsidRDefault="0087531A" w:rsidP="00CF6798">
      <w:pPr>
        <w:pStyle w:val="a3"/>
        <w:numPr>
          <w:ilvl w:val="0"/>
          <w:numId w:val="2"/>
        </w:num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асфальтового покрытия – 3</w:t>
      </w:r>
      <w:r w:rsidR="004C3B0E" w:rsidRPr="00CF6798">
        <w:rPr>
          <w:rFonts w:ascii="Times New Roman" w:hAnsi="Times New Roman" w:cs="Times New Roman"/>
          <w:sz w:val="28"/>
          <w:szCs w:val="28"/>
        </w:rPr>
        <w:t xml:space="preserve"> тыс. </w:t>
      </w:r>
      <w:r w:rsidRPr="00CF6798">
        <w:rPr>
          <w:rFonts w:ascii="Times New Roman" w:hAnsi="Times New Roman" w:cs="Times New Roman"/>
          <w:sz w:val="28"/>
          <w:szCs w:val="28"/>
        </w:rPr>
        <w:t>м;</w:t>
      </w:r>
    </w:p>
    <w:p w:rsidR="0087531A" w:rsidRPr="00CF6798" w:rsidRDefault="0087531A" w:rsidP="00CF6798">
      <w:pPr>
        <w:pStyle w:val="a3"/>
        <w:numPr>
          <w:ilvl w:val="0"/>
          <w:numId w:val="2"/>
        </w:num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щебеночного покрытия – 3,2</w:t>
      </w:r>
      <w:r w:rsidR="004C3B0E" w:rsidRPr="00CF6798">
        <w:rPr>
          <w:rFonts w:ascii="Times New Roman" w:hAnsi="Times New Roman" w:cs="Times New Roman"/>
          <w:sz w:val="28"/>
          <w:szCs w:val="28"/>
        </w:rPr>
        <w:t xml:space="preserve">тыс. </w:t>
      </w:r>
      <w:r w:rsidRPr="00CF6798">
        <w:rPr>
          <w:rFonts w:ascii="Times New Roman" w:hAnsi="Times New Roman" w:cs="Times New Roman"/>
          <w:sz w:val="28"/>
          <w:szCs w:val="28"/>
        </w:rPr>
        <w:t>м;</w:t>
      </w:r>
    </w:p>
    <w:p w:rsidR="0087531A" w:rsidRPr="00CF6798" w:rsidRDefault="0087531A" w:rsidP="00CF6798">
      <w:pPr>
        <w:pStyle w:val="a3"/>
        <w:numPr>
          <w:ilvl w:val="0"/>
          <w:numId w:val="2"/>
        </w:num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тротуаров – 4106кв</w:t>
      </w:r>
      <w:proofErr w:type="gramStart"/>
      <w:r w:rsidRPr="00CF6798">
        <w:rPr>
          <w:rFonts w:ascii="Times New Roman" w:hAnsi="Times New Roman" w:cs="Times New Roman"/>
          <w:sz w:val="28"/>
          <w:szCs w:val="28"/>
        </w:rPr>
        <w:t>.м</w:t>
      </w:r>
      <w:proofErr w:type="gramEnd"/>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на общую сумму около 97млн. руб. </w:t>
      </w:r>
    </w:p>
    <w:p w:rsidR="0087531A" w:rsidRPr="00CF6798" w:rsidRDefault="0087531A" w:rsidP="0020461F">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Несмотря на ежегодно проводимые работы, еще </w:t>
      </w:r>
      <w:r w:rsidR="004C3B0E" w:rsidRPr="00CF6798">
        <w:rPr>
          <w:rFonts w:ascii="Times New Roman" w:hAnsi="Times New Roman" w:cs="Times New Roman"/>
          <w:sz w:val="28"/>
          <w:szCs w:val="28"/>
        </w:rPr>
        <w:t>остаю</w:t>
      </w:r>
      <w:r w:rsidRPr="00CF6798">
        <w:rPr>
          <w:rFonts w:ascii="Times New Roman" w:hAnsi="Times New Roman" w:cs="Times New Roman"/>
          <w:sz w:val="28"/>
          <w:szCs w:val="28"/>
        </w:rPr>
        <w:t>тся</w:t>
      </w:r>
      <w:r w:rsidR="004C3B0E" w:rsidRPr="00CF6798">
        <w:rPr>
          <w:rFonts w:ascii="Times New Roman" w:hAnsi="Times New Roman" w:cs="Times New Roman"/>
          <w:sz w:val="28"/>
          <w:szCs w:val="28"/>
        </w:rPr>
        <w:t xml:space="preserve"> грунтовые</w:t>
      </w:r>
      <w:r w:rsidRPr="00CF6798">
        <w:rPr>
          <w:rFonts w:ascii="Times New Roman" w:hAnsi="Times New Roman" w:cs="Times New Roman"/>
          <w:sz w:val="28"/>
          <w:szCs w:val="28"/>
        </w:rPr>
        <w:t xml:space="preserve"> улиц</w:t>
      </w:r>
      <w:r w:rsidR="004C3B0E" w:rsidRPr="00CF6798">
        <w:rPr>
          <w:rFonts w:ascii="Times New Roman" w:hAnsi="Times New Roman" w:cs="Times New Roman"/>
          <w:sz w:val="28"/>
          <w:szCs w:val="28"/>
        </w:rPr>
        <w:t>ы</w:t>
      </w:r>
      <w:r w:rsidRPr="00CF6798">
        <w:rPr>
          <w:rFonts w:ascii="Times New Roman" w:hAnsi="Times New Roman" w:cs="Times New Roman"/>
          <w:sz w:val="28"/>
          <w:szCs w:val="28"/>
        </w:rPr>
        <w:t xml:space="preserve"> и улиц</w:t>
      </w:r>
      <w:r w:rsidR="004C3B0E" w:rsidRPr="00CF6798">
        <w:rPr>
          <w:rFonts w:ascii="Times New Roman" w:hAnsi="Times New Roman" w:cs="Times New Roman"/>
          <w:sz w:val="28"/>
          <w:szCs w:val="28"/>
        </w:rPr>
        <w:t>ы</w:t>
      </w:r>
      <w:r w:rsidRPr="00CF6798">
        <w:rPr>
          <w:rFonts w:ascii="Times New Roman" w:hAnsi="Times New Roman" w:cs="Times New Roman"/>
          <w:sz w:val="28"/>
          <w:szCs w:val="28"/>
        </w:rPr>
        <w:t xml:space="preserve"> с разбитыми дорожными покрытиями. Ежегодно возрастающая интенсивность дорожного движения очень сильно влияет на состояние дорожного покрытия. На улицах, где относительно недавно было проложено новое покрытие, образуются ямы и колея, щебень продавливается вглубь полотна. В настоящее время ведется планомерное включение таких участков в республиканские программы дорожных работ. В первую очередь в программу включаются грунтовые участки и участки с очень плохим состоянием. Я надеюсь, что в </w:t>
      </w:r>
      <w:proofErr w:type="gramStart"/>
      <w:r w:rsidRPr="00CF6798">
        <w:rPr>
          <w:rFonts w:ascii="Times New Roman" w:hAnsi="Times New Roman" w:cs="Times New Roman"/>
          <w:sz w:val="28"/>
          <w:szCs w:val="28"/>
        </w:rPr>
        <w:t>течении</w:t>
      </w:r>
      <w:proofErr w:type="gramEnd"/>
      <w:r w:rsidRPr="00CF6798">
        <w:rPr>
          <w:rFonts w:ascii="Times New Roman" w:hAnsi="Times New Roman" w:cs="Times New Roman"/>
          <w:sz w:val="28"/>
          <w:szCs w:val="28"/>
        </w:rPr>
        <w:t xml:space="preserve"> двух лет мы полностью закроем вопрос с грунтовыми улицами и преступим к обновлению существующих дорожных покрытий.</w:t>
      </w:r>
    </w:p>
    <w:p w:rsidR="0087531A" w:rsidRPr="00CF6798" w:rsidRDefault="0087531A" w:rsidP="0020461F">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Также на 2021 год запланированы по различным программам дорожные работы на общую сумму около 66 млн. руб. Запланировано улучшить более 3км асфальтобетонного покрытия и более 3,5км щебеночного покрытия дорог. А также строительство тротуаров и стоянок.</w:t>
      </w:r>
    </w:p>
    <w:p w:rsidR="0087531A" w:rsidRPr="00CF6798" w:rsidRDefault="0087531A" w:rsidP="0020461F">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В отчетном году по республике заработала новая программа «Наш двор», направленная решению вопросов благоустройства дворовых территорий МКД в комплексном масштабе. Мы вступили в программу, после всех корректировок, с тремя дворами. Строительные работы завершились вовремя, но с установкой МАФов чуть запаздали, не успели изготовить и привести до морозов</w:t>
      </w:r>
      <w:r w:rsidR="00D47DD9" w:rsidRPr="00CF6798">
        <w:rPr>
          <w:rFonts w:ascii="Times New Roman" w:hAnsi="Times New Roman" w:cs="Times New Roman"/>
          <w:sz w:val="28"/>
          <w:szCs w:val="28"/>
        </w:rPr>
        <w:t>.</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По замыслам проекта дворы рассматриваются как места отдыха горожан, как зоны свободные от транспорта. Но по нашим сегодняшним реалиям, когда мы привыкли парковать автомобиль прямо перед подъездом, программа не очень обрадовала жителей, начались поступать жалобы о нехватке стояночных мест. Думаю, это </w:t>
      </w:r>
      <w:r w:rsidRPr="00CF6798">
        <w:rPr>
          <w:rFonts w:ascii="Times New Roman" w:hAnsi="Times New Roman" w:cs="Times New Roman"/>
          <w:sz w:val="28"/>
          <w:szCs w:val="28"/>
          <w:lang w:val="tt-RU"/>
        </w:rPr>
        <w:t xml:space="preserve">проблема </w:t>
      </w:r>
      <w:r w:rsidRPr="00CF6798">
        <w:rPr>
          <w:rFonts w:ascii="Times New Roman" w:hAnsi="Times New Roman" w:cs="Times New Roman"/>
          <w:sz w:val="28"/>
          <w:szCs w:val="28"/>
        </w:rPr>
        <w:t xml:space="preserve">по всей республике и организаторы проекта внесут необходимые изменения в этом плане. Но и нам </w:t>
      </w:r>
      <w:r w:rsidRPr="00CF6798">
        <w:rPr>
          <w:rFonts w:ascii="Times New Roman" w:hAnsi="Times New Roman" w:cs="Times New Roman"/>
          <w:sz w:val="28"/>
          <w:szCs w:val="28"/>
        </w:rPr>
        <w:lastRenderedPageBreak/>
        <w:t>с Вами необходимо найти возможность для устройства стояночных мест вне двора.</w:t>
      </w:r>
    </w:p>
    <w:p w:rsidR="0087531A" w:rsidRPr="00CF6798" w:rsidRDefault="0087531A" w:rsidP="00CF6798">
      <w:pPr>
        <w:spacing w:after="0" w:line="240" w:lineRule="auto"/>
        <w:ind w:firstLine="709"/>
        <w:jc w:val="both"/>
        <w:rPr>
          <w:rFonts w:ascii="Times New Roman" w:hAnsi="Times New Roman" w:cs="Times New Roman"/>
          <w:b/>
          <w:sz w:val="28"/>
          <w:szCs w:val="28"/>
        </w:rPr>
      </w:pPr>
      <w:r w:rsidRPr="00CF6798">
        <w:rPr>
          <w:rFonts w:ascii="Times New Roman" w:hAnsi="Times New Roman" w:cs="Times New Roman"/>
          <w:b/>
          <w:sz w:val="28"/>
          <w:szCs w:val="28"/>
        </w:rPr>
        <w:t>Жилищное хозяйство.</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В городе насчитывается </w:t>
      </w:r>
      <w:r w:rsidR="00CA18FD" w:rsidRPr="00CF6798">
        <w:rPr>
          <w:rFonts w:ascii="Times New Roman" w:hAnsi="Times New Roman" w:cs="Times New Roman"/>
          <w:sz w:val="28"/>
          <w:szCs w:val="28"/>
        </w:rPr>
        <w:t>122</w:t>
      </w:r>
      <w:r w:rsidRPr="00CF6798">
        <w:rPr>
          <w:rFonts w:ascii="Times New Roman" w:hAnsi="Times New Roman" w:cs="Times New Roman"/>
          <w:sz w:val="28"/>
          <w:szCs w:val="28"/>
        </w:rPr>
        <w:t xml:space="preserve"> МКД общей площадью 18</w:t>
      </w:r>
      <w:r w:rsidR="00D47DD9" w:rsidRPr="00CF6798">
        <w:rPr>
          <w:rFonts w:ascii="Times New Roman" w:hAnsi="Times New Roman" w:cs="Times New Roman"/>
          <w:sz w:val="28"/>
          <w:szCs w:val="28"/>
        </w:rPr>
        <w:t>5 тыс.</w:t>
      </w:r>
      <w:r w:rsidRPr="00CF6798">
        <w:rPr>
          <w:rFonts w:ascii="Times New Roman" w:hAnsi="Times New Roman" w:cs="Times New Roman"/>
          <w:sz w:val="28"/>
          <w:szCs w:val="28"/>
        </w:rPr>
        <w:t xml:space="preserve"> кв.м. </w:t>
      </w:r>
      <w:r w:rsidR="00CF6798">
        <w:rPr>
          <w:rFonts w:ascii="Times New Roman" w:hAnsi="Times New Roman" w:cs="Times New Roman"/>
          <w:sz w:val="28"/>
          <w:szCs w:val="28"/>
        </w:rPr>
        <w:t xml:space="preserve">Все они находятся в управлении </w:t>
      </w:r>
      <w:r w:rsidRPr="00CF6798">
        <w:rPr>
          <w:rFonts w:ascii="Times New Roman" w:hAnsi="Times New Roman" w:cs="Times New Roman"/>
          <w:sz w:val="28"/>
          <w:szCs w:val="28"/>
        </w:rPr>
        <w:t>управляющей компании ООО «</w:t>
      </w:r>
      <w:proofErr w:type="spellStart"/>
      <w:r w:rsidRPr="00CF6798">
        <w:rPr>
          <w:rFonts w:ascii="Times New Roman" w:hAnsi="Times New Roman" w:cs="Times New Roman"/>
          <w:sz w:val="28"/>
          <w:szCs w:val="28"/>
        </w:rPr>
        <w:t>Ремстройсервис</w:t>
      </w:r>
      <w:proofErr w:type="spellEnd"/>
      <w:r w:rsidRPr="00CF6798">
        <w:rPr>
          <w:rFonts w:ascii="Times New Roman" w:hAnsi="Times New Roman" w:cs="Times New Roman"/>
          <w:sz w:val="28"/>
          <w:szCs w:val="28"/>
        </w:rPr>
        <w:t xml:space="preserve">». </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lang w:val="tt-RU"/>
        </w:rPr>
        <w:t>В отчетном году сдан в эксплу</w:t>
      </w:r>
      <w:r w:rsidRPr="00CF6798">
        <w:rPr>
          <w:rFonts w:ascii="Times New Roman" w:hAnsi="Times New Roman" w:cs="Times New Roman"/>
          <w:sz w:val="28"/>
          <w:szCs w:val="28"/>
        </w:rPr>
        <w:t xml:space="preserve">атацию 21квартирный жилой дом в микрорайоне Гафиатуллина 1. Идет строительство последнего дома в </w:t>
      </w:r>
      <w:proofErr w:type="gramStart"/>
      <w:r w:rsidRPr="00CF6798">
        <w:rPr>
          <w:rFonts w:ascii="Times New Roman" w:hAnsi="Times New Roman" w:cs="Times New Roman"/>
          <w:sz w:val="28"/>
          <w:szCs w:val="28"/>
        </w:rPr>
        <w:t>микрорайоне</w:t>
      </w:r>
      <w:proofErr w:type="gramEnd"/>
      <w:r w:rsidRPr="00CF6798">
        <w:rPr>
          <w:rFonts w:ascii="Times New Roman" w:hAnsi="Times New Roman" w:cs="Times New Roman"/>
          <w:sz w:val="28"/>
          <w:szCs w:val="28"/>
        </w:rPr>
        <w:t>, сдача которого запланировано в 2021году.</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Выполнен капитальный ремонт в 5-ти многоквартирных домах общей площадью 4947 кв.м. </w:t>
      </w:r>
      <w:r w:rsidR="00D47DD9" w:rsidRPr="00CF6798">
        <w:rPr>
          <w:rFonts w:ascii="Times New Roman" w:hAnsi="Times New Roman" w:cs="Times New Roman"/>
          <w:sz w:val="28"/>
          <w:szCs w:val="28"/>
        </w:rPr>
        <w:t xml:space="preserve">на общую сумму </w:t>
      </w:r>
      <w:r w:rsidRPr="00CF6798">
        <w:rPr>
          <w:rFonts w:ascii="Times New Roman" w:hAnsi="Times New Roman" w:cs="Times New Roman"/>
          <w:sz w:val="28"/>
          <w:szCs w:val="28"/>
        </w:rPr>
        <w:t>17,5 млн</w:t>
      </w:r>
      <w:proofErr w:type="gramStart"/>
      <w:r w:rsidRPr="00CF6798">
        <w:rPr>
          <w:rFonts w:ascii="Times New Roman" w:hAnsi="Times New Roman" w:cs="Times New Roman"/>
          <w:sz w:val="28"/>
          <w:szCs w:val="28"/>
        </w:rPr>
        <w:t>.р</w:t>
      </w:r>
      <w:proofErr w:type="gramEnd"/>
      <w:r w:rsidRPr="00CF6798">
        <w:rPr>
          <w:rFonts w:ascii="Times New Roman" w:hAnsi="Times New Roman" w:cs="Times New Roman"/>
          <w:sz w:val="28"/>
          <w:szCs w:val="28"/>
        </w:rPr>
        <w:t>уб. Дополнительные работы, выявленные в ходе проведения капремонта, выполнены за счет средств текущего ремонта зданий.</w:t>
      </w:r>
    </w:p>
    <w:p w:rsidR="0087531A"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rPr>
        <w:t>На 2021год в план реализации Региональной программы капитального ремонта общего имущества в многоквартирных домах включены 7 домов.</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В отчетном году за счет средств собранных за текущий ремонт жилого здания выполнены работы по ремонту фасадов, цоколя, отмоски и входов в подвал, а также проверены и отремонтированы вентканалы домов. Кроме того, систематически ведется проверка и ремонт всех внутридомовых инженерных систем и коммуникаций. В зимний период ведется работа по очистке крыш от снега и обледенений, очистка дымоходов.</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Начиная с текущего </w:t>
      </w:r>
      <w:proofErr w:type="gramStart"/>
      <w:r w:rsidRPr="00CF6798">
        <w:rPr>
          <w:rFonts w:ascii="Times New Roman" w:hAnsi="Times New Roman" w:cs="Times New Roman"/>
          <w:sz w:val="28"/>
          <w:szCs w:val="28"/>
        </w:rPr>
        <w:t>года</w:t>
      </w:r>
      <w:proofErr w:type="gramEnd"/>
      <w:r w:rsidRPr="00CF6798">
        <w:rPr>
          <w:rFonts w:ascii="Times New Roman" w:hAnsi="Times New Roman" w:cs="Times New Roman"/>
          <w:sz w:val="28"/>
          <w:szCs w:val="28"/>
        </w:rPr>
        <w:t xml:space="preserve"> хотим объявить конкурс между МКД на лучшее содержание подъезда. К </w:t>
      </w:r>
      <w:proofErr w:type="gramStart"/>
      <w:r w:rsidRPr="00CF6798">
        <w:rPr>
          <w:rFonts w:ascii="Times New Roman" w:hAnsi="Times New Roman" w:cs="Times New Roman"/>
          <w:sz w:val="28"/>
          <w:szCs w:val="28"/>
        </w:rPr>
        <w:t>примеру</w:t>
      </w:r>
      <w:proofErr w:type="gramEnd"/>
      <w:r w:rsidRPr="00CF6798">
        <w:rPr>
          <w:rFonts w:ascii="Times New Roman" w:hAnsi="Times New Roman" w:cs="Times New Roman"/>
          <w:sz w:val="28"/>
          <w:szCs w:val="28"/>
        </w:rPr>
        <w:t xml:space="preserve"> содержание подъезда Гафиатуллина 3, в котором капремонт прошел два года назад.</w:t>
      </w:r>
    </w:p>
    <w:p w:rsidR="0087531A" w:rsidRPr="00CF6798" w:rsidRDefault="0087531A" w:rsidP="00CF6798">
      <w:pPr>
        <w:spacing w:after="0" w:line="240" w:lineRule="auto"/>
        <w:ind w:firstLine="709"/>
        <w:jc w:val="both"/>
        <w:rPr>
          <w:rFonts w:ascii="Times New Roman" w:hAnsi="Times New Roman" w:cs="Times New Roman"/>
          <w:b/>
          <w:sz w:val="28"/>
          <w:szCs w:val="28"/>
        </w:rPr>
      </w:pPr>
      <w:r w:rsidRPr="00CF6798">
        <w:rPr>
          <w:rFonts w:ascii="Times New Roman" w:hAnsi="Times New Roman" w:cs="Times New Roman"/>
          <w:b/>
          <w:sz w:val="28"/>
          <w:szCs w:val="28"/>
        </w:rPr>
        <w:t>Реконструкция освещения.</w:t>
      </w:r>
    </w:p>
    <w:p w:rsidR="0087531A" w:rsidRPr="00CF6798" w:rsidRDefault="00D47DD9"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В</w:t>
      </w:r>
      <w:r w:rsidR="0087531A" w:rsidRPr="00CF6798">
        <w:rPr>
          <w:rFonts w:ascii="Times New Roman" w:hAnsi="Times New Roman" w:cs="Times New Roman"/>
          <w:sz w:val="28"/>
          <w:szCs w:val="28"/>
        </w:rPr>
        <w:t xml:space="preserve"> отчетном году завершена реконструкция </w:t>
      </w:r>
      <w:r w:rsidRPr="00CF6798">
        <w:rPr>
          <w:rFonts w:ascii="Times New Roman" w:hAnsi="Times New Roman" w:cs="Times New Roman"/>
          <w:sz w:val="28"/>
          <w:szCs w:val="28"/>
        </w:rPr>
        <w:t xml:space="preserve">уличного освещения </w:t>
      </w:r>
      <w:r w:rsidR="00CF6798">
        <w:rPr>
          <w:rFonts w:ascii="Times New Roman" w:hAnsi="Times New Roman" w:cs="Times New Roman"/>
          <w:sz w:val="28"/>
          <w:szCs w:val="28"/>
        </w:rPr>
        <w:t xml:space="preserve">по улицам </w:t>
      </w:r>
      <w:proofErr w:type="spellStart"/>
      <w:r w:rsidR="00CF6798">
        <w:rPr>
          <w:rFonts w:ascii="Times New Roman" w:hAnsi="Times New Roman" w:cs="Times New Roman"/>
          <w:sz w:val="28"/>
          <w:szCs w:val="28"/>
        </w:rPr>
        <w:t>Нур</w:t>
      </w:r>
      <w:proofErr w:type="spellEnd"/>
      <w:r w:rsidR="00CF6798">
        <w:rPr>
          <w:rFonts w:ascii="Times New Roman" w:hAnsi="Times New Roman" w:cs="Times New Roman"/>
          <w:sz w:val="28"/>
          <w:szCs w:val="28"/>
        </w:rPr>
        <w:t xml:space="preserve"> </w:t>
      </w:r>
      <w:r w:rsidR="0087531A" w:rsidRPr="00CF6798">
        <w:rPr>
          <w:rFonts w:ascii="Times New Roman" w:hAnsi="Times New Roman" w:cs="Times New Roman"/>
          <w:sz w:val="28"/>
          <w:szCs w:val="28"/>
        </w:rPr>
        <w:t>Баяна, пер. Тукая, начата по Гафиатуллина и Степана Разина. В планах на последующие годы завершение по улицам Степана Разина, Ворошилова (после больницы), Ленина (от жд переезда до Казанцева), Железнодорожная (от больницы до РОВД) и Загидуллина.</w:t>
      </w:r>
    </w:p>
    <w:p w:rsidR="0087531A" w:rsidRPr="00CF6798" w:rsidRDefault="00D47DD9"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П</w:t>
      </w:r>
      <w:r w:rsidR="0087531A" w:rsidRPr="00CF6798">
        <w:rPr>
          <w:rFonts w:ascii="Times New Roman" w:hAnsi="Times New Roman" w:cs="Times New Roman"/>
          <w:sz w:val="28"/>
          <w:szCs w:val="28"/>
        </w:rPr>
        <w:t>остроены новые линии освещения по программе «Наш двор» в новом микрорайоне Гафиатуллина 1, во дворах на Рабочем переулке и Вахитова 18.</w:t>
      </w:r>
    </w:p>
    <w:p w:rsidR="0087531A" w:rsidRPr="00CF6798" w:rsidRDefault="0087531A" w:rsidP="00CF6798">
      <w:pPr>
        <w:spacing w:after="0" w:line="240" w:lineRule="auto"/>
        <w:ind w:firstLine="709"/>
        <w:jc w:val="both"/>
        <w:rPr>
          <w:rFonts w:ascii="Times New Roman" w:hAnsi="Times New Roman" w:cs="Times New Roman"/>
          <w:b/>
          <w:sz w:val="28"/>
          <w:szCs w:val="28"/>
        </w:rPr>
      </w:pPr>
      <w:r w:rsidRPr="00CF6798">
        <w:rPr>
          <w:rFonts w:ascii="Times New Roman" w:hAnsi="Times New Roman" w:cs="Times New Roman"/>
          <w:b/>
          <w:sz w:val="28"/>
          <w:szCs w:val="28"/>
        </w:rPr>
        <w:t>Другие объекты</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В отчетном году проведен капитальный ремонт детского сада №2 «Чулпан». Капитальный ремонт Центральной районной библиотеки. Здание </w:t>
      </w:r>
      <w:proofErr w:type="gramStart"/>
      <w:r w:rsidRPr="00CF6798">
        <w:rPr>
          <w:rFonts w:ascii="Times New Roman" w:hAnsi="Times New Roman" w:cs="Times New Roman"/>
          <w:sz w:val="28"/>
          <w:szCs w:val="28"/>
        </w:rPr>
        <w:t>бывшего</w:t>
      </w:r>
      <w:proofErr w:type="gramEnd"/>
      <w:r w:rsidRPr="00CF6798">
        <w:rPr>
          <w:rFonts w:ascii="Times New Roman" w:hAnsi="Times New Roman" w:cs="Times New Roman"/>
          <w:sz w:val="28"/>
          <w:szCs w:val="28"/>
        </w:rPr>
        <w:t xml:space="preserve"> Татфондбанка капитально отремонтирована и переоборудована под Центральный архив, Кукморское телевидение, которое начнет свою работу в ближайшее время. Построено новое здание БТИ напротив Дворца Бракосочетаний.</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К сожалению, из-за сложившейся ситуации с пандемией, не смогли начать ремонт общественной бани по улице Гафиатуллина. Баня была закрыта на капитальный ремонт. Необходимость ремонта бани назрела довольно давно, нужно привести в соответствие санитарных и гигиенических требований, а именно построить систему вентиляции и заменить внутреннюю отделку здания и перевести на газовое отопление. Проведена оценка объемов необходимых работ, подготовлена сметная документация. </w:t>
      </w:r>
    </w:p>
    <w:p w:rsidR="007A6960"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lastRenderedPageBreak/>
        <w:t xml:space="preserve">Завершился капитальный ремонт гидротехнического сооружения на реке Нурминка за больницей. Мост, ведущий к </w:t>
      </w:r>
      <w:proofErr w:type="gramStart"/>
      <w:r w:rsidRPr="00CF6798">
        <w:rPr>
          <w:rFonts w:ascii="Times New Roman" w:hAnsi="Times New Roman" w:cs="Times New Roman"/>
          <w:sz w:val="28"/>
          <w:szCs w:val="28"/>
        </w:rPr>
        <w:t>лыжной</w:t>
      </w:r>
      <w:proofErr w:type="gramEnd"/>
      <w:r w:rsidRPr="00CF6798">
        <w:rPr>
          <w:rFonts w:ascii="Times New Roman" w:hAnsi="Times New Roman" w:cs="Times New Roman"/>
          <w:sz w:val="28"/>
          <w:szCs w:val="28"/>
        </w:rPr>
        <w:t xml:space="preserve"> и горнолыжной базам, многие годы был в аварийном состоянии.</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Завершено строительство парка на исторической зоне города – «Г</w:t>
      </w:r>
      <w:r w:rsidR="007A6960" w:rsidRPr="00CF6798">
        <w:rPr>
          <w:rFonts w:ascii="Times New Roman" w:hAnsi="Times New Roman" w:cs="Times New Roman"/>
          <w:sz w:val="28"/>
          <w:szCs w:val="28"/>
        </w:rPr>
        <w:t>остиный двор братьев Комаровых».</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В нынешнем году планируется нача</w:t>
      </w:r>
      <w:r w:rsidR="00911725" w:rsidRPr="00CF6798">
        <w:rPr>
          <w:rFonts w:ascii="Times New Roman" w:hAnsi="Times New Roman" w:cs="Times New Roman"/>
          <w:sz w:val="28"/>
          <w:szCs w:val="28"/>
        </w:rPr>
        <w:t>ть строительство</w:t>
      </w:r>
      <w:r w:rsidRPr="00CF6798">
        <w:rPr>
          <w:rFonts w:ascii="Times New Roman" w:hAnsi="Times New Roman" w:cs="Times New Roman"/>
          <w:sz w:val="28"/>
          <w:szCs w:val="28"/>
        </w:rPr>
        <w:t xml:space="preserve"> третей очереди благоустройства набережной реки Нурминка в сторону сквера «Столетия ТАССР». А в конечном </w:t>
      </w:r>
      <w:proofErr w:type="gramStart"/>
      <w:r w:rsidR="00911725" w:rsidRPr="00CF6798">
        <w:rPr>
          <w:rFonts w:ascii="Times New Roman" w:hAnsi="Times New Roman" w:cs="Times New Roman"/>
          <w:sz w:val="28"/>
          <w:szCs w:val="28"/>
        </w:rPr>
        <w:t>итоге</w:t>
      </w:r>
      <w:proofErr w:type="gramEnd"/>
      <w:r w:rsidRPr="00CF6798">
        <w:rPr>
          <w:rFonts w:ascii="Times New Roman" w:hAnsi="Times New Roman" w:cs="Times New Roman"/>
          <w:sz w:val="28"/>
          <w:szCs w:val="28"/>
        </w:rPr>
        <w:t xml:space="preserve"> в планах вывести данную зону до Таишевского стадиона. Также есть задумки создать новые парковые зоны с игровыми и спортивными площадками на участках с индивидуальной застройкой. К </w:t>
      </w:r>
      <w:proofErr w:type="gramStart"/>
      <w:r w:rsidRPr="00CF6798">
        <w:rPr>
          <w:rFonts w:ascii="Times New Roman" w:hAnsi="Times New Roman" w:cs="Times New Roman"/>
          <w:sz w:val="28"/>
          <w:szCs w:val="28"/>
        </w:rPr>
        <w:t>примеру</w:t>
      </w:r>
      <w:proofErr w:type="gramEnd"/>
      <w:r w:rsidRPr="00CF6798">
        <w:rPr>
          <w:rFonts w:ascii="Times New Roman" w:hAnsi="Times New Roman" w:cs="Times New Roman"/>
          <w:sz w:val="28"/>
          <w:szCs w:val="28"/>
        </w:rPr>
        <w:t xml:space="preserve"> овраг за улицей Яхина и пустырь за АЗС по улице Магистральная. За АЗС уже смогли обустроить детскую площадку. </w:t>
      </w:r>
    </w:p>
    <w:p w:rsidR="00911725"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В стадии строительства спортивный комплекс по улице Королева рядом с третьей школой. Сдача объекта запланирована на текущий год. Данный объект очень долгожданный для этого района города. Существующие спортивные объекты Олимп и Зилант находятся в </w:t>
      </w:r>
      <w:proofErr w:type="gramStart"/>
      <w:r w:rsidRPr="00CF6798">
        <w:rPr>
          <w:rFonts w:ascii="Times New Roman" w:hAnsi="Times New Roman" w:cs="Times New Roman"/>
          <w:sz w:val="28"/>
          <w:szCs w:val="28"/>
        </w:rPr>
        <w:t>центре</w:t>
      </w:r>
      <w:proofErr w:type="gramEnd"/>
      <w:r w:rsidRPr="00CF6798">
        <w:rPr>
          <w:rFonts w:ascii="Times New Roman" w:hAnsi="Times New Roman" w:cs="Times New Roman"/>
          <w:sz w:val="28"/>
          <w:szCs w:val="28"/>
        </w:rPr>
        <w:t xml:space="preserve">, за железной дорогой. Строящийся спортивный объект самый оптимальный вариант для обеспечения населения данного участка. Участок молодой, растущий. </w:t>
      </w:r>
    </w:p>
    <w:p w:rsidR="0087531A" w:rsidRPr="00CF6798" w:rsidRDefault="00911725"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В</w:t>
      </w:r>
      <w:r w:rsidR="0087531A" w:rsidRPr="00CF6798">
        <w:rPr>
          <w:rFonts w:ascii="Times New Roman" w:hAnsi="Times New Roman" w:cs="Times New Roman"/>
          <w:sz w:val="28"/>
          <w:szCs w:val="28"/>
        </w:rPr>
        <w:t xml:space="preserve"> связи со стройкой спортивного комплекса возникает одна очень серьезная задача – необходимо ликвидировать все несанкционированные объекты. А на освободившейся площади развить парковую зону, такую необходимую в этой зоне.</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Говоря о строительстве и благоустройстве спортивных объектов и зон отдыха, нельзя не заметить, что они у нас никогда не пустуют, сразу же с момента появления становятся излюбленными местами всех слоёв общества, всех возрастов. Также систематически проводятся всяческие мероприятия – спортивные состязания, концерты. Или народ просто выходит отдыхать, любуясь окружающей красотой. </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Также хочется отметить, что Кукморский народ не забывает свое прошлое, своих выдающихся сограждан. В их честь, память систематически проводятся различные мероприятия, спортивные турниры. А в 2021году в честь легендарного гражданина города, бывшего генерального директора ОАО «Кукморский валяльно-войлочный комбинат» Ахметшина Шамиля Михайдаровича возле комбината установлен бюст.</w:t>
      </w:r>
    </w:p>
    <w:p w:rsidR="0087531A" w:rsidRPr="00CF6798" w:rsidRDefault="0087531A" w:rsidP="00CF6798">
      <w:pPr>
        <w:spacing w:after="0" w:line="240" w:lineRule="auto"/>
        <w:ind w:firstLine="709"/>
        <w:jc w:val="both"/>
        <w:rPr>
          <w:rFonts w:ascii="Times New Roman" w:hAnsi="Times New Roman" w:cs="Times New Roman"/>
          <w:b/>
          <w:sz w:val="28"/>
          <w:szCs w:val="28"/>
          <w:lang w:val="tt-RU"/>
        </w:rPr>
      </w:pPr>
      <w:r w:rsidRPr="00CF6798">
        <w:rPr>
          <w:rFonts w:ascii="Times New Roman" w:hAnsi="Times New Roman" w:cs="Times New Roman"/>
          <w:b/>
          <w:sz w:val="28"/>
          <w:szCs w:val="28"/>
          <w:lang w:val="tt-RU"/>
        </w:rPr>
        <w:t>Яшелләндерү</w:t>
      </w:r>
    </w:p>
    <w:p w:rsidR="0087531A"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lang w:val="tt-RU"/>
        </w:rPr>
        <w:t>Юллар һәм коммуникацияләр төзү белән беррәттән, шәһәр территориясен төзекләндерүнең мөһим өлеше булып яшелләндерү тора.</w:t>
      </w:r>
    </w:p>
    <w:p w:rsidR="0087531A"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lang w:val="tt-RU"/>
        </w:rPr>
        <w:t>Бу максатларга ирешү өчен шәһәрдә агач утырту, газон чәчү һәм чәчәкләр утырту буенча актив эш алып барыла. Шулай ук парклар һәм скверлар төзекләндерелә һәм яңалары төзелә.</w:t>
      </w:r>
    </w:p>
    <w:p w:rsidR="0087531A"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lang w:val="tt-RU"/>
        </w:rPr>
        <w:t>2020 елда өстәмә рәвештә якынча 4000 агач һәм куак утыртылды. Шуның белән беррәттән иске агачлары кисү һәм куаклар топләү, шәһәрнең яшел зоналарын яңарту буенча планлы эш алып барыла.</w:t>
      </w:r>
    </w:p>
    <w:p w:rsidR="0087531A"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lang w:val="tt-RU"/>
        </w:rPr>
        <w:t xml:space="preserve">Алдагы еллардан аермалы буларак, үткән ел без күпъеллык чәчәклекләр формалаштыру эшенә керештек. Бу максаттан аерым урыннарда күпъеллык чәчәкләр һәм чәчәк атучы куаклар утыртылды. Киләчәктә алар </w:t>
      </w:r>
      <w:r w:rsidRPr="00CF6798">
        <w:rPr>
          <w:rFonts w:ascii="Times New Roman" w:hAnsi="Times New Roman" w:cs="Times New Roman"/>
          <w:sz w:val="28"/>
          <w:szCs w:val="28"/>
          <w:lang w:val="tt-RU"/>
        </w:rPr>
        <w:lastRenderedPageBreak/>
        <w:t>тирәсенә калганнарын төртеп бу урыннарны формалаштырып бетерәсе калды.</w:t>
      </w:r>
    </w:p>
    <w:p w:rsidR="0087531A"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lang w:val="tt-RU"/>
        </w:rPr>
        <w:t>Югарыда санап үтелгәннәрдән тыш</w:t>
      </w:r>
      <w:r w:rsidR="00F93C11" w:rsidRPr="00CF6798">
        <w:rPr>
          <w:rFonts w:ascii="Times New Roman" w:hAnsi="Times New Roman" w:cs="Times New Roman"/>
          <w:sz w:val="28"/>
          <w:szCs w:val="28"/>
          <w:lang w:val="tt-RU"/>
        </w:rPr>
        <w:t>,</w:t>
      </w:r>
      <w:r w:rsidRPr="00CF6798">
        <w:rPr>
          <w:rFonts w:ascii="Times New Roman" w:hAnsi="Times New Roman" w:cs="Times New Roman"/>
          <w:sz w:val="28"/>
          <w:szCs w:val="28"/>
          <w:lang w:val="tt-RU"/>
        </w:rPr>
        <w:t xml:space="preserve"> шәһәрдә чүп-чардан арыну буенча күпсанлы өмәләр үткәрелде. Алар барышында үзәнлекләр, су буйлары, күп катлы йорт ишегаллары һәм юл буйлары чүптән, кыргый үлән һәм куаклыклардан арындырылды. Ташландык үзәннәр күмелеп тигезләнде. Җыештырылган урыннарда алдагы елларда яңа парклар, ял итү урыннары һәм машина тукталышлары төзелүләр күздә тотыла.</w:t>
      </w:r>
    </w:p>
    <w:p w:rsidR="0087531A" w:rsidRPr="00CF6798" w:rsidRDefault="0087531A" w:rsidP="00CF6798">
      <w:pPr>
        <w:spacing w:after="0" w:line="240" w:lineRule="auto"/>
        <w:ind w:firstLine="709"/>
        <w:jc w:val="both"/>
        <w:rPr>
          <w:rFonts w:ascii="Times New Roman" w:hAnsi="Times New Roman" w:cs="Times New Roman"/>
          <w:b/>
          <w:sz w:val="28"/>
          <w:szCs w:val="28"/>
          <w:lang w:val="tt-RU"/>
        </w:rPr>
      </w:pPr>
      <w:r w:rsidRPr="00CF6798">
        <w:rPr>
          <w:rFonts w:ascii="Times New Roman" w:hAnsi="Times New Roman" w:cs="Times New Roman"/>
          <w:b/>
          <w:sz w:val="28"/>
          <w:szCs w:val="28"/>
          <w:lang w:val="tt-RU"/>
        </w:rPr>
        <w:t>Үзара салым</w:t>
      </w:r>
    </w:p>
    <w:p w:rsidR="0087531A"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lang w:val="tt-RU"/>
        </w:rPr>
        <w:t xml:space="preserve">Әйе, планнаштырылган эшләребез күп. Әмма бу планнарны тормышка ашыру өчен финанс мөмкинлекләре кирәк. </w:t>
      </w:r>
    </w:p>
    <w:p w:rsidR="0087531A" w:rsidRPr="00CF6798" w:rsidRDefault="00F93C11"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lang w:val="tt-RU"/>
        </w:rPr>
        <w:t>Күпчелек республика күләм программаларның вакытлыча кыскартылуына карамастан, үзара салым программасы элекеге шартларда ук эшләп килә.</w:t>
      </w:r>
    </w:p>
    <w:p w:rsidR="0087531A"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lang w:val="tt-RU"/>
        </w:rPr>
        <w:t xml:space="preserve">2020нче елда халыктан барлыгы 4млн 200мең сум күләмдә акча җыелналды һәм республика бюджетыннан 16млн 800мең сум кайтып барлыгы 21млн сум кулланылды. 2015нче елдан бирле барлыгы 96млн 300мең сум күләмендә үзара салым акчасы халык карарда кабул иткән юнәлешләрдә кулланылды. </w:t>
      </w:r>
    </w:p>
    <w:p w:rsidR="0087531A"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lang w:val="tt-RU"/>
        </w:rPr>
        <w:t>Форсаттан файдаланып, мин сезне, хөрмәтле Кукмаралылар, үзара салым суммасын кертү мәсьәләсенә аңлап каравыгызны һәм кирәкле сумманы түләвегезне сорыйм. Сездән, хөрмәтле җитәкчеләр, әлеге программаны тормышка ашыруда ярдәм итүегезне сорыйм һәм бергәлектә без бу программаны башкарып чыгарбыз дип ышанып калам.</w:t>
      </w:r>
    </w:p>
    <w:p w:rsidR="0087531A" w:rsidRPr="00CF6798" w:rsidRDefault="0087531A" w:rsidP="00CF6798">
      <w:pPr>
        <w:spacing w:after="0" w:line="240" w:lineRule="auto"/>
        <w:ind w:firstLine="709"/>
        <w:rPr>
          <w:rFonts w:ascii="Times New Roman" w:hAnsi="Times New Roman" w:cs="Times New Roman"/>
          <w:b/>
          <w:sz w:val="28"/>
          <w:szCs w:val="28"/>
        </w:rPr>
      </w:pPr>
      <w:r w:rsidRPr="00CF6798">
        <w:rPr>
          <w:rFonts w:ascii="Times New Roman" w:hAnsi="Times New Roman" w:cs="Times New Roman"/>
          <w:b/>
          <w:sz w:val="28"/>
          <w:szCs w:val="28"/>
        </w:rPr>
        <w:t>Работа ТОСов</w:t>
      </w:r>
    </w:p>
    <w:p w:rsidR="00F93C11"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rPr>
        <w:t xml:space="preserve">Как вы все знаете, территория города разделено на четыре зоны территориального общественного самоуправления, так называемые ТОС. ТОСы являются связующим звеном между  – исполнительной властью и жителями, доведя до нас мнения народа, ваши замечания и пожелания. </w:t>
      </w:r>
      <w:r w:rsidRPr="00CF6798">
        <w:rPr>
          <w:rFonts w:ascii="Times New Roman" w:hAnsi="Times New Roman" w:cs="Times New Roman"/>
          <w:sz w:val="28"/>
          <w:szCs w:val="28"/>
          <w:lang w:val="tt-RU"/>
        </w:rPr>
        <w:t>Многие замечания</w:t>
      </w:r>
      <w:r w:rsidRPr="00CF6798">
        <w:rPr>
          <w:rFonts w:ascii="Times New Roman" w:hAnsi="Times New Roman" w:cs="Times New Roman"/>
          <w:sz w:val="28"/>
          <w:szCs w:val="28"/>
        </w:rPr>
        <w:t xml:space="preserve">, пожелания и предложения жителей поступают именно через руководителей ТОС. </w:t>
      </w:r>
    </w:p>
    <w:p w:rsidR="0087531A" w:rsidRPr="00CF6798" w:rsidRDefault="0087531A" w:rsidP="00CF6798">
      <w:pPr>
        <w:spacing w:after="0" w:line="240" w:lineRule="auto"/>
        <w:ind w:firstLine="709"/>
        <w:jc w:val="both"/>
        <w:rPr>
          <w:rFonts w:ascii="Times New Roman" w:hAnsi="Times New Roman" w:cs="Times New Roman"/>
          <w:sz w:val="28"/>
          <w:szCs w:val="28"/>
          <w:lang w:val="tt-RU"/>
        </w:rPr>
      </w:pPr>
      <w:r w:rsidRPr="00CF6798">
        <w:rPr>
          <w:rFonts w:ascii="Times New Roman" w:hAnsi="Times New Roman" w:cs="Times New Roman"/>
          <w:sz w:val="28"/>
          <w:szCs w:val="28"/>
        </w:rPr>
        <w:t xml:space="preserve">А также ТОСы проводят активную работу, участвуя в различных республиканских </w:t>
      </w:r>
      <w:proofErr w:type="gramStart"/>
      <w:r w:rsidRPr="00CF6798">
        <w:rPr>
          <w:rFonts w:ascii="Times New Roman" w:hAnsi="Times New Roman" w:cs="Times New Roman"/>
          <w:sz w:val="28"/>
          <w:szCs w:val="28"/>
        </w:rPr>
        <w:t>конкурсах</w:t>
      </w:r>
      <w:proofErr w:type="gramEnd"/>
      <w:r w:rsidRPr="00CF6798">
        <w:rPr>
          <w:rFonts w:ascii="Times New Roman" w:hAnsi="Times New Roman" w:cs="Times New Roman"/>
          <w:sz w:val="28"/>
          <w:szCs w:val="28"/>
        </w:rPr>
        <w:t xml:space="preserve">. Все ТОСы города в различные годы являются победителями и призерами ежегодного республиканского конкурса – «Лучший ТОС Республики Татарстан года». </w:t>
      </w:r>
      <w:r w:rsidR="00584552" w:rsidRPr="00CF6798">
        <w:rPr>
          <w:rFonts w:ascii="Times New Roman" w:hAnsi="Times New Roman" w:cs="Times New Roman"/>
          <w:sz w:val="28"/>
          <w:szCs w:val="28"/>
          <w:lang w:val="tt-RU"/>
        </w:rPr>
        <w:t xml:space="preserve">В </w:t>
      </w:r>
      <w:r w:rsidR="00584552" w:rsidRPr="00CF6798">
        <w:rPr>
          <w:rFonts w:ascii="Times New Roman" w:hAnsi="Times New Roman" w:cs="Times New Roman"/>
          <w:sz w:val="28"/>
          <w:szCs w:val="28"/>
        </w:rPr>
        <w:t>результате этой</w:t>
      </w:r>
      <w:r w:rsidRPr="00CF6798">
        <w:rPr>
          <w:rFonts w:ascii="Times New Roman" w:hAnsi="Times New Roman" w:cs="Times New Roman"/>
          <w:sz w:val="28"/>
          <w:szCs w:val="28"/>
        </w:rPr>
        <w:t xml:space="preserve"> деятельности </w:t>
      </w:r>
      <w:r w:rsidR="00584552" w:rsidRPr="00CF6798">
        <w:rPr>
          <w:rFonts w:ascii="Times New Roman" w:hAnsi="Times New Roman" w:cs="Times New Roman"/>
          <w:sz w:val="28"/>
          <w:szCs w:val="28"/>
        </w:rPr>
        <w:t>появляются благоустроенные детские спортивные площадки и места отдыха в различных частях города.</w:t>
      </w:r>
    </w:p>
    <w:p w:rsidR="0087531A" w:rsidRPr="00CF6798" w:rsidRDefault="0087531A" w:rsidP="0020461F">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В текущем году </w:t>
      </w:r>
      <w:r w:rsidR="00584552" w:rsidRPr="00CF6798">
        <w:rPr>
          <w:rFonts w:ascii="Times New Roman" w:hAnsi="Times New Roman" w:cs="Times New Roman"/>
          <w:sz w:val="28"/>
          <w:szCs w:val="28"/>
        </w:rPr>
        <w:t xml:space="preserve">руководитель </w:t>
      </w:r>
      <w:r w:rsidRPr="00CF6798">
        <w:rPr>
          <w:rFonts w:ascii="Times New Roman" w:hAnsi="Times New Roman" w:cs="Times New Roman"/>
          <w:sz w:val="28"/>
          <w:szCs w:val="28"/>
        </w:rPr>
        <w:t xml:space="preserve">ТОС «Степана Разина» Сабитов Азат Фатыхович готовит заявку и конкурсные материалы на участие в данном Республиканском конкурсе по итогам 2020года с очень привлекательным проектом строительства детско-спортивной площадкой и зоной отдыха на Маяковского. </w:t>
      </w:r>
    </w:p>
    <w:p w:rsidR="0087531A" w:rsidRPr="00CF6798" w:rsidRDefault="0087531A" w:rsidP="0020461F">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Говоря о конкурсах, не могу не сказать, что город ежегодно участвует и во многих других республиканских и всероссийских конкурсах, занимает призовых результатов и получает гранты на благоустройство территории. Это «Самый благоустроенный населенный пункт», «Лучшее новогоднее </w:t>
      </w:r>
      <w:r w:rsidRPr="00CF6798">
        <w:rPr>
          <w:rFonts w:ascii="Times New Roman" w:hAnsi="Times New Roman" w:cs="Times New Roman"/>
          <w:sz w:val="28"/>
          <w:szCs w:val="28"/>
        </w:rPr>
        <w:lastRenderedPageBreak/>
        <w:t>оформление», «Благоустройство общественных территорий», «Лучшая муниципальная практика» и т.д.</w:t>
      </w:r>
    </w:p>
    <w:p w:rsidR="0087531A" w:rsidRPr="00CF6798" w:rsidRDefault="0087531A" w:rsidP="0020461F">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Также исполнительным комитетом ведется активная работа с жителями города. Проводятся собрания и личные приемы, принимаются и рассматриваются обращения, заявления, жалобы и предложения граждан. Ежегодное количество обращений достигает более 200шт., а сколько еще устных обращений. Ежедневно десятки человек приходит со своими наболевшими проблемами. Каждое обращение внимательно рассматривается, прорабатываются всевозможные пути решения затронутых вопросов и проблем.</w:t>
      </w:r>
      <w:r w:rsidR="0012093D" w:rsidRPr="00CF6798">
        <w:rPr>
          <w:rFonts w:ascii="Times New Roman" w:hAnsi="Times New Roman" w:cs="Times New Roman"/>
          <w:sz w:val="28"/>
          <w:szCs w:val="28"/>
        </w:rPr>
        <w:t xml:space="preserve"> </w:t>
      </w:r>
      <w:r w:rsidRPr="00CF6798">
        <w:rPr>
          <w:rFonts w:ascii="Times New Roman" w:hAnsi="Times New Roman" w:cs="Times New Roman"/>
          <w:sz w:val="28"/>
          <w:szCs w:val="28"/>
          <w:lang w:val="tt-RU"/>
        </w:rPr>
        <w:t>Мы по возможности, старемся решать наболевшие проблемы жителей. Но иногда, к сожалению оказываемся не в силах решить и выполнить все.</w:t>
      </w:r>
    </w:p>
    <w:p w:rsidR="0087531A" w:rsidRPr="00CF6798" w:rsidRDefault="0087531A" w:rsidP="00CF6798">
      <w:pPr>
        <w:spacing w:after="0" w:line="240" w:lineRule="auto"/>
        <w:ind w:firstLine="709"/>
        <w:jc w:val="both"/>
        <w:rPr>
          <w:rFonts w:ascii="Times New Roman" w:hAnsi="Times New Roman" w:cs="Times New Roman"/>
          <w:b/>
          <w:sz w:val="28"/>
          <w:szCs w:val="28"/>
        </w:rPr>
      </w:pPr>
      <w:r w:rsidRPr="00CF6798">
        <w:rPr>
          <w:rFonts w:ascii="Times New Roman" w:hAnsi="Times New Roman" w:cs="Times New Roman"/>
          <w:b/>
          <w:sz w:val="28"/>
          <w:szCs w:val="28"/>
        </w:rPr>
        <w:t xml:space="preserve">Самокритика </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Говоря о достижениях, не могу не заметить, что много еще упущений, недоделок:</w:t>
      </w:r>
    </w:p>
    <w:p w:rsidR="0087531A" w:rsidRPr="00CF6798" w:rsidRDefault="0087531A" w:rsidP="00CF6798">
      <w:pPr>
        <w:pStyle w:val="a3"/>
        <w:numPr>
          <w:ilvl w:val="0"/>
          <w:numId w:val="3"/>
        </w:numPr>
        <w:spacing w:after="0" w:line="240" w:lineRule="auto"/>
        <w:ind w:left="0" w:firstLine="709"/>
        <w:jc w:val="both"/>
        <w:rPr>
          <w:rFonts w:ascii="Times New Roman" w:hAnsi="Times New Roman" w:cs="Times New Roman"/>
          <w:sz w:val="28"/>
          <w:szCs w:val="28"/>
        </w:rPr>
      </w:pPr>
      <w:r w:rsidRPr="00CF6798">
        <w:rPr>
          <w:rFonts w:ascii="Times New Roman" w:hAnsi="Times New Roman" w:cs="Times New Roman"/>
          <w:sz w:val="28"/>
          <w:szCs w:val="28"/>
        </w:rPr>
        <w:t>Н</w:t>
      </w:r>
      <w:r w:rsidRPr="00CF6798">
        <w:rPr>
          <w:rFonts w:ascii="Times New Roman" w:hAnsi="Times New Roman" w:cs="Times New Roman"/>
          <w:sz w:val="28"/>
          <w:szCs w:val="28"/>
          <w:lang w:val="tt-RU"/>
        </w:rPr>
        <w:t xml:space="preserve">аряду со строительством новых дорожных покрытий, за неимением средств, </w:t>
      </w:r>
      <w:r w:rsidRPr="00CF6798">
        <w:rPr>
          <w:rFonts w:ascii="Times New Roman" w:hAnsi="Times New Roman" w:cs="Times New Roman"/>
          <w:sz w:val="28"/>
          <w:szCs w:val="28"/>
        </w:rPr>
        <w:t>не уделяется достаточного внимания на ремонт существующего покрытия дорог;</w:t>
      </w:r>
    </w:p>
    <w:p w:rsidR="0087531A" w:rsidRPr="00CF6798" w:rsidRDefault="0087531A" w:rsidP="00CF6798">
      <w:pPr>
        <w:pStyle w:val="a3"/>
        <w:numPr>
          <w:ilvl w:val="0"/>
          <w:numId w:val="3"/>
        </w:numPr>
        <w:spacing w:after="0" w:line="240" w:lineRule="auto"/>
        <w:ind w:left="0"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Многие линии водоснабжения и водоотведения устарели. </w:t>
      </w:r>
      <w:proofErr w:type="gramStart"/>
      <w:r w:rsidRPr="00CF6798">
        <w:rPr>
          <w:rFonts w:ascii="Times New Roman" w:hAnsi="Times New Roman" w:cs="Times New Roman"/>
          <w:sz w:val="28"/>
          <w:szCs w:val="28"/>
        </w:rPr>
        <w:t>Очень много</w:t>
      </w:r>
      <w:proofErr w:type="gramEnd"/>
      <w:r w:rsidRPr="00CF6798">
        <w:rPr>
          <w:rFonts w:ascii="Times New Roman" w:hAnsi="Times New Roman" w:cs="Times New Roman"/>
          <w:sz w:val="28"/>
          <w:szCs w:val="28"/>
        </w:rPr>
        <w:t xml:space="preserve"> прорывов, порой на только что благоустроенных местах;</w:t>
      </w:r>
    </w:p>
    <w:p w:rsidR="0087531A" w:rsidRPr="00CF6798" w:rsidRDefault="0087531A" w:rsidP="00CF6798">
      <w:pPr>
        <w:pStyle w:val="a3"/>
        <w:numPr>
          <w:ilvl w:val="0"/>
          <w:numId w:val="3"/>
        </w:numPr>
        <w:spacing w:after="0" w:line="240" w:lineRule="auto"/>
        <w:ind w:left="0"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Основной зоной при благоустройстве, в создании парковых зон принята центральная часть города, как более густонаселенная зона. </w:t>
      </w:r>
      <w:proofErr w:type="gramStart"/>
      <w:r w:rsidRPr="00CF6798">
        <w:rPr>
          <w:rFonts w:ascii="Times New Roman" w:hAnsi="Times New Roman" w:cs="Times New Roman"/>
          <w:sz w:val="28"/>
          <w:szCs w:val="28"/>
        </w:rPr>
        <w:t>Вследствие</w:t>
      </w:r>
      <w:proofErr w:type="gramEnd"/>
      <w:r w:rsidR="0012093D" w:rsidRPr="00CF6798">
        <w:rPr>
          <w:rFonts w:ascii="Times New Roman" w:hAnsi="Times New Roman" w:cs="Times New Roman"/>
          <w:sz w:val="28"/>
          <w:szCs w:val="28"/>
        </w:rPr>
        <w:t>,</w:t>
      </w:r>
      <w:r w:rsidRPr="00CF6798">
        <w:rPr>
          <w:rFonts w:ascii="Times New Roman" w:hAnsi="Times New Roman" w:cs="Times New Roman"/>
          <w:sz w:val="28"/>
          <w:szCs w:val="28"/>
        </w:rPr>
        <w:t xml:space="preserve"> </w:t>
      </w:r>
      <w:proofErr w:type="gramStart"/>
      <w:r w:rsidRPr="00CF6798">
        <w:rPr>
          <w:rFonts w:ascii="Times New Roman" w:hAnsi="Times New Roman" w:cs="Times New Roman"/>
          <w:sz w:val="28"/>
          <w:szCs w:val="28"/>
        </w:rPr>
        <w:t>парковые</w:t>
      </w:r>
      <w:proofErr w:type="gramEnd"/>
      <w:r w:rsidRPr="00CF6798">
        <w:rPr>
          <w:rFonts w:ascii="Times New Roman" w:hAnsi="Times New Roman" w:cs="Times New Roman"/>
          <w:sz w:val="28"/>
          <w:szCs w:val="28"/>
        </w:rPr>
        <w:t xml:space="preserve"> и спортивные объекты далеко от зон индивидуальной застройки, вне пешей доступности;</w:t>
      </w:r>
    </w:p>
    <w:p w:rsidR="0087531A" w:rsidRPr="00CF6798" w:rsidRDefault="0087531A" w:rsidP="00CF6798">
      <w:pPr>
        <w:pStyle w:val="a3"/>
        <w:numPr>
          <w:ilvl w:val="0"/>
          <w:numId w:val="3"/>
        </w:numPr>
        <w:spacing w:after="0" w:line="240" w:lineRule="auto"/>
        <w:ind w:left="0" w:firstLine="709"/>
        <w:jc w:val="both"/>
        <w:rPr>
          <w:rFonts w:ascii="Times New Roman" w:hAnsi="Times New Roman" w:cs="Times New Roman"/>
          <w:sz w:val="28"/>
          <w:szCs w:val="28"/>
        </w:rPr>
      </w:pPr>
      <w:r w:rsidRPr="00CF6798">
        <w:rPr>
          <w:rFonts w:ascii="Times New Roman" w:hAnsi="Times New Roman" w:cs="Times New Roman"/>
          <w:sz w:val="28"/>
          <w:szCs w:val="28"/>
        </w:rPr>
        <w:t>Остались не вошедшие в прошлые программы ликвидации ветхого и аварийного жилья дома. Теперь приходится заново проходить долгую процедуру признания аварийности и ветхости данных домов; и т.д.</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Да, их много, можно долго перечислять. Мы все это понимаем и принимаем, где-то не хватило опыта, где-то финансов, а где-то просто человеческий фактор. Все эти упущения будут учтены в последующие годы, и внесены в план работ. </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rPr>
        <w:t xml:space="preserve">В заключении хочу выразить надежду, что наши достижения на этом не остановятся, начатые работы будут продолжены в последующие годы. И самое главное, что наши начинания найдут отклик в </w:t>
      </w:r>
      <w:proofErr w:type="gramStart"/>
      <w:r w:rsidRPr="00CF6798">
        <w:rPr>
          <w:rFonts w:ascii="Times New Roman" w:hAnsi="Times New Roman" w:cs="Times New Roman"/>
          <w:sz w:val="28"/>
          <w:szCs w:val="28"/>
        </w:rPr>
        <w:t>сердцах</w:t>
      </w:r>
      <w:proofErr w:type="gramEnd"/>
      <w:r w:rsidRPr="00CF6798">
        <w:rPr>
          <w:rFonts w:ascii="Times New Roman" w:hAnsi="Times New Roman" w:cs="Times New Roman"/>
          <w:sz w:val="28"/>
          <w:szCs w:val="28"/>
        </w:rPr>
        <w:t xml:space="preserve"> горожан. Мы со своей стороны выполним все возможное для достижения этой цели.</w:t>
      </w:r>
    </w:p>
    <w:p w:rsidR="0087531A" w:rsidRPr="00CF6798" w:rsidRDefault="0087531A" w:rsidP="00CF6798">
      <w:pPr>
        <w:spacing w:after="0" w:line="240" w:lineRule="auto"/>
        <w:ind w:firstLine="709"/>
        <w:jc w:val="both"/>
        <w:rPr>
          <w:rFonts w:ascii="Times New Roman" w:hAnsi="Times New Roman" w:cs="Times New Roman"/>
          <w:sz w:val="28"/>
          <w:szCs w:val="28"/>
        </w:rPr>
      </w:pPr>
      <w:r w:rsidRPr="00CF6798">
        <w:rPr>
          <w:rFonts w:ascii="Times New Roman" w:hAnsi="Times New Roman" w:cs="Times New Roman"/>
          <w:sz w:val="28"/>
          <w:szCs w:val="28"/>
          <w:lang w:val="tt-RU"/>
        </w:rPr>
        <w:t>Иг</w:t>
      </w:r>
      <w:r w:rsidRPr="00CF6798">
        <w:rPr>
          <w:rFonts w:ascii="Times New Roman" w:hAnsi="Times New Roman" w:cs="Times New Roman"/>
          <w:sz w:val="28"/>
          <w:szCs w:val="28"/>
        </w:rPr>
        <w:t>ъ</w:t>
      </w:r>
      <w:r w:rsidRPr="00CF6798">
        <w:rPr>
          <w:rFonts w:ascii="Times New Roman" w:hAnsi="Times New Roman" w:cs="Times New Roman"/>
          <w:sz w:val="28"/>
          <w:szCs w:val="28"/>
          <w:lang w:val="tt-RU"/>
        </w:rPr>
        <w:t xml:space="preserve">тибарыгыз өчен рәхмәт. </w:t>
      </w:r>
      <w:r w:rsidRPr="00CF6798">
        <w:rPr>
          <w:rFonts w:ascii="Times New Roman" w:hAnsi="Times New Roman" w:cs="Times New Roman"/>
          <w:sz w:val="28"/>
          <w:szCs w:val="28"/>
        </w:rPr>
        <w:t>Спасибо за внимание.</w:t>
      </w:r>
    </w:p>
    <w:p w:rsidR="0087531A" w:rsidRPr="00CF6798" w:rsidRDefault="0087531A" w:rsidP="00CF6798">
      <w:pPr>
        <w:spacing w:after="0" w:line="240" w:lineRule="auto"/>
        <w:ind w:firstLine="709"/>
        <w:jc w:val="both"/>
        <w:rPr>
          <w:rFonts w:ascii="Times New Roman" w:hAnsi="Times New Roman" w:cs="Times New Roman"/>
          <w:sz w:val="28"/>
          <w:szCs w:val="28"/>
        </w:rPr>
      </w:pPr>
    </w:p>
    <w:p w:rsidR="00D81590" w:rsidRPr="00CF6798" w:rsidRDefault="00D81590" w:rsidP="00CF6798">
      <w:pPr>
        <w:spacing w:after="0" w:line="240" w:lineRule="auto"/>
        <w:rPr>
          <w:rFonts w:ascii="Times New Roman" w:hAnsi="Times New Roman" w:cs="Times New Roman"/>
          <w:sz w:val="28"/>
          <w:szCs w:val="28"/>
        </w:rPr>
      </w:pPr>
    </w:p>
    <w:sectPr w:rsidR="00D81590" w:rsidRPr="00CF6798" w:rsidSect="0020461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CCC"/>
    <w:multiLevelType w:val="hybridMultilevel"/>
    <w:tmpl w:val="24CC10F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33404B5A"/>
    <w:multiLevelType w:val="hybridMultilevel"/>
    <w:tmpl w:val="16CC0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F95FA0"/>
    <w:multiLevelType w:val="hybridMultilevel"/>
    <w:tmpl w:val="6DA4C4AC"/>
    <w:lvl w:ilvl="0" w:tplc="6F78DF7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AF528E9"/>
    <w:multiLevelType w:val="hybridMultilevel"/>
    <w:tmpl w:val="607E3E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31A"/>
    <w:rsid w:val="000F764A"/>
    <w:rsid w:val="0012093D"/>
    <w:rsid w:val="0020461F"/>
    <w:rsid w:val="00332F8F"/>
    <w:rsid w:val="004C3B0E"/>
    <w:rsid w:val="004D382F"/>
    <w:rsid w:val="00584552"/>
    <w:rsid w:val="006F3B89"/>
    <w:rsid w:val="007A6960"/>
    <w:rsid w:val="008708A2"/>
    <w:rsid w:val="0087531A"/>
    <w:rsid w:val="00911725"/>
    <w:rsid w:val="00922734"/>
    <w:rsid w:val="00936F37"/>
    <w:rsid w:val="00B3235D"/>
    <w:rsid w:val="00CA18FD"/>
    <w:rsid w:val="00CF6798"/>
    <w:rsid w:val="00D47DD9"/>
    <w:rsid w:val="00D57064"/>
    <w:rsid w:val="00D74A2B"/>
    <w:rsid w:val="00D81590"/>
    <w:rsid w:val="00DD66DD"/>
    <w:rsid w:val="00F93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3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2262</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2021-02-08T06:58:00Z</cp:lastPrinted>
  <dcterms:created xsi:type="dcterms:W3CDTF">2021-02-05T12:13:00Z</dcterms:created>
  <dcterms:modified xsi:type="dcterms:W3CDTF">2021-02-08T06:59:00Z</dcterms:modified>
</cp:coreProperties>
</file>