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25B" w:rsidRPr="00ED425B" w:rsidRDefault="00ED425B" w:rsidP="00ED425B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0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ED425B">
        <w:rPr>
          <w:rFonts w:ascii="Roboto" w:eastAsia="Times New Roman" w:hAnsi="Roboto" w:cs="Times New Roman"/>
          <w:color w:val="9094A3"/>
          <w:sz w:val="17"/>
          <w:szCs w:val="17"/>
        </w:rPr>
        <w:t>30 ноября 2021, 11:27</w:t>
      </w:r>
    </w:p>
    <w:p w:rsidR="00ED425B" w:rsidRPr="00ED425B" w:rsidRDefault="00ED425B" w:rsidP="00ED4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192"/>
        <w:rPr>
          <w:rFonts w:ascii="Roboto" w:eastAsia="Times New Roman" w:hAnsi="Roboto" w:cs="Times New Roman"/>
          <w:color w:val="9094A3"/>
          <w:sz w:val="17"/>
          <w:szCs w:val="17"/>
        </w:rPr>
      </w:pPr>
      <w:r w:rsidRPr="00ED425B">
        <w:rPr>
          <w:rFonts w:ascii="Roboto" w:eastAsia="Times New Roman" w:hAnsi="Roboto" w:cs="Times New Roman"/>
          <w:color w:val="9094A3"/>
          <w:sz w:val="17"/>
          <w:szCs w:val="17"/>
        </w:rPr>
        <w:t xml:space="preserve">Прокуратура </w:t>
      </w:r>
      <w:proofErr w:type="spellStart"/>
      <w:r w:rsidRPr="00ED425B">
        <w:rPr>
          <w:rFonts w:ascii="Roboto" w:eastAsia="Times New Roman" w:hAnsi="Roboto" w:cs="Times New Roman"/>
          <w:color w:val="9094A3"/>
          <w:sz w:val="17"/>
          <w:szCs w:val="17"/>
        </w:rPr>
        <w:t>Кукморского</w:t>
      </w:r>
      <w:proofErr w:type="spellEnd"/>
      <w:r w:rsidRPr="00ED425B">
        <w:rPr>
          <w:rFonts w:ascii="Roboto" w:eastAsia="Times New Roman" w:hAnsi="Roboto" w:cs="Times New Roman"/>
          <w:color w:val="9094A3"/>
          <w:sz w:val="17"/>
          <w:szCs w:val="17"/>
        </w:rPr>
        <w:t xml:space="preserve"> района</w:t>
      </w:r>
    </w:p>
    <w:p w:rsidR="00ED425B" w:rsidRPr="00ED425B" w:rsidRDefault="00ED425B" w:rsidP="00ED425B">
      <w:pPr>
        <w:shd w:val="clear" w:color="auto" w:fill="FFFFFF"/>
        <w:spacing w:line="432" w:lineRule="atLeast"/>
        <w:rPr>
          <w:rFonts w:ascii="Arial" w:eastAsia="Times New Roman" w:hAnsi="Arial" w:cs="Arial"/>
          <w:b/>
          <w:bCs/>
          <w:color w:val="333333"/>
          <w:sz w:val="29"/>
          <w:szCs w:val="29"/>
        </w:rPr>
      </w:pPr>
      <w:r w:rsidRPr="00ED425B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Прокуратура </w:t>
      </w:r>
      <w:proofErr w:type="spellStart"/>
      <w:r w:rsidRPr="00ED425B">
        <w:rPr>
          <w:rFonts w:ascii="Arial" w:eastAsia="Times New Roman" w:hAnsi="Arial" w:cs="Arial"/>
          <w:b/>
          <w:bCs/>
          <w:color w:val="333333"/>
          <w:sz w:val="29"/>
          <w:szCs w:val="29"/>
        </w:rPr>
        <w:t>Кукморского</w:t>
      </w:r>
      <w:proofErr w:type="spellEnd"/>
      <w:r w:rsidRPr="00ED425B">
        <w:rPr>
          <w:rFonts w:ascii="Arial" w:eastAsia="Times New Roman" w:hAnsi="Arial" w:cs="Arial"/>
          <w:b/>
          <w:bCs/>
          <w:color w:val="333333"/>
          <w:sz w:val="29"/>
          <w:szCs w:val="29"/>
        </w:rPr>
        <w:t xml:space="preserve"> района направила в суд уголовное дело о неуплате алиментов</w:t>
      </w:r>
    </w:p>
    <w:p w:rsidR="00ED425B" w:rsidRPr="00ED425B" w:rsidRDefault="00ED425B" w:rsidP="00ED425B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ED425B">
        <w:rPr>
          <w:rFonts w:ascii="Roboto" w:eastAsia="Times New Roman" w:hAnsi="Roboto" w:cs="Times New Roman"/>
          <w:color w:val="000000"/>
          <w:sz w:val="19"/>
        </w:rPr>
        <w:t> </w:t>
      </w:r>
      <w:r w:rsidRPr="00ED425B">
        <w:rPr>
          <w:rFonts w:ascii="Roboto" w:eastAsia="Times New Roman" w:hAnsi="Roboto" w:cs="Times New Roman"/>
          <w:color w:val="FFFFFF"/>
          <w:sz w:val="16"/>
        </w:rPr>
        <w:t>Текст</w:t>
      </w:r>
    </w:p>
    <w:p w:rsidR="00ED425B" w:rsidRPr="00ED425B" w:rsidRDefault="00ED425B" w:rsidP="00ED425B">
      <w:pPr>
        <w:shd w:val="clear" w:color="auto" w:fill="FFFFFF"/>
        <w:spacing w:after="96" w:line="240" w:lineRule="auto"/>
        <w:rPr>
          <w:rFonts w:ascii="Roboto" w:eastAsia="Times New Roman" w:hAnsi="Roboto" w:cs="Times New Roman"/>
          <w:color w:val="000000"/>
          <w:sz w:val="19"/>
          <w:szCs w:val="19"/>
        </w:rPr>
      </w:pPr>
      <w:r w:rsidRPr="00ED425B">
        <w:rPr>
          <w:rFonts w:ascii="Roboto" w:eastAsia="Times New Roman" w:hAnsi="Roboto" w:cs="Times New Roman"/>
          <w:color w:val="000000"/>
          <w:sz w:val="19"/>
        </w:rPr>
        <w:t> </w:t>
      </w:r>
      <w:r w:rsidRPr="00ED425B">
        <w:rPr>
          <w:rFonts w:ascii="Roboto" w:eastAsia="Times New Roman" w:hAnsi="Roboto" w:cs="Times New Roman"/>
          <w:color w:val="FFFFFF"/>
          <w:sz w:val="16"/>
        </w:rPr>
        <w:t>Поделиться</w:t>
      </w:r>
    </w:p>
    <w:p w:rsidR="00ED425B" w:rsidRP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Прокуратура </w:t>
      </w:r>
      <w:proofErr w:type="spellStart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Кукморского</w:t>
      </w:r>
      <w:proofErr w:type="spellEnd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района направила в суд уголовное дело в отношении 39-летнего местного жителя. Мужчина обвиняется в совершении преступления, предусмотренного  </w:t>
      </w:r>
      <w:proofErr w:type="gramStart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ч</w:t>
      </w:r>
      <w:proofErr w:type="gramEnd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. 1 ст. 157 УК РФ (неуплата средств на содержание детей).</w:t>
      </w:r>
    </w:p>
    <w:p w:rsidR="00ED425B" w:rsidRP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По материалам дела, с октября 2011 года обвиняемый не выплачивал средства на содержание четверых несовершеннолетних детей.  За это ранее уже привлекли к административной и уголовной ответственности. Несмотря на это, мужчина продолжил уклоняться от алиментных обязательств. </w:t>
      </w:r>
    </w:p>
    <w:p w:rsidR="00ED425B" w:rsidRP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Общий долг по алиментам составил более 1,6 </w:t>
      </w:r>
      <w:proofErr w:type="spellStart"/>
      <w:proofErr w:type="gramStart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млн</w:t>
      </w:r>
      <w:proofErr w:type="spellEnd"/>
      <w:proofErr w:type="gramEnd"/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рублей. </w:t>
      </w:r>
    </w:p>
    <w:p w:rsidR="00ED425B" w:rsidRP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 w:rsidRPr="00ED425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>Свою вину мужчина полностью признал.</w:t>
      </w:r>
    </w:p>
    <w:p w:rsid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6"/>
          <w:szCs w:val="26"/>
        </w:rPr>
      </w:pPr>
      <w:r w:rsidRPr="00ED425B">
        <w:rPr>
          <w:rFonts w:ascii="Arial" w:eastAsia="Times New Roman" w:hAnsi="Arial" w:cs="Arial"/>
          <w:color w:val="333333"/>
          <w:sz w:val="26"/>
          <w:szCs w:val="26"/>
        </w:rPr>
        <w:t xml:space="preserve">Уголовное дело направлено для рассмотрения по существу в </w:t>
      </w:r>
      <w:proofErr w:type="spellStart"/>
      <w:r w:rsidRPr="00ED425B">
        <w:rPr>
          <w:rFonts w:ascii="Arial" w:eastAsia="Times New Roman" w:hAnsi="Arial" w:cs="Arial"/>
          <w:color w:val="333333"/>
          <w:sz w:val="26"/>
          <w:szCs w:val="26"/>
        </w:rPr>
        <w:t>Кукморский</w:t>
      </w:r>
      <w:proofErr w:type="spellEnd"/>
      <w:r w:rsidRPr="00ED425B">
        <w:rPr>
          <w:rFonts w:ascii="Arial" w:eastAsia="Times New Roman" w:hAnsi="Arial" w:cs="Arial"/>
          <w:color w:val="333333"/>
          <w:sz w:val="26"/>
          <w:szCs w:val="26"/>
        </w:rPr>
        <w:t xml:space="preserve"> районный суд.</w:t>
      </w:r>
    </w:p>
    <w:p w:rsidR="00ED425B" w:rsidRPr="00ED425B" w:rsidRDefault="00ED425B" w:rsidP="00ED425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19"/>
          <w:szCs w:val="19"/>
        </w:rPr>
      </w:pPr>
      <w:r>
        <w:rPr>
          <w:rFonts w:ascii="Arial" w:eastAsia="Times New Roman" w:hAnsi="Arial" w:cs="Arial"/>
          <w:color w:val="333333"/>
          <w:sz w:val="26"/>
          <w:szCs w:val="26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6"/>
          <w:szCs w:val="26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6"/>
          <w:szCs w:val="26"/>
        </w:rPr>
        <w:t xml:space="preserve"> района. </w:t>
      </w:r>
    </w:p>
    <w:p w:rsidR="00686A72" w:rsidRDefault="00686A72"/>
    <w:sectPr w:rsidR="0068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F3231"/>
    <w:multiLevelType w:val="multilevel"/>
    <w:tmpl w:val="B36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25B"/>
    <w:rsid w:val="00686A72"/>
    <w:rsid w:val="00ED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D425B"/>
  </w:style>
  <w:style w:type="character" w:customStyle="1" w:styleId="feeds-pagenavigationtooltip">
    <w:name w:val="feeds-page__navigation_tooltip"/>
    <w:basedOn w:val="a0"/>
    <w:rsid w:val="00ED425B"/>
  </w:style>
  <w:style w:type="paragraph" w:styleId="a3">
    <w:name w:val="Normal (Web)"/>
    <w:basedOn w:val="a"/>
    <w:uiPriority w:val="99"/>
    <w:semiHidden/>
    <w:unhideWhenUsed/>
    <w:rsid w:val="00ED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411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83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162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0011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2021-12-03T08:01:00Z</dcterms:created>
  <dcterms:modified xsi:type="dcterms:W3CDTF">2021-12-03T08:02:00Z</dcterms:modified>
</cp:coreProperties>
</file>