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5E" w:rsidRPr="008D4F5E" w:rsidRDefault="008D4F5E" w:rsidP="008D4F5E">
      <w:pPr>
        <w:shd w:val="clear" w:color="auto" w:fill="FFFFFF"/>
        <w:spacing w:after="375" w:line="240" w:lineRule="auto"/>
        <w:outlineLvl w:val="1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D4F5E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В Кукморе 26-летнего рецидивиста будут судить за кражу и угрозу убийством</w:t>
      </w:r>
    </w:p>
    <w:p w:rsidR="008D4F5E" w:rsidRPr="008D4F5E" w:rsidRDefault="008D4F5E" w:rsidP="008D4F5E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D4F5E">
        <w:rPr>
          <w:rFonts w:ascii="Roboto" w:eastAsia="Times New Roman" w:hAnsi="Roboto" w:cs="Times New Roman"/>
          <w:color w:val="FFFFFF"/>
          <w:sz w:val="18"/>
          <w:szCs w:val="18"/>
          <w:shd w:val="clear" w:color="auto" w:fill="FFFFFF"/>
          <w:lang w:eastAsia="ru-RU"/>
        </w:rPr>
        <w:t>делиться</w:t>
      </w:r>
    </w:p>
    <w:p w:rsidR="008D4F5E" w:rsidRPr="008D4F5E" w:rsidRDefault="008D4F5E" w:rsidP="008D4F5E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Прокуратура </w:t>
      </w:r>
      <w:proofErr w:type="spellStart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Кукморского</w:t>
      </w:r>
      <w:proofErr w:type="spellEnd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района утвердила обвинительное заключение по уголовному делу в отношении 26-летнего жителя села </w:t>
      </w:r>
      <w:proofErr w:type="spellStart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Яныль</w:t>
      </w:r>
      <w:proofErr w:type="spellEnd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. Он обвиняется в совершении преступлений, предусмотренных ч. 1 ст. 158 УК РФ (кража), ч. 1 ст. </w:t>
      </w:r>
      <w:proofErr w:type="gramStart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119  УК</w:t>
      </w:r>
      <w:proofErr w:type="gramEnd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РФ (угроза убийством).</w:t>
      </w:r>
      <w:bookmarkStart w:id="0" w:name="_GoBack"/>
      <w:bookmarkEnd w:id="0"/>
    </w:p>
    <w:p w:rsidR="008D4F5E" w:rsidRPr="008D4F5E" w:rsidRDefault="008D4F5E" w:rsidP="008D4F5E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По версии следствия, в ноябре 2021 года обвиняемый, находясь в гостях у своей родственницы в селе </w:t>
      </w:r>
      <w:proofErr w:type="spellStart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Яныль</w:t>
      </w:r>
      <w:proofErr w:type="spellEnd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Кукмороского</w:t>
      </w:r>
      <w:proofErr w:type="spellEnd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района, тайно похитил у неё 17 тыс. рублей и скрылся.</w:t>
      </w:r>
    </w:p>
    <w:p w:rsidR="008D4F5E" w:rsidRPr="008D4F5E" w:rsidRDefault="008D4F5E" w:rsidP="008D4F5E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Кроме того, 6 декабря 2021 года обвиняемый, будучи в нетрезвом виде, учинил скандал с сожительницей. Во время конфликта мужчина несколько раз ударил ее кулаком по телу, а затем деревянным стулом по голове, </w:t>
      </w:r>
      <w:proofErr w:type="spellStart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соппровождая</w:t>
      </w:r>
      <w:proofErr w:type="spellEnd"/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свои действия словесными угрозами убийством.</w:t>
      </w:r>
    </w:p>
    <w:p w:rsidR="008D4F5E" w:rsidRPr="008D4F5E" w:rsidRDefault="008D4F5E" w:rsidP="008D4F5E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D4F5E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Свою вину мужчина признал, но ущерб не возместил.</w:t>
      </w:r>
    </w:p>
    <w:p w:rsidR="008D4F5E" w:rsidRPr="008D4F5E" w:rsidRDefault="008D4F5E" w:rsidP="008D4F5E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8D4F5E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Уголовное дело направлено в мировой суд для </w:t>
      </w:r>
      <w:proofErr w:type="gramStart"/>
      <w:r w:rsidRPr="008D4F5E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8D4F5E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AC601C" w:rsidRPr="008D4F5E" w:rsidRDefault="008D4F5E">
      <w:pPr>
        <w:rPr>
          <w:sz w:val="28"/>
          <w:szCs w:val="28"/>
        </w:rPr>
      </w:pPr>
      <w:r w:rsidRPr="008D4F5E">
        <w:rPr>
          <w:sz w:val="28"/>
          <w:szCs w:val="28"/>
        </w:rPr>
        <w:t xml:space="preserve">Прокуратура </w:t>
      </w:r>
      <w:proofErr w:type="spellStart"/>
      <w:r w:rsidRPr="008D4F5E">
        <w:rPr>
          <w:sz w:val="28"/>
          <w:szCs w:val="28"/>
        </w:rPr>
        <w:t>Кукморского</w:t>
      </w:r>
      <w:proofErr w:type="spellEnd"/>
      <w:r w:rsidRPr="008D4F5E">
        <w:rPr>
          <w:sz w:val="28"/>
          <w:szCs w:val="28"/>
        </w:rPr>
        <w:t xml:space="preserve"> района </w:t>
      </w:r>
    </w:p>
    <w:sectPr w:rsidR="00AC601C" w:rsidRPr="008D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F1"/>
    <w:rsid w:val="008D4F5E"/>
    <w:rsid w:val="00AC601C"/>
    <w:rsid w:val="00F4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9B01"/>
  <w15:chartTrackingRefBased/>
  <w15:docId w15:val="{C6E4DFAB-EDB1-4CBB-902D-4DE98456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2022-03-17T15:18:00Z</dcterms:created>
  <dcterms:modified xsi:type="dcterms:W3CDTF">2022-03-17T15:18:00Z</dcterms:modified>
</cp:coreProperties>
</file>