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замещающего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="00B4250B">
        <w:rPr>
          <w:sz w:val="24"/>
          <w:szCs w:val="24"/>
        </w:rPr>
        <w:t xml:space="preserve"> </w:t>
      </w:r>
      <w:r w:rsidRPr="00CB1DCE">
        <w:rPr>
          <w:sz w:val="24"/>
          <w:szCs w:val="24"/>
        </w:rPr>
        <w:t>должност</w:t>
      </w:r>
      <w:r w:rsidR="000B0FE1"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0B0FE1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r w:rsidR="00B4250B">
        <w:rPr>
          <w:sz w:val="24"/>
          <w:szCs w:val="24"/>
        </w:rPr>
        <w:t xml:space="preserve"> </w:t>
      </w:r>
      <w:proofErr w:type="spellStart"/>
      <w:r w:rsidR="00B4250B">
        <w:rPr>
          <w:sz w:val="24"/>
          <w:szCs w:val="24"/>
        </w:rPr>
        <w:t>Ныртинского</w:t>
      </w:r>
      <w:proofErr w:type="spellEnd"/>
      <w:r w:rsidR="00B4250B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>сельского поселения</w:t>
      </w:r>
      <w:bookmarkStart w:id="0" w:name="_GoBack"/>
      <w:bookmarkEnd w:id="0"/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15730" w:type="dxa"/>
        <w:tblLayout w:type="fixed"/>
        <w:tblLook w:val="04A0"/>
      </w:tblPr>
      <w:tblGrid>
        <w:gridCol w:w="2756"/>
        <w:gridCol w:w="2408"/>
        <w:gridCol w:w="1585"/>
        <w:gridCol w:w="865"/>
        <w:gridCol w:w="1082"/>
        <w:gridCol w:w="1159"/>
        <w:gridCol w:w="765"/>
        <w:gridCol w:w="1082"/>
        <w:gridCol w:w="1212"/>
        <w:gridCol w:w="1448"/>
        <w:gridCol w:w="1368"/>
      </w:tblGrid>
      <w:tr w:rsidR="001C0994" w:rsidTr="000B0FE1">
        <w:tc>
          <w:tcPr>
            <w:tcW w:w="2756" w:type="dxa"/>
            <w:vMerge w:val="restart"/>
          </w:tcPr>
          <w:p w:rsidR="008809E2" w:rsidRDefault="008809E2" w:rsidP="000B0FE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0B0FE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40" w:type="dxa"/>
            <w:gridSpan w:val="4"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006" w:type="dxa"/>
            <w:gridSpan w:val="3"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212" w:type="dxa"/>
            <w:vMerge w:val="restart"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48" w:type="dxa"/>
            <w:vMerge w:val="restart"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68" w:type="dxa"/>
            <w:vMerge w:val="restart"/>
          </w:tcPr>
          <w:p w:rsidR="00220534" w:rsidRPr="00220534" w:rsidRDefault="00220534" w:rsidP="000B0FE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0B0FE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220534" w:rsidRDefault="00220534" w:rsidP="000B0FE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0B0FE1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B4250B" w:rsidTr="000B0FE1">
        <w:tc>
          <w:tcPr>
            <w:tcW w:w="2756" w:type="dxa"/>
            <w:vMerge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08" w:type="dxa"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585" w:type="dxa"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865" w:type="dxa"/>
          </w:tcPr>
          <w:p w:rsidR="008809E2" w:rsidRDefault="008809E2" w:rsidP="000B0FE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2" w:type="dxa"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59" w:type="dxa"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765" w:type="dxa"/>
          </w:tcPr>
          <w:p w:rsidR="008809E2" w:rsidRDefault="008809E2" w:rsidP="000B0FE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2" w:type="dxa"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12" w:type="dxa"/>
            <w:vMerge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8" w:type="dxa"/>
            <w:vMerge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68" w:type="dxa"/>
            <w:vMerge/>
          </w:tcPr>
          <w:p w:rsidR="008809E2" w:rsidRDefault="008809E2" w:rsidP="000B0FE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11009" w:rsidTr="000B0FE1">
        <w:trPr>
          <w:trHeight w:val="369"/>
        </w:trPr>
        <w:tc>
          <w:tcPr>
            <w:tcW w:w="2756" w:type="dxa"/>
            <w:vMerge w:val="restart"/>
          </w:tcPr>
          <w:p w:rsidR="00B4250B" w:rsidRDefault="00B4250B" w:rsidP="000B0FE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Загидуллин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Рафик </w:t>
            </w:r>
            <w:proofErr w:type="spellStart"/>
            <w:r>
              <w:rPr>
                <w:rFonts w:eastAsia="Times New Roman"/>
                <w:b/>
                <w:bCs/>
              </w:rPr>
              <w:t>Рафисович</w:t>
            </w:r>
            <w:proofErr w:type="spellEnd"/>
          </w:p>
          <w:p w:rsidR="00B4250B" w:rsidRDefault="00B4250B" w:rsidP="000B0F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4250B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Индивидуальная 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95,5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 w:val="restart"/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5" w:type="dxa"/>
            <w:vMerge w:val="restart"/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2" w:type="dxa"/>
            <w:vMerge w:val="restart"/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12" w:type="dxa"/>
            <w:vMerge w:val="restart"/>
          </w:tcPr>
          <w:p w:rsidR="00B4250B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 w:rsidR="00C11009">
              <w:rPr>
                <w:rFonts w:eastAsia="Times New Roman"/>
                <w:bCs/>
              </w:rPr>
              <w:t xml:space="preserve">Легковой автомобиль ВАЗ-2109, легковой автомобиль </w:t>
            </w:r>
            <w:proofErr w:type="spellStart"/>
            <w:r w:rsidR="00C11009">
              <w:rPr>
                <w:rFonts w:eastAsia="Times New Roman"/>
                <w:bCs/>
              </w:rPr>
              <w:t>Део</w:t>
            </w:r>
            <w:proofErr w:type="spellEnd"/>
            <w:r w:rsidR="00C11009">
              <w:rPr>
                <w:rFonts w:eastAsia="Times New Roman"/>
                <w:bCs/>
              </w:rPr>
              <w:t xml:space="preserve"> </w:t>
            </w:r>
            <w:proofErr w:type="spellStart"/>
            <w:r w:rsidR="00C11009">
              <w:rPr>
                <w:rFonts w:eastAsia="Times New Roman"/>
                <w:bCs/>
              </w:rPr>
              <w:t>Нексия</w:t>
            </w:r>
            <w:proofErr w:type="spellEnd"/>
            <w:r w:rsidR="00C1100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448" w:type="dxa"/>
            <w:vMerge w:val="restart"/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 w:rsidR="00C11009">
              <w:rPr>
                <w:rFonts w:eastAsia="Times New Roman"/>
                <w:bCs/>
              </w:rPr>
              <w:t>455335,32</w:t>
            </w:r>
          </w:p>
        </w:tc>
        <w:tc>
          <w:tcPr>
            <w:tcW w:w="1368" w:type="dxa"/>
            <w:vMerge w:val="restart"/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11009" w:rsidTr="000B0FE1">
        <w:trPr>
          <w:trHeight w:val="311"/>
        </w:trPr>
        <w:tc>
          <w:tcPr>
            <w:tcW w:w="2756" w:type="dxa"/>
            <w:vMerge/>
          </w:tcPr>
          <w:p w:rsidR="00B4250B" w:rsidRDefault="00B4250B" w:rsidP="000B0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4250B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1484,0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B4250B" w:rsidRPr="007317F6" w:rsidRDefault="00B4250B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B4250B" w:rsidRDefault="00B4250B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8" w:type="dxa"/>
            <w:vMerge/>
          </w:tcPr>
          <w:p w:rsidR="00B4250B" w:rsidRDefault="00B4250B" w:rsidP="000B0FE1">
            <w:pPr>
              <w:jc w:val="center"/>
              <w:rPr>
                <w:rFonts w:eastAsia="Times New Roman"/>
                <w:bCs/>
              </w:rPr>
            </w:pPr>
          </w:p>
        </w:tc>
      </w:tr>
      <w:tr w:rsidR="00C11009" w:rsidTr="000B0FE1">
        <w:trPr>
          <w:trHeight w:val="920"/>
        </w:trPr>
        <w:tc>
          <w:tcPr>
            <w:tcW w:w="2756" w:type="dxa"/>
            <w:vMerge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08" w:type="dxa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Земельный участо</w:t>
            </w:r>
            <w:proofErr w:type="gramStart"/>
            <w:r>
              <w:rPr>
                <w:rFonts w:eastAsia="Times New Roman"/>
                <w:bCs/>
              </w:rPr>
              <w:t>к(</w:t>
            </w:r>
            <w:proofErr w:type="gramEnd"/>
            <w:r>
              <w:rPr>
                <w:rFonts w:eastAsia="Times New Roman"/>
                <w:bCs/>
              </w:rPr>
              <w:t>для ведения сельскохозяйственного производства</w:t>
            </w:r>
          </w:p>
        </w:tc>
        <w:tc>
          <w:tcPr>
            <w:tcW w:w="1585" w:type="dxa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 Общая долевая – 1/13</w:t>
            </w:r>
          </w:p>
        </w:tc>
        <w:tc>
          <w:tcPr>
            <w:tcW w:w="865" w:type="dxa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3590,0</w:t>
            </w:r>
          </w:p>
        </w:tc>
        <w:tc>
          <w:tcPr>
            <w:tcW w:w="1082" w:type="dxa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5" w:type="dxa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2" w:type="dxa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12" w:type="dxa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48" w:type="dxa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368" w:type="dxa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11009" w:rsidTr="000B0FE1">
        <w:trPr>
          <w:trHeight w:val="138"/>
        </w:trPr>
        <w:tc>
          <w:tcPr>
            <w:tcW w:w="2756" w:type="dxa"/>
            <w:vMerge w:val="restart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Супруг</w:t>
            </w:r>
            <w:r>
              <w:rPr>
                <w:rFonts w:eastAsia="Times New Roman"/>
                <w:bCs/>
              </w:rPr>
              <w:t>а</w:t>
            </w:r>
          </w:p>
        </w:tc>
        <w:tc>
          <w:tcPr>
            <w:tcW w:w="2408" w:type="dxa"/>
            <w:vMerge w:val="restart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Земельный участо</w:t>
            </w:r>
            <w:proofErr w:type="gramStart"/>
            <w:r>
              <w:rPr>
                <w:rFonts w:eastAsia="Times New Roman"/>
                <w:bCs/>
              </w:rPr>
              <w:t>к(</w:t>
            </w:r>
            <w:proofErr w:type="gramEnd"/>
            <w:r>
              <w:rPr>
                <w:rFonts w:eastAsia="Times New Roman"/>
                <w:bCs/>
              </w:rPr>
              <w:t>для ведения сельскохозяйственного производства</w:t>
            </w:r>
          </w:p>
        </w:tc>
        <w:tc>
          <w:tcPr>
            <w:tcW w:w="1585" w:type="dxa"/>
            <w:vMerge w:val="restart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 Общая долевая – 1/13</w:t>
            </w:r>
          </w:p>
        </w:tc>
        <w:tc>
          <w:tcPr>
            <w:tcW w:w="865" w:type="dxa"/>
            <w:vMerge w:val="restart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3590,0</w:t>
            </w:r>
          </w:p>
        </w:tc>
        <w:tc>
          <w:tcPr>
            <w:tcW w:w="1082" w:type="dxa"/>
            <w:vMerge w:val="restart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C11009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95,5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-</w:t>
            </w:r>
          </w:p>
        </w:tc>
        <w:tc>
          <w:tcPr>
            <w:tcW w:w="1448" w:type="dxa"/>
            <w:vMerge w:val="restart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146213,56</w:t>
            </w:r>
          </w:p>
        </w:tc>
        <w:tc>
          <w:tcPr>
            <w:tcW w:w="1368" w:type="dxa"/>
            <w:vMerge w:val="restart"/>
          </w:tcPr>
          <w:p w:rsidR="00C11009" w:rsidRPr="007317F6" w:rsidRDefault="00C1100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0B0FE1" w:rsidTr="00E175D7">
        <w:trPr>
          <w:trHeight w:val="761"/>
        </w:trPr>
        <w:tc>
          <w:tcPr>
            <w:tcW w:w="2756" w:type="dxa"/>
            <w:vMerge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08" w:type="dxa"/>
            <w:vMerge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5" w:type="dxa"/>
            <w:vMerge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5" w:type="dxa"/>
            <w:vMerge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1484,0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2" w:type="dxa"/>
            <w:vMerge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8" w:type="dxa"/>
            <w:vMerge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</w:tr>
      <w:tr w:rsidR="000B0FE1" w:rsidTr="000B0FE1">
        <w:trPr>
          <w:trHeight w:val="926"/>
        </w:trPr>
        <w:tc>
          <w:tcPr>
            <w:tcW w:w="2756" w:type="dxa"/>
            <w:vMerge w:val="restart"/>
          </w:tcPr>
          <w:p w:rsidR="000B0FE1" w:rsidRDefault="000B0FE1" w:rsidP="000B0F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Егорова Галина Николаевна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30,1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112,7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-</w:t>
            </w:r>
          </w:p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333510,05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- </w:t>
            </w:r>
          </w:p>
        </w:tc>
      </w:tr>
      <w:tr w:rsidR="000B0FE1" w:rsidTr="000B0FE1">
        <w:trPr>
          <w:trHeight w:val="95"/>
        </w:trPr>
        <w:tc>
          <w:tcPr>
            <w:tcW w:w="2756" w:type="dxa"/>
            <w:vMerge/>
          </w:tcPr>
          <w:p w:rsidR="000B0FE1" w:rsidRDefault="000B0FE1" w:rsidP="000B0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</w:t>
            </w:r>
            <w:proofErr w:type="gramStart"/>
            <w:r>
              <w:rPr>
                <w:rFonts w:eastAsia="Times New Roman"/>
                <w:bCs/>
              </w:rPr>
              <w:t>к(</w:t>
            </w:r>
            <w:proofErr w:type="gramEnd"/>
            <w:r>
              <w:rPr>
                <w:rFonts w:eastAsia="Times New Roman"/>
                <w:bCs/>
              </w:rPr>
              <w:t xml:space="preserve">для ведения </w:t>
            </w:r>
            <w:r>
              <w:rPr>
                <w:rFonts w:eastAsia="Times New Roman"/>
                <w:bCs/>
              </w:rPr>
              <w:lastRenderedPageBreak/>
              <w:t>сельскохозяйственного производства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- Общая долевая – 1/</w:t>
            </w:r>
            <w:r>
              <w:rPr>
                <w:rFonts w:eastAsia="Times New Roman"/>
                <w:bCs/>
              </w:rPr>
              <w:t>575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3590,0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</w:tr>
      <w:tr w:rsidR="000B0FE1" w:rsidTr="000B0FE1">
        <w:trPr>
          <w:trHeight w:val="303"/>
        </w:trPr>
        <w:tc>
          <w:tcPr>
            <w:tcW w:w="2756" w:type="dxa"/>
            <w:vMerge/>
          </w:tcPr>
          <w:p w:rsidR="000B0FE1" w:rsidRDefault="000B0FE1" w:rsidP="000B0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08" w:type="dxa"/>
            <w:vMerge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5" w:type="dxa"/>
            <w:vMerge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5" w:type="dxa"/>
            <w:vMerge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</w:t>
            </w:r>
            <w:r>
              <w:rPr>
                <w:rFonts w:eastAsia="Times New Roman"/>
                <w:bCs/>
              </w:rPr>
              <w:lastRenderedPageBreak/>
              <w:t>й участок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2003</w:t>
            </w:r>
            <w:r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lastRenderedPageBreak/>
              <w:t>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Россия</w:t>
            </w:r>
          </w:p>
        </w:tc>
        <w:tc>
          <w:tcPr>
            <w:tcW w:w="1212" w:type="dxa"/>
            <w:vMerge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8" w:type="dxa"/>
            <w:vMerge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</w:tr>
      <w:tr w:rsidR="000B0FE1" w:rsidTr="000B0FE1">
        <w:tc>
          <w:tcPr>
            <w:tcW w:w="2756" w:type="dxa"/>
            <w:vMerge w:val="restart"/>
          </w:tcPr>
          <w:p w:rsidR="000B0FE1" w:rsidRDefault="000B0FE1" w:rsidP="000B0F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lastRenderedPageBreak/>
              <w:t>супруг</w:t>
            </w:r>
          </w:p>
        </w:tc>
        <w:tc>
          <w:tcPr>
            <w:tcW w:w="2408" w:type="dxa"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5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Индивидуальная </w:t>
            </w:r>
          </w:p>
        </w:tc>
        <w:tc>
          <w:tcPr>
            <w:tcW w:w="865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112,7</w:t>
            </w:r>
          </w:p>
        </w:tc>
        <w:tc>
          <w:tcPr>
            <w:tcW w:w="1082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765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2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12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Форд </w:t>
            </w:r>
            <w:proofErr w:type="spellStart"/>
            <w:r>
              <w:rPr>
                <w:rFonts w:eastAsia="Times New Roman"/>
                <w:bCs/>
              </w:rPr>
              <w:t>Фьюжен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448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447682,58</w:t>
            </w:r>
          </w:p>
        </w:tc>
        <w:tc>
          <w:tcPr>
            <w:tcW w:w="1368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0B0FE1" w:rsidTr="000B0FE1">
        <w:tc>
          <w:tcPr>
            <w:tcW w:w="2756" w:type="dxa"/>
            <w:vMerge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08" w:type="dxa"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585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65" w:type="dxa"/>
          </w:tcPr>
          <w:p w:rsidR="000B0FE1" w:rsidRPr="007317F6" w:rsidRDefault="00F778F9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2003</w:t>
            </w:r>
            <w:r w:rsidR="000B0FE1">
              <w:rPr>
                <w:rFonts w:eastAsia="Times New Roman"/>
                <w:bCs/>
              </w:rPr>
              <w:t>,0</w:t>
            </w:r>
          </w:p>
        </w:tc>
        <w:tc>
          <w:tcPr>
            <w:tcW w:w="1082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765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2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12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8" w:type="dxa"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</w:tr>
      <w:tr w:rsidR="000B0FE1" w:rsidTr="000B0FE1">
        <w:tc>
          <w:tcPr>
            <w:tcW w:w="2756" w:type="dxa"/>
            <w:vMerge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08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Земельный участо</w:t>
            </w:r>
            <w:proofErr w:type="gramStart"/>
            <w:r>
              <w:rPr>
                <w:rFonts w:eastAsia="Times New Roman"/>
                <w:bCs/>
              </w:rPr>
              <w:t>к(</w:t>
            </w:r>
            <w:proofErr w:type="gramEnd"/>
            <w:r>
              <w:rPr>
                <w:rFonts w:eastAsia="Times New Roman"/>
                <w:bCs/>
              </w:rPr>
              <w:t>для ведения сельскохозяйственного производства</w:t>
            </w:r>
          </w:p>
        </w:tc>
        <w:tc>
          <w:tcPr>
            <w:tcW w:w="1585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 Общая долевая – 1/</w:t>
            </w:r>
            <w:r>
              <w:rPr>
                <w:rFonts w:eastAsia="Times New Roman"/>
                <w:bCs/>
              </w:rPr>
              <w:t>575</w:t>
            </w:r>
          </w:p>
        </w:tc>
        <w:tc>
          <w:tcPr>
            <w:tcW w:w="865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3590,0</w:t>
            </w:r>
          </w:p>
        </w:tc>
        <w:tc>
          <w:tcPr>
            <w:tcW w:w="1082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765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2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12" w:type="dxa"/>
          </w:tcPr>
          <w:p w:rsidR="000B0FE1" w:rsidRPr="007317F6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8" w:type="dxa"/>
          </w:tcPr>
          <w:p w:rsidR="000B0FE1" w:rsidRDefault="000B0FE1" w:rsidP="000B0FE1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5A1A"/>
    <w:rsid w:val="000B0FE1"/>
    <w:rsid w:val="001229B8"/>
    <w:rsid w:val="0015684D"/>
    <w:rsid w:val="001C0994"/>
    <w:rsid w:val="001C68D0"/>
    <w:rsid w:val="001D7FE1"/>
    <w:rsid w:val="00220534"/>
    <w:rsid w:val="00232BF2"/>
    <w:rsid w:val="002C3C97"/>
    <w:rsid w:val="003F483D"/>
    <w:rsid w:val="004E6406"/>
    <w:rsid w:val="00730CD4"/>
    <w:rsid w:val="007317F6"/>
    <w:rsid w:val="007A444C"/>
    <w:rsid w:val="008809E2"/>
    <w:rsid w:val="00B4250B"/>
    <w:rsid w:val="00C11009"/>
    <w:rsid w:val="00DE7F8F"/>
    <w:rsid w:val="00ED7A30"/>
    <w:rsid w:val="00EF3774"/>
    <w:rsid w:val="00EF658D"/>
    <w:rsid w:val="00F7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user</cp:lastModifiedBy>
  <cp:revision>4</cp:revision>
  <dcterms:created xsi:type="dcterms:W3CDTF">2015-05-12T11:16:00Z</dcterms:created>
  <dcterms:modified xsi:type="dcterms:W3CDTF">2015-05-13T04:50:00Z</dcterms:modified>
</cp:coreProperties>
</file>