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EB" w:rsidRPr="00B97189" w:rsidRDefault="007D2DEB" w:rsidP="00265707">
      <w:pPr>
        <w:pStyle w:val="headertext"/>
        <w:spacing w:before="0" w:beforeAutospacing="0" w:after="0" w:afterAutospacing="0" w:line="216" w:lineRule="auto"/>
        <w:jc w:val="right"/>
        <w:rPr>
          <w:rFonts w:ascii="Arial" w:hAnsi="Arial" w:cs="Arial"/>
        </w:rPr>
      </w:pPr>
    </w:p>
    <w:p w:rsidR="00A73B89" w:rsidRPr="00B97189" w:rsidRDefault="002E0C7C" w:rsidP="00A73B89">
      <w:pPr>
        <w:pStyle w:val="headertext"/>
        <w:spacing w:before="0" w:beforeAutospacing="0" w:after="0" w:afterAutospacing="0" w:line="216" w:lineRule="auto"/>
        <w:ind w:left="360"/>
        <w:jc w:val="center"/>
        <w:rPr>
          <w:rFonts w:ascii="Arial" w:hAnsi="Arial" w:cs="Arial"/>
        </w:rPr>
      </w:pPr>
      <w:r w:rsidRPr="00B97189">
        <w:rPr>
          <w:rFonts w:ascii="Arial" w:hAnsi="Arial" w:cs="Arial"/>
        </w:rPr>
        <w:t xml:space="preserve">Совет Каркаусского сельского поселения </w:t>
      </w:r>
    </w:p>
    <w:p w:rsidR="002E0C7C" w:rsidRPr="00B97189" w:rsidRDefault="002E0C7C" w:rsidP="00A73B89">
      <w:pPr>
        <w:pStyle w:val="headertext"/>
        <w:spacing w:before="0" w:beforeAutospacing="0" w:after="0" w:afterAutospacing="0" w:line="216" w:lineRule="auto"/>
        <w:ind w:left="360"/>
        <w:jc w:val="center"/>
        <w:rPr>
          <w:rFonts w:ascii="Arial" w:hAnsi="Arial" w:cs="Arial"/>
        </w:rPr>
      </w:pPr>
      <w:r w:rsidRPr="00B97189">
        <w:rPr>
          <w:rFonts w:ascii="Arial" w:hAnsi="Arial" w:cs="Arial"/>
        </w:rPr>
        <w:t>Кукморского муниципального района</w:t>
      </w:r>
    </w:p>
    <w:p w:rsidR="007D2DEB" w:rsidRPr="00B97189" w:rsidRDefault="002E0C7C" w:rsidP="00265707">
      <w:pPr>
        <w:pStyle w:val="headertext"/>
        <w:spacing w:before="0" w:beforeAutospacing="0" w:after="0" w:afterAutospacing="0" w:line="216" w:lineRule="auto"/>
        <w:ind w:left="360"/>
        <w:jc w:val="center"/>
        <w:rPr>
          <w:rFonts w:ascii="Arial" w:hAnsi="Arial" w:cs="Arial"/>
        </w:rPr>
      </w:pPr>
      <w:r w:rsidRPr="00B97189">
        <w:rPr>
          <w:rFonts w:ascii="Arial" w:hAnsi="Arial" w:cs="Arial"/>
        </w:rPr>
        <w:t xml:space="preserve"> Республики Татарстан</w:t>
      </w:r>
    </w:p>
    <w:p w:rsidR="007D2DEB" w:rsidRPr="00B97189" w:rsidRDefault="007D2DEB" w:rsidP="00265707">
      <w:pPr>
        <w:pStyle w:val="headertext"/>
        <w:spacing w:before="0" w:beforeAutospacing="0" w:after="0" w:afterAutospacing="0" w:line="216" w:lineRule="auto"/>
        <w:jc w:val="center"/>
        <w:rPr>
          <w:rFonts w:ascii="Arial" w:hAnsi="Arial" w:cs="Arial"/>
        </w:rPr>
      </w:pPr>
    </w:p>
    <w:p w:rsidR="007D2DEB" w:rsidRPr="00B97189" w:rsidRDefault="007D2DEB" w:rsidP="00265707">
      <w:pPr>
        <w:pStyle w:val="headertext"/>
        <w:spacing w:before="0" w:beforeAutospacing="0" w:after="0" w:afterAutospacing="0" w:line="216" w:lineRule="auto"/>
        <w:ind w:left="360"/>
        <w:jc w:val="center"/>
        <w:rPr>
          <w:rFonts w:ascii="Arial" w:hAnsi="Arial" w:cs="Arial"/>
        </w:rPr>
      </w:pPr>
      <w:r w:rsidRPr="00B97189">
        <w:rPr>
          <w:rFonts w:ascii="Arial" w:hAnsi="Arial" w:cs="Arial"/>
        </w:rPr>
        <w:t xml:space="preserve">РЕШЕНИЕ </w:t>
      </w:r>
    </w:p>
    <w:tbl>
      <w:tblPr>
        <w:tblStyle w:val="a3"/>
        <w:tblW w:w="13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3651"/>
      </w:tblGrid>
      <w:tr w:rsidR="007D2DEB" w:rsidRPr="00B97189" w:rsidTr="002258FF">
        <w:tc>
          <w:tcPr>
            <w:tcW w:w="9781" w:type="dxa"/>
            <w:shd w:val="clear" w:color="auto" w:fill="auto"/>
          </w:tcPr>
          <w:p w:rsidR="007D2DEB" w:rsidRPr="00B97189" w:rsidRDefault="007D2DEB" w:rsidP="00265707">
            <w:pPr>
              <w:pStyle w:val="headertext"/>
              <w:spacing w:before="0" w:beforeAutospacing="0" w:after="0" w:afterAutospacing="0" w:line="216" w:lineRule="auto"/>
              <w:ind w:left="360"/>
              <w:jc w:val="both"/>
              <w:rPr>
                <w:rFonts w:ascii="Arial" w:hAnsi="Arial" w:cs="Arial"/>
              </w:rPr>
            </w:pPr>
          </w:p>
          <w:p w:rsidR="002258FF" w:rsidRPr="00B97189" w:rsidRDefault="002258FF" w:rsidP="002258FF">
            <w:pPr>
              <w:pStyle w:val="headertext"/>
              <w:spacing w:before="0" w:beforeAutospacing="0" w:after="0" w:afterAutospacing="0" w:line="216" w:lineRule="auto"/>
              <w:ind w:left="360" w:right="-2417"/>
              <w:jc w:val="both"/>
              <w:rPr>
                <w:rFonts w:ascii="Arial" w:hAnsi="Arial" w:cs="Arial"/>
              </w:rPr>
            </w:pPr>
            <w:r w:rsidRPr="00B97189">
              <w:rPr>
                <w:rFonts w:ascii="Arial" w:hAnsi="Arial" w:cs="Arial"/>
                <w:lang w:val="tt-RU"/>
              </w:rPr>
              <w:t xml:space="preserve">От </w:t>
            </w:r>
            <w:r w:rsidRPr="00B97189">
              <w:rPr>
                <w:rFonts w:ascii="Arial" w:hAnsi="Arial" w:cs="Arial"/>
              </w:rPr>
              <w:t xml:space="preserve">«15» июня 2022 года                                      </w:t>
            </w:r>
            <w:r w:rsidR="002E0C7C" w:rsidRPr="00B97189">
              <w:rPr>
                <w:rFonts w:ascii="Arial" w:hAnsi="Arial" w:cs="Arial"/>
              </w:rPr>
              <w:t xml:space="preserve">                             №15</w:t>
            </w:r>
            <w:r w:rsidRPr="00B97189">
              <w:rPr>
                <w:rFonts w:ascii="Arial" w:hAnsi="Arial" w:cs="Arial"/>
              </w:rPr>
              <w:t xml:space="preserve">                                                        </w:t>
            </w:r>
          </w:p>
          <w:p w:rsidR="002258FF" w:rsidRPr="00B97189" w:rsidRDefault="002258FF" w:rsidP="00265707">
            <w:pPr>
              <w:pStyle w:val="headertext"/>
              <w:spacing w:before="0" w:beforeAutospacing="0" w:after="0" w:afterAutospacing="0" w:line="216" w:lineRule="auto"/>
              <w:ind w:left="360"/>
              <w:jc w:val="both"/>
              <w:rPr>
                <w:rFonts w:ascii="Arial" w:hAnsi="Arial" w:cs="Arial"/>
              </w:rPr>
            </w:pPr>
          </w:p>
          <w:p w:rsidR="002258FF" w:rsidRPr="00B97189" w:rsidRDefault="002258FF" w:rsidP="00265707">
            <w:pPr>
              <w:pStyle w:val="headertext"/>
              <w:spacing w:before="0" w:beforeAutospacing="0" w:after="0" w:afterAutospacing="0" w:line="216" w:lineRule="auto"/>
              <w:ind w:left="360"/>
              <w:jc w:val="both"/>
              <w:rPr>
                <w:rFonts w:ascii="Arial" w:hAnsi="Arial" w:cs="Arial"/>
              </w:rPr>
            </w:pPr>
          </w:p>
          <w:p w:rsidR="002258FF" w:rsidRPr="00B97189" w:rsidRDefault="007D2DEB" w:rsidP="00340F98">
            <w:pPr>
              <w:pStyle w:val="headertext"/>
              <w:spacing w:before="0" w:beforeAutospacing="0" w:after="0" w:afterAutospacing="0" w:line="216" w:lineRule="auto"/>
              <w:ind w:left="360"/>
              <w:jc w:val="both"/>
              <w:rPr>
                <w:rFonts w:ascii="Arial" w:hAnsi="Arial" w:cs="Arial"/>
              </w:rPr>
            </w:pPr>
            <w:r w:rsidRPr="00B97189">
              <w:rPr>
                <w:rFonts w:ascii="Arial" w:hAnsi="Arial" w:cs="Arial"/>
              </w:rPr>
              <w:t xml:space="preserve">О внесении изменений в Положение о </w:t>
            </w:r>
          </w:p>
          <w:p w:rsidR="002258FF" w:rsidRPr="00B97189" w:rsidRDefault="007D2DEB" w:rsidP="00340F98">
            <w:pPr>
              <w:pStyle w:val="headertext"/>
              <w:spacing w:before="0" w:beforeAutospacing="0" w:after="0" w:afterAutospacing="0" w:line="216" w:lineRule="auto"/>
              <w:ind w:left="360"/>
              <w:jc w:val="both"/>
              <w:rPr>
                <w:rFonts w:ascii="Arial" w:hAnsi="Arial" w:cs="Arial"/>
              </w:rPr>
            </w:pPr>
            <w:r w:rsidRPr="00B97189">
              <w:rPr>
                <w:rFonts w:ascii="Arial" w:hAnsi="Arial" w:cs="Arial"/>
              </w:rPr>
              <w:t xml:space="preserve">муниципальной службе в </w:t>
            </w:r>
            <w:r w:rsidR="00C363CC" w:rsidRPr="00B97189">
              <w:rPr>
                <w:rFonts w:ascii="Arial" w:hAnsi="Arial" w:cs="Arial"/>
              </w:rPr>
              <w:t xml:space="preserve">Каркаусском </w:t>
            </w:r>
          </w:p>
          <w:p w:rsidR="002258FF" w:rsidRPr="00B97189" w:rsidRDefault="00C363CC" w:rsidP="00340F98">
            <w:pPr>
              <w:pStyle w:val="headertext"/>
              <w:spacing w:before="0" w:beforeAutospacing="0" w:after="0" w:afterAutospacing="0" w:line="216" w:lineRule="auto"/>
              <w:ind w:left="360"/>
              <w:jc w:val="both"/>
              <w:rPr>
                <w:rFonts w:ascii="Arial" w:hAnsi="Arial" w:cs="Arial"/>
              </w:rPr>
            </w:pPr>
            <w:r w:rsidRPr="00B97189">
              <w:rPr>
                <w:rFonts w:ascii="Arial" w:hAnsi="Arial" w:cs="Arial"/>
              </w:rPr>
              <w:t>сельском поселении</w:t>
            </w:r>
            <w:r w:rsidR="007D2DEB" w:rsidRPr="00B97189">
              <w:rPr>
                <w:rFonts w:ascii="Arial" w:hAnsi="Arial" w:cs="Arial"/>
              </w:rPr>
              <w:t xml:space="preserve"> Кукморского </w:t>
            </w:r>
          </w:p>
          <w:p w:rsidR="002258FF" w:rsidRPr="00B97189" w:rsidRDefault="007D2DEB" w:rsidP="00340F98">
            <w:pPr>
              <w:pStyle w:val="headertext"/>
              <w:spacing w:before="0" w:beforeAutospacing="0" w:after="0" w:afterAutospacing="0" w:line="216" w:lineRule="auto"/>
              <w:ind w:left="360"/>
              <w:jc w:val="both"/>
              <w:rPr>
                <w:rFonts w:ascii="Arial" w:hAnsi="Arial" w:cs="Arial"/>
              </w:rPr>
            </w:pPr>
            <w:r w:rsidRPr="00B97189">
              <w:rPr>
                <w:rFonts w:ascii="Arial" w:hAnsi="Arial" w:cs="Arial"/>
              </w:rPr>
              <w:t xml:space="preserve">муниципального района, утвержденное </w:t>
            </w:r>
          </w:p>
          <w:p w:rsidR="002258FF" w:rsidRPr="00B97189" w:rsidRDefault="007D2DEB" w:rsidP="00340F98">
            <w:pPr>
              <w:pStyle w:val="headertext"/>
              <w:spacing w:before="0" w:beforeAutospacing="0" w:after="0" w:afterAutospacing="0" w:line="216" w:lineRule="auto"/>
              <w:ind w:left="360"/>
              <w:jc w:val="both"/>
              <w:rPr>
                <w:rFonts w:ascii="Arial" w:hAnsi="Arial" w:cs="Arial"/>
              </w:rPr>
            </w:pPr>
            <w:r w:rsidRPr="00B97189">
              <w:rPr>
                <w:rFonts w:ascii="Arial" w:hAnsi="Arial" w:cs="Arial"/>
              </w:rPr>
              <w:t xml:space="preserve">решением Совета </w:t>
            </w:r>
            <w:r w:rsidR="00340F98" w:rsidRPr="00B97189">
              <w:rPr>
                <w:rFonts w:ascii="Arial" w:hAnsi="Arial" w:cs="Arial"/>
              </w:rPr>
              <w:t xml:space="preserve">Каркаусского сельского </w:t>
            </w:r>
          </w:p>
          <w:p w:rsidR="002258FF" w:rsidRPr="00B97189" w:rsidRDefault="00340F98" w:rsidP="00340F98">
            <w:pPr>
              <w:pStyle w:val="headertext"/>
              <w:spacing w:before="0" w:beforeAutospacing="0" w:after="0" w:afterAutospacing="0" w:line="216" w:lineRule="auto"/>
              <w:ind w:left="360"/>
              <w:jc w:val="both"/>
              <w:rPr>
                <w:rFonts w:ascii="Arial" w:hAnsi="Arial" w:cs="Arial"/>
              </w:rPr>
            </w:pPr>
            <w:r w:rsidRPr="00B97189">
              <w:rPr>
                <w:rFonts w:ascii="Arial" w:hAnsi="Arial" w:cs="Arial"/>
              </w:rPr>
              <w:t xml:space="preserve">поселения Кукморского муниципального </w:t>
            </w:r>
          </w:p>
          <w:p w:rsidR="002E0C7C" w:rsidRPr="00B97189" w:rsidRDefault="00340F98" w:rsidP="00340F98">
            <w:pPr>
              <w:pStyle w:val="headertext"/>
              <w:spacing w:before="0" w:beforeAutospacing="0" w:after="0" w:afterAutospacing="0" w:line="216" w:lineRule="auto"/>
              <w:ind w:left="360"/>
              <w:jc w:val="both"/>
              <w:rPr>
                <w:rFonts w:ascii="Arial" w:hAnsi="Arial" w:cs="Arial"/>
              </w:rPr>
            </w:pPr>
            <w:r w:rsidRPr="00B97189">
              <w:rPr>
                <w:rFonts w:ascii="Arial" w:hAnsi="Arial" w:cs="Arial"/>
              </w:rPr>
              <w:t>района Республики Татарстан</w:t>
            </w:r>
            <w:r w:rsidR="007D2DEB" w:rsidRPr="00B97189">
              <w:rPr>
                <w:rFonts w:ascii="Arial" w:hAnsi="Arial" w:cs="Arial"/>
              </w:rPr>
              <w:t xml:space="preserve"> от </w:t>
            </w:r>
            <w:r w:rsidRPr="00B97189">
              <w:rPr>
                <w:rFonts w:ascii="Arial" w:hAnsi="Arial" w:cs="Arial"/>
              </w:rPr>
              <w:t xml:space="preserve">31 октября </w:t>
            </w:r>
          </w:p>
          <w:p w:rsidR="007D2DEB" w:rsidRPr="00B97189" w:rsidRDefault="00340F98" w:rsidP="002E0C7C">
            <w:pPr>
              <w:pStyle w:val="headertext"/>
              <w:spacing w:before="0" w:beforeAutospacing="0" w:after="0" w:afterAutospacing="0" w:line="216" w:lineRule="auto"/>
              <w:ind w:left="360"/>
              <w:jc w:val="both"/>
              <w:rPr>
                <w:rFonts w:ascii="Arial" w:hAnsi="Arial" w:cs="Arial"/>
              </w:rPr>
            </w:pPr>
            <w:r w:rsidRPr="00B97189">
              <w:rPr>
                <w:rFonts w:ascii="Arial" w:hAnsi="Arial" w:cs="Arial"/>
              </w:rPr>
              <w:t>2018 года № 34</w:t>
            </w:r>
          </w:p>
        </w:tc>
        <w:tc>
          <w:tcPr>
            <w:tcW w:w="3651" w:type="dxa"/>
            <w:shd w:val="clear" w:color="auto" w:fill="auto"/>
          </w:tcPr>
          <w:p w:rsidR="007D2DEB" w:rsidRPr="00B97189" w:rsidRDefault="007D2DEB" w:rsidP="00265707">
            <w:pPr>
              <w:pStyle w:val="headertext"/>
              <w:spacing w:before="0" w:beforeAutospacing="0" w:after="0" w:afterAutospacing="0" w:line="216" w:lineRule="auto"/>
              <w:ind w:left="360"/>
              <w:jc w:val="center"/>
              <w:rPr>
                <w:rFonts w:ascii="Arial" w:hAnsi="Arial" w:cs="Arial"/>
              </w:rPr>
            </w:pPr>
          </w:p>
        </w:tc>
      </w:tr>
    </w:tbl>
    <w:p w:rsidR="007D2DEB" w:rsidRPr="00B97189" w:rsidRDefault="007D2DEB" w:rsidP="00265707">
      <w:pPr>
        <w:pStyle w:val="headertext"/>
        <w:spacing w:before="0" w:beforeAutospacing="0" w:after="0" w:afterAutospacing="0" w:line="216" w:lineRule="auto"/>
        <w:jc w:val="center"/>
        <w:rPr>
          <w:rFonts w:ascii="Arial" w:hAnsi="Arial" w:cs="Arial"/>
        </w:rPr>
      </w:pPr>
    </w:p>
    <w:p w:rsidR="007D2DEB" w:rsidRPr="00B97189" w:rsidRDefault="007D2DEB" w:rsidP="00265707">
      <w:pPr>
        <w:autoSpaceDE w:val="0"/>
        <w:autoSpaceDN w:val="0"/>
        <w:adjustRightInd w:val="0"/>
        <w:spacing w:after="0" w:line="240" w:lineRule="auto"/>
        <w:ind w:firstLine="567"/>
        <w:jc w:val="both"/>
        <w:rPr>
          <w:rFonts w:ascii="Arial" w:eastAsia="Times New Roman" w:hAnsi="Arial" w:cs="Arial"/>
          <w:sz w:val="24"/>
          <w:szCs w:val="24"/>
          <w:lang w:eastAsia="ru-RU"/>
        </w:rPr>
      </w:pPr>
      <w:r w:rsidRPr="00B97189">
        <w:rPr>
          <w:rFonts w:ascii="Arial" w:eastAsia="Times New Roman" w:hAnsi="Arial" w:cs="Arial"/>
          <w:sz w:val="24"/>
          <w:szCs w:val="24"/>
          <w:lang w:eastAsia="ru-RU"/>
        </w:rPr>
        <w:t xml:space="preserve">В соответствии с Федеральным законом </w:t>
      </w:r>
      <w:hyperlink r:id="rId5" w:history="1">
        <w:r w:rsidRPr="00B97189">
          <w:rPr>
            <w:rFonts w:ascii="Arial" w:eastAsia="Times New Roman" w:hAnsi="Arial" w:cs="Arial"/>
            <w:sz w:val="24"/>
            <w:szCs w:val="24"/>
            <w:lang w:eastAsia="ru-RU"/>
          </w:rPr>
          <w:t>от 02 марта 2007 года № 25-ФЗ "О муниципальной службе в Российской Федерации"</w:t>
        </w:r>
      </w:hyperlink>
      <w:r w:rsidRPr="00B97189">
        <w:rPr>
          <w:rFonts w:ascii="Arial" w:eastAsia="Times New Roman" w:hAnsi="Arial" w:cs="Arial"/>
          <w:sz w:val="24"/>
          <w:szCs w:val="24"/>
          <w:lang w:eastAsia="ru-RU"/>
        </w:rPr>
        <w:t xml:space="preserve">,  Кодексом Республики Татарстан о муниципальной службе от 25.06.2013 № 50-ЗРТ,  в целях приведения Положения о муниципальной службе в </w:t>
      </w:r>
      <w:r w:rsidR="008D776A" w:rsidRPr="00B97189">
        <w:rPr>
          <w:rFonts w:ascii="Arial" w:eastAsia="Times New Roman" w:hAnsi="Arial" w:cs="Arial"/>
          <w:sz w:val="24"/>
          <w:szCs w:val="24"/>
          <w:lang w:eastAsia="ru-RU"/>
        </w:rPr>
        <w:t>Каркаусском сельском поселении</w:t>
      </w:r>
      <w:r w:rsidRPr="00B97189">
        <w:rPr>
          <w:rFonts w:ascii="Arial" w:eastAsia="Times New Roman" w:hAnsi="Arial" w:cs="Arial"/>
          <w:sz w:val="24"/>
          <w:szCs w:val="24"/>
          <w:lang w:eastAsia="ru-RU"/>
        </w:rPr>
        <w:t xml:space="preserve"> Кукморского муниципального района в соответствие с действующим законодательством, Совет </w:t>
      </w:r>
      <w:r w:rsidR="008D776A" w:rsidRPr="00B97189">
        <w:rPr>
          <w:rFonts w:ascii="Arial" w:eastAsia="Times New Roman" w:hAnsi="Arial" w:cs="Arial"/>
          <w:sz w:val="24"/>
          <w:szCs w:val="24"/>
          <w:lang w:eastAsia="ru-RU"/>
        </w:rPr>
        <w:t>Каркаусского сельского поселения Кукморского муниципального района Республики Татарстан</w:t>
      </w:r>
      <w:r w:rsidRPr="00B97189">
        <w:rPr>
          <w:rFonts w:ascii="Arial" w:eastAsia="Times New Roman" w:hAnsi="Arial" w:cs="Arial"/>
          <w:sz w:val="24"/>
          <w:szCs w:val="24"/>
          <w:lang w:eastAsia="ru-RU"/>
        </w:rPr>
        <w:t xml:space="preserve"> решил:</w:t>
      </w:r>
    </w:p>
    <w:p w:rsidR="007D2DEB" w:rsidRPr="00B97189" w:rsidRDefault="00070691" w:rsidP="00265707">
      <w:pPr>
        <w:spacing w:after="0" w:line="240" w:lineRule="auto"/>
        <w:ind w:firstLine="567"/>
        <w:jc w:val="both"/>
        <w:rPr>
          <w:rFonts w:ascii="Arial" w:eastAsia="Times New Roman" w:hAnsi="Arial" w:cs="Arial"/>
          <w:sz w:val="24"/>
          <w:szCs w:val="24"/>
          <w:lang w:eastAsia="ru-RU"/>
        </w:rPr>
      </w:pPr>
      <w:r w:rsidRPr="00B97189">
        <w:rPr>
          <w:rFonts w:ascii="Arial" w:eastAsia="Times New Roman" w:hAnsi="Arial" w:cs="Arial"/>
          <w:sz w:val="24"/>
          <w:szCs w:val="24"/>
          <w:lang w:eastAsia="ru-RU"/>
        </w:rPr>
        <w:t>1.</w:t>
      </w:r>
      <w:r w:rsidR="007D2DEB" w:rsidRPr="00B97189">
        <w:rPr>
          <w:rFonts w:ascii="Arial" w:eastAsia="Times New Roman" w:hAnsi="Arial" w:cs="Arial"/>
          <w:sz w:val="24"/>
          <w:szCs w:val="24"/>
          <w:lang w:eastAsia="ru-RU"/>
        </w:rPr>
        <w:t xml:space="preserve">Внести в Положение о муниципальной службе в </w:t>
      </w:r>
      <w:r w:rsidR="008D776A" w:rsidRPr="00B97189">
        <w:rPr>
          <w:rFonts w:ascii="Arial" w:eastAsia="Times New Roman" w:hAnsi="Arial" w:cs="Arial"/>
          <w:sz w:val="24"/>
          <w:szCs w:val="24"/>
          <w:lang w:eastAsia="ru-RU"/>
        </w:rPr>
        <w:t xml:space="preserve">Каркаусском сельском поселении </w:t>
      </w:r>
      <w:r w:rsidR="007D2DEB" w:rsidRPr="00B97189">
        <w:rPr>
          <w:rFonts w:ascii="Arial" w:eastAsia="Times New Roman" w:hAnsi="Arial" w:cs="Arial"/>
          <w:sz w:val="24"/>
          <w:szCs w:val="24"/>
          <w:lang w:eastAsia="ru-RU"/>
        </w:rPr>
        <w:t xml:space="preserve">Кукморского муниципального района, утвержденное решением Совета </w:t>
      </w:r>
      <w:r w:rsidR="008D776A" w:rsidRPr="00B97189">
        <w:rPr>
          <w:rFonts w:ascii="Arial" w:eastAsia="Times New Roman" w:hAnsi="Arial" w:cs="Arial"/>
          <w:sz w:val="24"/>
          <w:szCs w:val="24"/>
          <w:lang w:eastAsia="ru-RU"/>
        </w:rPr>
        <w:t xml:space="preserve">Каркаусского сельского поселения Кукморского муниципального района </w:t>
      </w:r>
      <w:r w:rsidR="002E0C7C" w:rsidRPr="00B97189">
        <w:rPr>
          <w:rFonts w:ascii="Arial" w:eastAsia="Times New Roman" w:hAnsi="Arial" w:cs="Arial"/>
          <w:sz w:val="24"/>
          <w:szCs w:val="24"/>
          <w:lang w:eastAsia="ru-RU"/>
        </w:rPr>
        <w:t>Республики</w:t>
      </w:r>
      <w:r w:rsidR="008D776A" w:rsidRPr="00B97189">
        <w:rPr>
          <w:rFonts w:ascii="Arial" w:eastAsia="Times New Roman" w:hAnsi="Arial" w:cs="Arial"/>
          <w:sz w:val="24"/>
          <w:szCs w:val="24"/>
          <w:lang w:eastAsia="ru-RU"/>
        </w:rPr>
        <w:t xml:space="preserve"> Татарстан</w:t>
      </w:r>
      <w:r w:rsidR="007D2DEB" w:rsidRPr="00B97189">
        <w:rPr>
          <w:rFonts w:ascii="Arial" w:eastAsia="Times New Roman" w:hAnsi="Arial" w:cs="Arial"/>
          <w:sz w:val="24"/>
          <w:szCs w:val="24"/>
          <w:lang w:eastAsia="ru-RU"/>
        </w:rPr>
        <w:t xml:space="preserve"> от </w:t>
      </w:r>
      <w:r w:rsidR="008D776A" w:rsidRPr="00B97189">
        <w:rPr>
          <w:rFonts w:ascii="Arial" w:eastAsia="Times New Roman" w:hAnsi="Arial" w:cs="Arial"/>
          <w:sz w:val="24"/>
          <w:szCs w:val="24"/>
          <w:lang w:eastAsia="ru-RU"/>
        </w:rPr>
        <w:t>27 апреля 2018 года №13</w:t>
      </w:r>
      <w:r w:rsidR="00805F07" w:rsidRPr="00B97189">
        <w:rPr>
          <w:rFonts w:ascii="Arial" w:eastAsia="Times New Roman" w:hAnsi="Arial" w:cs="Arial"/>
          <w:sz w:val="24"/>
          <w:szCs w:val="24"/>
          <w:lang w:eastAsia="ru-RU"/>
        </w:rPr>
        <w:t xml:space="preserve"> (с изменениями, внесенными решениями Совета </w:t>
      </w:r>
      <w:r w:rsidR="008D776A" w:rsidRPr="00B97189">
        <w:rPr>
          <w:rFonts w:ascii="Arial" w:eastAsia="Times New Roman" w:hAnsi="Arial" w:cs="Arial"/>
          <w:sz w:val="24"/>
          <w:szCs w:val="24"/>
          <w:lang w:eastAsia="ru-RU"/>
        </w:rPr>
        <w:t>Каркаусского сельского поселения Кукморского муниципального района Республики Татарстан  от 31</w:t>
      </w:r>
      <w:r w:rsidR="002F10F2" w:rsidRPr="00B97189">
        <w:rPr>
          <w:rFonts w:ascii="Arial" w:eastAsia="Times New Roman" w:hAnsi="Arial" w:cs="Arial"/>
          <w:sz w:val="24"/>
          <w:szCs w:val="24"/>
          <w:lang w:eastAsia="ru-RU"/>
        </w:rPr>
        <w:t xml:space="preserve"> октября 2018г №34 ;от 17 мая 2019г №11, от 20 марта 2020 №8, от 25 марта 2021г №6</w:t>
      </w:r>
      <w:r w:rsidR="00805F07" w:rsidRPr="00B97189">
        <w:rPr>
          <w:rFonts w:ascii="Arial" w:eastAsia="Times New Roman" w:hAnsi="Arial" w:cs="Arial"/>
          <w:sz w:val="24"/>
          <w:szCs w:val="24"/>
          <w:lang w:eastAsia="ru-RU"/>
        </w:rPr>
        <w:t>)</w:t>
      </w:r>
      <w:r w:rsidR="007D2DEB" w:rsidRPr="00B97189">
        <w:rPr>
          <w:rFonts w:ascii="Arial" w:eastAsia="Times New Roman" w:hAnsi="Arial" w:cs="Arial"/>
          <w:sz w:val="24"/>
          <w:szCs w:val="24"/>
          <w:lang w:eastAsia="ru-RU"/>
        </w:rPr>
        <w:t>, следующие изменения:</w:t>
      </w:r>
    </w:p>
    <w:p w:rsidR="000C1FE5" w:rsidRPr="00B97189" w:rsidRDefault="000C1FE5" w:rsidP="000C1FE5">
      <w:pPr>
        <w:autoSpaceDE w:val="0"/>
        <w:autoSpaceDN w:val="0"/>
        <w:adjustRightInd w:val="0"/>
        <w:spacing w:after="0" w:line="240" w:lineRule="auto"/>
        <w:jc w:val="both"/>
        <w:rPr>
          <w:rFonts w:ascii="Arial" w:hAnsi="Arial" w:cs="Arial"/>
          <w:sz w:val="24"/>
          <w:szCs w:val="24"/>
        </w:rPr>
      </w:pPr>
    </w:p>
    <w:p w:rsidR="00262177" w:rsidRPr="00B97189" w:rsidRDefault="00262177" w:rsidP="00262177">
      <w:pPr>
        <w:autoSpaceDE w:val="0"/>
        <w:autoSpaceDN w:val="0"/>
        <w:adjustRightInd w:val="0"/>
        <w:spacing w:after="0" w:line="240" w:lineRule="auto"/>
        <w:ind w:left="600"/>
        <w:jc w:val="both"/>
        <w:rPr>
          <w:rFonts w:ascii="Arial" w:hAnsi="Arial" w:cs="Arial"/>
          <w:sz w:val="24"/>
          <w:szCs w:val="24"/>
        </w:rPr>
      </w:pPr>
      <w:r w:rsidRPr="00B97189">
        <w:rPr>
          <w:rFonts w:ascii="Arial" w:hAnsi="Arial" w:cs="Arial"/>
          <w:sz w:val="24"/>
          <w:szCs w:val="24"/>
        </w:rPr>
        <w:t>1.1.</w:t>
      </w:r>
      <w:r w:rsidR="00AF7802" w:rsidRPr="00B97189">
        <w:rPr>
          <w:rFonts w:ascii="Arial" w:hAnsi="Arial" w:cs="Arial"/>
          <w:sz w:val="24"/>
          <w:szCs w:val="24"/>
        </w:rPr>
        <w:t>в пункте 3.1.</w:t>
      </w:r>
      <w:r w:rsidRPr="00B97189">
        <w:rPr>
          <w:rFonts w:ascii="Arial" w:hAnsi="Arial" w:cs="Arial"/>
          <w:sz w:val="24"/>
          <w:szCs w:val="24"/>
        </w:rPr>
        <w:t xml:space="preserve">: </w:t>
      </w:r>
    </w:p>
    <w:p w:rsidR="00AF7802" w:rsidRPr="00B97189" w:rsidRDefault="00262177" w:rsidP="00262177">
      <w:pPr>
        <w:autoSpaceDE w:val="0"/>
        <w:autoSpaceDN w:val="0"/>
        <w:adjustRightInd w:val="0"/>
        <w:spacing w:after="0" w:line="240" w:lineRule="auto"/>
        <w:jc w:val="both"/>
        <w:rPr>
          <w:rFonts w:ascii="Arial" w:hAnsi="Arial" w:cs="Arial"/>
          <w:sz w:val="24"/>
          <w:szCs w:val="24"/>
        </w:rPr>
      </w:pPr>
      <w:r w:rsidRPr="00B97189">
        <w:rPr>
          <w:rFonts w:ascii="Arial" w:hAnsi="Arial" w:cs="Arial"/>
          <w:sz w:val="24"/>
          <w:szCs w:val="24"/>
        </w:rPr>
        <w:t xml:space="preserve">        а) </w:t>
      </w:r>
      <w:r w:rsidR="00AF7802" w:rsidRPr="00B97189">
        <w:rPr>
          <w:rFonts w:ascii="Arial" w:hAnsi="Arial" w:cs="Arial"/>
          <w:sz w:val="24"/>
          <w:szCs w:val="24"/>
        </w:rPr>
        <w:t>подпункт 9 изложить в следующей редакции:</w:t>
      </w:r>
    </w:p>
    <w:p w:rsidR="00AF7802" w:rsidRPr="00B97189" w:rsidRDefault="00AF7802" w:rsidP="00262177">
      <w:pPr>
        <w:autoSpaceDE w:val="0"/>
        <w:autoSpaceDN w:val="0"/>
        <w:adjustRightInd w:val="0"/>
        <w:spacing w:after="0" w:line="240" w:lineRule="auto"/>
        <w:ind w:firstLine="480"/>
        <w:jc w:val="both"/>
        <w:rPr>
          <w:rFonts w:ascii="Arial" w:hAnsi="Arial" w:cs="Arial"/>
          <w:sz w:val="24"/>
          <w:szCs w:val="24"/>
        </w:rPr>
      </w:pPr>
      <w:r w:rsidRPr="00B97189">
        <w:rPr>
          <w:rFonts w:ascii="Arial" w:hAnsi="Arial" w:cs="Arial"/>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7802" w:rsidRPr="00B97189" w:rsidRDefault="00262177" w:rsidP="00262177">
      <w:pPr>
        <w:autoSpaceDE w:val="0"/>
        <w:autoSpaceDN w:val="0"/>
        <w:adjustRightInd w:val="0"/>
        <w:spacing w:after="0" w:line="240" w:lineRule="auto"/>
        <w:jc w:val="both"/>
        <w:rPr>
          <w:rFonts w:ascii="Arial" w:eastAsia="Times New Roman" w:hAnsi="Arial" w:cs="Arial"/>
          <w:sz w:val="24"/>
          <w:szCs w:val="24"/>
          <w:lang w:eastAsia="ru-RU"/>
        </w:rPr>
      </w:pPr>
      <w:r w:rsidRPr="00B97189">
        <w:rPr>
          <w:rFonts w:ascii="Arial" w:eastAsia="Times New Roman" w:hAnsi="Arial" w:cs="Arial"/>
          <w:sz w:val="24"/>
          <w:szCs w:val="24"/>
          <w:lang w:eastAsia="ru-RU"/>
        </w:rPr>
        <w:t xml:space="preserve">       б) дополнить подпунктом 9.1. следующего содержания:</w:t>
      </w:r>
    </w:p>
    <w:p w:rsidR="00262177" w:rsidRPr="00B97189" w:rsidRDefault="00262177" w:rsidP="00262177">
      <w:pPr>
        <w:autoSpaceDE w:val="0"/>
        <w:autoSpaceDN w:val="0"/>
        <w:adjustRightInd w:val="0"/>
        <w:spacing w:after="0" w:line="240" w:lineRule="auto"/>
        <w:ind w:firstLine="480"/>
        <w:jc w:val="both"/>
        <w:rPr>
          <w:rFonts w:ascii="Arial" w:hAnsi="Arial" w:cs="Arial"/>
          <w:sz w:val="24"/>
          <w:szCs w:val="24"/>
        </w:rPr>
      </w:pPr>
      <w:r w:rsidRPr="00B97189">
        <w:rPr>
          <w:rFonts w:ascii="Arial" w:eastAsia="Times New Roman" w:hAnsi="Arial" w:cs="Arial"/>
          <w:sz w:val="24"/>
          <w:szCs w:val="24"/>
          <w:lang w:eastAsia="ru-RU"/>
        </w:rPr>
        <w:t xml:space="preserve">«9.1. </w:t>
      </w:r>
      <w:r w:rsidRPr="00B97189">
        <w:rPr>
          <w:rFonts w:ascii="Arial" w:hAnsi="Arial" w:cs="Arial"/>
          <w:sz w:val="24"/>
          <w:szCs w:val="24"/>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62177" w:rsidRPr="00B97189" w:rsidRDefault="00262177" w:rsidP="00262177">
      <w:pPr>
        <w:autoSpaceDE w:val="0"/>
        <w:autoSpaceDN w:val="0"/>
        <w:adjustRightInd w:val="0"/>
        <w:spacing w:after="0" w:line="240" w:lineRule="auto"/>
        <w:ind w:firstLine="539"/>
        <w:jc w:val="both"/>
        <w:rPr>
          <w:rFonts w:ascii="Arial" w:hAnsi="Arial" w:cs="Arial"/>
          <w:sz w:val="24"/>
          <w:szCs w:val="24"/>
        </w:rPr>
      </w:pPr>
      <w:r w:rsidRPr="00B97189">
        <w:rPr>
          <w:rFonts w:ascii="Arial" w:hAnsi="Arial" w:cs="Arial"/>
          <w:sz w:val="24"/>
          <w:szCs w:val="24"/>
        </w:rPr>
        <w:t>1.2. в пункте 1 раздела 8:</w:t>
      </w:r>
    </w:p>
    <w:p w:rsidR="00262177" w:rsidRPr="00B97189" w:rsidRDefault="00262177" w:rsidP="00262177">
      <w:pPr>
        <w:autoSpaceDE w:val="0"/>
        <w:autoSpaceDN w:val="0"/>
        <w:adjustRightInd w:val="0"/>
        <w:spacing w:after="0" w:line="240" w:lineRule="auto"/>
        <w:ind w:firstLine="539"/>
        <w:jc w:val="both"/>
        <w:rPr>
          <w:rFonts w:ascii="Arial" w:hAnsi="Arial" w:cs="Arial"/>
          <w:sz w:val="24"/>
          <w:szCs w:val="24"/>
        </w:rPr>
      </w:pPr>
      <w:r w:rsidRPr="00B97189">
        <w:rPr>
          <w:rFonts w:ascii="Arial" w:hAnsi="Arial" w:cs="Arial"/>
          <w:sz w:val="24"/>
          <w:szCs w:val="24"/>
        </w:rPr>
        <w:t>а) под</w:t>
      </w:r>
      <w:hyperlink r:id="rId6" w:history="1">
        <w:r w:rsidRPr="00B97189">
          <w:rPr>
            <w:rFonts w:ascii="Arial" w:hAnsi="Arial" w:cs="Arial"/>
            <w:sz w:val="24"/>
            <w:szCs w:val="24"/>
          </w:rPr>
          <w:t>пункт 6</w:t>
        </w:r>
      </w:hyperlink>
      <w:r w:rsidRPr="00B97189">
        <w:rPr>
          <w:rFonts w:ascii="Arial" w:hAnsi="Arial" w:cs="Arial"/>
          <w:sz w:val="24"/>
          <w:szCs w:val="24"/>
        </w:rPr>
        <w:t xml:space="preserve"> изложить в следующей редакции:</w:t>
      </w:r>
    </w:p>
    <w:p w:rsidR="00262177" w:rsidRPr="00B97189" w:rsidRDefault="00262177" w:rsidP="00262177">
      <w:pPr>
        <w:autoSpaceDE w:val="0"/>
        <w:autoSpaceDN w:val="0"/>
        <w:adjustRightInd w:val="0"/>
        <w:spacing w:after="0" w:line="240" w:lineRule="auto"/>
        <w:ind w:firstLine="539"/>
        <w:jc w:val="both"/>
        <w:rPr>
          <w:rFonts w:ascii="Arial" w:hAnsi="Arial" w:cs="Arial"/>
          <w:sz w:val="24"/>
          <w:szCs w:val="24"/>
        </w:rPr>
      </w:pPr>
      <w:r w:rsidRPr="00B97189">
        <w:rPr>
          <w:rFonts w:ascii="Arial" w:hAnsi="Arial" w:cs="Arial"/>
          <w:sz w:val="24"/>
          <w:szCs w:val="24"/>
        </w:rPr>
        <w:lastRenderedPageBreak/>
        <w:t xml:space="preserve">«6) прекращения гражданства Российской Федерации либо гражданства (подданства) </w:t>
      </w:r>
      <w:bookmarkStart w:id="0" w:name="_GoBack"/>
      <w:bookmarkEnd w:id="0"/>
      <w:r w:rsidRPr="00B97189">
        <w:rPr>
          <w:rFonts w:ascii="Arial" w:hAnsi="Arial" w:cs="Arial"/>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2177" w:rsidRPr="00B97189" w:rsidRDefault="00262177" w:rsidP="00262177">
      <w:pPr>
        <w:autoSpaceDE w:val="0"/>
        <w:autoSpaceDN w:val="0"/>
        <w:adjustRightInd w:val="0"/>
        <w:spacing w:after="0" w:line="240" w:lineRule="auto"/>
        <w:ind w:firstLine="539"/>
        <w:jc w:val="both"/>
        <w:rPr>
          <w:rFonts w:ascii="Arial" w:hAnsi="Arial" w:cs="Arial"/>
          <w:sz w:val="24"/>
          <w:szCs w:val="24"/>
        </w:rPr>
      </w:pPr>
      <w:r w:rsidRPr="00B97189">
        <w:rPr>
          <w:rFonts w:ascii="Arial" w:hAnsi="Arial" w:cs="Arial"/>
          <w:sz w:val="24"/>
          <w:szCs w:val="24"/>
        </w:rPr>
        <w:t>б) под</w:t>
      </w:r>
      <w:hyperlink r:id="rId7" w:history="1">
        <w:r w:rsidRPr="00B97189">
          <w:rPr>
            <w:rFonts w:ascii="Arial" w:hAnsi="Arial" w:cs="Arial"/>
            <w:sz w:val="24"/>
            <w:szCs w:val="24"/>
          </w:rPr>
          <w:t>пункт 7</w:t>
        </w:r>
      </w:hyperlink>
      <w:r w:rsidRPr="00B97189">
        <w:rPr>
          <w:rFonts w:ascii="Arial" w:hAnsi="Arial" w:cs="Arial"/>
          <w:sz w:val="24"/>
          <w:szCs w:val="24"/>
        </w:rPr>
        <w:t xml:space="preserve"> изложить в следующей редакции:</w:t>
      </w:r>
    </w:p>
    <w:p w:rsidR="00262177" w:rsidRPr="00B97189" w:rsidRDefault="00262177" w:rsidP="00262177">
      <w:pPr>
        <w:autoSpaceDE w:val="0"/>
        <w:autoSpaceDN w:val="0"/>
        <w:adjustRightInd w:val="0"/>
        <w:spacing w:after="0" w:line="240" w:lineRule="auto"/>
        <w:ind w:firstLine="539"/>
        <w:jc w:val="both"/>
        <w:rPr>
          <w:rFonts w:ascii="Arial" w:hAnsi="Arial" w:cs="Arial"/>
          <w:sz w:val="24"/>
          <w:szCs w:val="24"/>
        </w:rPr>
      </w:pPr>
      <w:r w:rsidRPr="00B97189">
        <w:rPr>
          <w:rFonts w:ascii="Arial" w:hAnsi="Arial" w:cs="Arial"/>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62177" w:rsidRPr="00B97189" w:rsidRDefault="00262177" w:rsidP="00262177">
      <w:pPr>
        <w:autoSpaceDE w:val="0"/>
        <w:autoSpaceDN w:val="0"/>
        <w:adjustRightInd w:val="0"/>
        <w:spacing w:after="0" w:line="240" w:lineRule="auto"/>
        <w:ind w:firstLine="480"/>
        <w:jc w:val="both"/>
        <w:rPr>
          <w:rFonts w:ascii="Arial" w:hAnsi="Arial" w:cs="Arial"/>
          <w:sz w:val="24"/>
          <w:szCs w:val="24"/>
        </w:rPr>
      </w:pPr>
      <w:r w:rsidRPr="00B97189">
        <w:rPr>
          <w:rFonts w:ascii="Arial" w:hAnsi="Arial" w:cs="Arial"/>
          <w:sz w:val="24"/>
          <w:szCs w:val="24"/>
        </w:rPr>
        <w:t>1.3. под</w:t>
      </w:r>
      <w:hyperlink r:id="rId8" w:history="1">
        <w:r w:rsidRPr="00B97189">
          <w:rPr>
            <w:rFonts w:ascii="Arial" w:hAnsi="Arial" w:cs="Arial"/>
            <w:sz w:val="24"/>
            <w:szCs w:val="24"/>
          </w:rPr>
          <w:t xml:space="preserve">пункт 2 пункта 1 </w:t>
        </w:r>
      </w:hyperlink>
      <w:r w:rsidRPr="00B97189">
        <w:rPr>
          <w:rFonts w:ascii="Arial" w:hAnsi="Arial" w:cs="Arial"/>
          <w:sz w:val="24"/>
          <w:szCs w:val="24"/>
        </w:rPr>
        <w:t>раздела 15 признать утратившим силу.</w:t>
      </w:r>
    </w:p>
    <w:p w:rsidR="00262177" w:rsidRPr="00B97189" w:rsidRDefault="00262177" w:rsidP="00AF7802">
      <w:pPr>
        <w:pStyle w:val="a4"/>
        <w:autoSpaceDE w:val="0"/>
        <w:autoSpaceDN w:val="0"/>
        <w:adjustRightInd w:val="0"/>
        <w:spacing w:after="0" w:line="240" w:lineRule="auto"/>
        <w:ind w:left="960"/>
        <w:jc w:val="both"/>
        <w:rPr>
          <w:rFonts w:ascii="Arial" w:eastAsia="Times New Roman" w:hAnsi="Arial" w:cs="Arial"/>
          <w:sz w:val="24"/>
          <w:szCs w:val="24"/>
          <w:lang w:eastAsia="ru-RU"/>
        </w:rPr>
      </w:pPr>
    </w:p>
    <w:p w:rsidR="00B001B7" w:rsidRPr="00B97189" w:rsidRDefault="00B001B7" w:rsidP="00B001B7">
      <w:pPr>
        <w:pStyle w:val="formattext"/>
        <w:spacing w:before="0" w:beforeAutospacing="0" w:after="0" w:afterAutospacing="0"/>
        <w:ind w:firstLine="480"/>
        <w:jc w:val="both"/>
        <w:rPr>
          <w:rFonts w:ascii="Arial" w:hAnsi="Arial" w:cs="Arial"/>
        </w:rPr>
      </w:pPr>
      <w:r w:rsidRPr="00B97189">
        <w:rPr>
          <w:rFonts w:ascii="Arial" w:hAnsi="Arial" w:cs="Arial"/>
        </w:rPr>
        <w:t xml:space="preserve">2.Опубликовать настоящее </w:t>
      </w:r>
      <w:r w:rsidR="00CA5A03" w:rsidRPr="00B97189">
        <w:rPr>
          <w:rFonts w:ascii="Arial" w:hAnsi="Arial" w:cs="Arial"/>
        </w:rPr>
        <w:t>решение</w:t>
      </w:r>
      <w:r w:rsidRPr="00B97189">
        <w:rPr>
          <w:rFonts w:ascii="Arial" w:hAnsi="Arial" w:cs="Arial"/>
        </w:rPr>
        <w:t xml:space="preserve"> путем размещения на официальном портале правовой информации Республики Татарстан по адресу: www.pravo.tatarstan.ru, на специальных информационных стендах, а также разместить на официальном сайте Кукморского муниципального района Республики Татарстан в информационно-телекоммуникационной сети "Интернет". </w:t>
      </w:r>
    </w:p>
    <w:p w:rsidR="00200BAD" w:rsidRPr="00B97189" w:rsidRDefault="00200BAD" w:rsidP="00B001B7">
      <w:pPr>
        <w:pStyle w:val="formattext"/>
        <w:spacing w:before="0" w:beforeAutospacing="0" w:after="0" w:afterAutospacing="0"/>
        <w:ind w:firstLine="480"/>
        <w:jc w:val="both"/>
        <w:rPr>
          <w:rFonts w:ascii="Arial" w:hAnsi="Arial" w:cs="Arial"/>
        </w:rPr>
      </w:pPr>
    </w:p>
    <w:p w:rsidR="00200BAD" w:rsidRPr="00B97189" w:rsidRDefault="00200BAD" w:rsidP="00B001B7">
      <w:pPr>
        <w:pStyle w:val="formattext"/>
        <w:spacing w:before="0" w:beforeAutospacing="0" w:after="0" w:afterAutospacing="0"/>
        <w:ind w:firstLine="480"/>
        <w:jc w:val="both"/>
        <w:rPr>
          <w:rFonts w:ascii="Arial" w:hAnsi="Arial" w:cs="Arial"/>
        </w:rPr>
      </w:pPr>
    </w:p>
    <w:p w:rsidR="00200BAD" w:rsidRPr="00B97189" w:rsidRDefault="00200BAD" w:rsidP="00B001B7">
      <w:pPr>
        <w:pStyle w:val="formattext"/>
        <w:spacing w:before="0" w:beforeAutospacing="0" w:after="0" w:afterAutospacing="0"/>
        <w:ind w:firstLine="480"/>
        <w:jc w:val="both"/>
        <w:rPr>
          <w:rFonts w:ascii="Arial" w:hAnsi="Arial" w:cs="Arial"/>
        </w:rPr>
      </w:pPr>
    </w:p>
    <w:p w:rsidR="00200BAD" w:rsidRPr="00B97189" w:rsidRDefault="00200BAD" w:rsidP="00B001B7">
      <w:pPr>
        <w:pStyle w:val="formattext"/>
        <w:spacing w:before="0" w:beforeAutospacing="0" w:after="0" w:afterAutospacing="0"/>
        <w:ind w:firstLine="480"/>
        <w:jc w:val="both"/>
        <w:rPr>
          <w:rFonts w:ascii="Arial" w:hAnsi="Arial" w:cs="Arial"/>
        </w:rPr>
      </w:pPr>
    </w:p>
    <w:p w:rsidR="00200BAD" w:rsidRPr="00B97189" w:rsidRDefault="00200BAD" w:rsidP="00B001B7">
      <w:pPr>
        <w:pStyle w:val="formattext"/>
        <w:spacing w:before="0" w:beforeAutospacing="0" w:after="0" w:afterAutospacing="0"/>
        <w:ind w:firstLine="480"/>
        <w:jc w:val="both"/>
        <w:rPr>
          <w:rFonts w:ascii="Arial" w:hAnsi="Arial" w:cs="Arial"/>
        </w:rPr>
      </w:pPr>
    </w:p>
    <w:p w:rsidR="00200BAD" w:rsidRPr="00B97189" w:rsidRDefault="00200BAD" w:rsidP="00B001B7">
      <w:pPr>
        <w:pStyle w:val="formattext"/>
        <w:spacing w:before="0" w:beforeAutospacing="0" w:after="0" w:afterAutospacing="0"/>
        <w:ind w:firstLine="480"/>
        <w:jc w:val="both"/>
        <w:rPr>
          <w:rFonts w:ascii="Arial" w:hAnsi="Arial" w:cs="Arial"/>
          <w:lang w:val="tt-RU"/>
        </w:rPr>
      </w:pPr>
      <w:r w:rsidRPr="00B97189">
        <w:rPr>
          <w:rFonts w:ascii="Arial" w:hAnsi="Arial" w:cs="Arial"/>
          <w:lang w:val="tt-RU"/>
        </w:rPr>
        <w:t xml:space="preserve">Глава Каркаусского </w:t>
      </w:r>
    </w:p>
    <w:p w:rsidR="00200BAD" w:rsidRPr="00B97189" w:rsidRDefault="00200BAD" w:rsidP="00B001B7">
      <w:pPr>
        <w:pStyle w:val="formattext"/>
        <w:spacing w:before="0" w:beforeAutospacing="0" w:after="0" w:afterAutospacing="0"/>
        <w:ind w:firstLine="480"/>
        <w:jc w:val="both"/>
        <w:rPr>
          <w:rFonts w:ascii="Arial" w:hAnsi="Arial" w:cs="Arial"/>
          <w:lang w:val="tt-RU"/>
        </w:rPr>
      </w:pPr>
      <w:r w:rsidRPr="00B97189">
        <w:rPr>
          <w:rFonts w:ascii="Arial" w:hAnsi="Arial" w:cs="Arial"/>
          <w:lang w:val="tt-RU"/>
        </w:rPr>
        <w:t>сел</w:t>
      </w:r>
      <w:r w:rsidRPr="00B97189">
        <w:rPr>
          <w:rFonts w:ascii="Arial" w:hAnsi="Arial" w:cs="Arial"/>
        </w:rPr>
        <w:t>ь</w:t>
      </w:r>
      <w:r w:rsidRPr="00B97189">
        <w:rPr>
          <w:rFonts w:ascii="Arial" w:hAnsi="Arial" w:cs="Arial"/>
          <w:lang w:val="tt-RU"/>
        </w:rPr>
        <w:t>ского поселения                                                М.Ф.Зайнутдинов</w:t>
      </w:r>
    </w:p>
    <w:p w:rsidR="00753666" w:rsidRPr="00B97189" w:rsidRDefault="00753666" w:rsidP="00B001B7">
      <w:pPr>
        <w:autoSpaceDE w:val="0"/>
        <w:autoSpaceDN w:val="0"/>
        <w:adjustRightInd w:val="0"/>
        <w:spacing w:after="0" w:line="240" w:lineRule="auto"/>
        <w:ind w:firstLine="360"/>
        <w:jc w:val="both"/>
        <w:rPr>
          <w:rFonts w:ascii="Arial" w:eastAsia="Times New Roman" w:hAnsi="Arial" w:cs="Arial"/>
          <w:sz w:val="24"/>
          <w:szCs w:val="24"/>
          <w:lang w:eastAsia="ru-RU"/>
        </w:rPr>
      </w:pPr>
    </w:p>
    <w:sectPr w:rsidR="00753666" w:rsidRPr="00B97189" w:rsidSect="004A6BFD">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ED3"/>
    <w:multiLevelType w:val="hybridMultilevel"/>
    <w:tmpl w:val="52AABCEA"/>
    <w:lvl w:ilvl="0" w:tplc="B8F64B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6A12027E"/>
    <w:multiLevelType w:val="hybridMultilevel"/>
    <w:tmpl w:val="A9FE0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874439"/>
    <w:multiLevelType w:val="multilevel"/>
    <w:tmpl w:val="DBDAED68"/>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EB"/>
    <w:rsid w:val="00070691"/>
    <w:rsid w:val="000C1FE5"/>
    <w:rsid w:val="0016123D"/>
    <w:rsid w:val="001951CE"/>
    <w:rsid w:val="00200BAD"/>
    <w:rsid w:val="002258FF"/>
    <w:rsid w:val="00262177"/>
    <w:rsid w:val="00265707"/>
    <w:rsid w:val="00265DEA"/>
    <w:rsid w:val="002E0C7C"/>
    <w:rsid w:val="002F10F2"/>
    <w:rsid w:val="00340F98"/>
    <w:rsid w:val="00452309"/>
    <w:rsid w:val="004759A2"/>
    <w:rsid w:val="004815FB"/>
    <w:rsid w:val="004A6BFD"/>
    <w:rsid w:val="00517732"/>
    <w:rsid w:val="00533260"/>
    <w:rsid w:val="00577C15"/>
    <w:rsid w:val="00605C4C"/>
    <w:rsid w:val="006F28B8"/>
    <w:rsid w:val="00753666"/>
    <w:rsid w:val="007D2DEB"/>
    <w:rsid w:val="007E14AB"/>
    <w:rsid w:val="007F02E4"/>
    <w:rsid w:val="00805F07"/>
    <w:rsid w:val="008D770A"/>
    <w:rsid w:val="008D776A"/>
    <w:rsid w:val="00A27096"/>
    <w:rsid w:val="00A73B89"/>
    <w:rsid w:val="00AD51A4"/>
    <w:rsid w:val="00AF7802"/>
    <w:rsid w:val="00B001B7"/>
    <w:rsid w:val="00B97189"/>
    <w:rsid w:val="00BC2D52"/>
    <w:rsid w:val="00C363CC"/>
    <w:rsid w:val="00C9649C"/>
    <w:rsid w:val="00CA5A03"/>
    <w:rsid w:val="00E00010"/>
    <w:rsid w:val="00EE73D7"/>
    <w:rsid w:val="00EF0BE8"/>
    <w:rsid w:val="00F153FC"/>
    <w:rsid w:val="00F3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0F023-BD66-4B58-9429-5808869C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D2D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D2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2DEB"/>
    <w:pPr>
      <w:ind w:left="720"/>
      <w:contextualSpacing/>
    </w:pPr>
  </w:style>
  <w:style w:type="paragraph" w:customStyle="1" w:styleId="formattext">
    <w:name w:val="formattext"/>
    <w:basedOn w:val="a"/>
    <w:rsid w:val="00481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C2D52"/>
    <w:rPr>
      <w:color w:val="0000FF"/>
      <w:u w:val="single"/>
    </w:rPr>
  </w:style>
  <w:style w:type="paragraph" w:styleId="a6">
    <w:name w:val="Balloon Text"/>
    <w:basedOn w:val="a"/>
    <w:link w:val="a7"/>
    <w:uiPriority w:val="99"/>
    <w:semiHidden/>
    <w:unhideWhenUsed/>
    <w:rsid w:val="00A73B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3821">
      <w:bodyDiv w:val="1"/>
      <w:marLeft w:val="0"/>
      <w:marRight w:val="0"/>
      <w:marTop w:val="0"/>
      <w:marBottom w:val="0"/>
      <w:divBdr>
        <w:top w:val="none" w:sz="0" w:space="0" w:color="auto"/>
        <w:left w:val="none" w:sz="0" w:space="0" w:color="auto"/>
        <w:bottom w:val="none" w:sz="0" w:space="0" w:color="auto"/>
        <w:right w:val="none" w:sz="0" w:space="0" w:color="auto"/>
      </w:divBdr>
    </w:div>
    <w:div w:id="223834764">
      <w:bodyDiv w:val="1"/>
      <w:marLeft w:val="0"/>
      <w:marRight w:val="0"/>
      <w:marTop w:val="0"/>
      <w:marBottom w:val="0"/>
      <w:divBdr>
        <w:top w:val="none" w:sz="0" w:space="0" w:color="auto"/>
        <w:left w:val="none" w:sz="0" w:space="0" w:color="auto"/>
        <w:bottom w:val="none" w:sz="0" w:space="0" w:color="auto"/>
        <w:right w:val="none" w:sz="0" w:space="0" w:color="auto"/>
      </w:divBdr>
    </w:div>
    <w:div w:id="342632064">
      <w:bodyDiv w:val="1"/>
      <w:marLeft w:val="0"/>
      <w:marRight w:val="0"/>
      <w:marTop w:val="0"/>
      <w:marBottom w:val="0"/>
      <w:divBdr>
        <w:top w:val="none" w:sz="0" w:space="0" w:color="auto"/>
        <w:left w:val="none" w:sz="0" w:space="0" w:color="auto"/>
        <w:bottom w:val="none" w:sz="0" w:space="0" w:color="auto"/>
        <w:right w:val="none" w:sz="0" w:space="0" w:color="auto"/>
      </w:divBdr>
    </w:div>
    <w:div w:id="529956280">
      <w:bodyDiv w:val="1"/>
      <w:marLeft w:val="0"/>
      <w:marRight w:val="0"/>
      <w:marTop w:val="0"/>
      <w:marBottom w:val="0"/>
      <w:divBdr>
        <w:top w:val="none" w:sz="0" w:space="0" w:color="auto"/>
        <w:left w:val="none" w:sz="0" w:space="0" w:color="auto"/>
        <w:bottom w:val="none" w:sz="0" w:space="0" w:color="auto"/>
        <w:right w:val="none" w:sz="0" w:space="0" w:color="auto"/>
      </w:divBdr>
    </w:div>
    <w:div w:id="648631634">
      <w:bodyDiv w:val="1"/>
      <w:marLeft w:val="0"/>
      <w:marRight w:val="0"/>
      <w:marTop w:val="0"/>
      <w:marBottom w:val="0"/>
      <w:divBdr>
        <w:top w:val="none" w:sz="0" w:space="0" w:color="auto"/>
        <w:left w:val="none" w:sz="0" w:space="0" w:color="auto"/>
        <w:bottom w:val="none" w:sz="0" w:space="0" w:color="auto"/>
        <w:right w:val="none" w:sz="0" w:space="0" w:color="auto"/>
      </w:divBdr>
    </w:div>
    <w:div w:id="12380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F9F355B09126331149136994C85E0451D17747C7CC4807C615D4E6076F5FB06B3AE87ED7C41014B43C42DB6A6EF07885EA627CDAC4ECDjDJ7M" TargetMode="External"/><Relationship Id="rId3" Type="http://schemas.openxmlformats.org/officeDocument/2006/relationships/settings" Target="settings.xml"/><Relationship Id="rId7" Type="http://schemas.openxmlformats.org/officeDocument/2006/relationships/hyperlink" Target="consultantplus://offline/ref=E8FF43E7DF0584183AD831BFCDA9C29A2EEC091CED8BCBCCD69759D82742464D86A8EB14225649866ABA9AD364A384F0A13032CEFDF53E963CE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FF43E7DF0584183AD831BFCDA9C29A2EEC091CED8BCBCCD69759D82742464D86A8EB142256488F63BA9AD364A384F0A13032CEFDF53E963CE5M" TargetMode="External"/><Relationship Id="rId5" Type="http://schemas.openxmlformats.org/officeDocument/2006/relationships/hyperlink" Target="kodeks://link/d?nd=902030664&amp;prevdoc=5468600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Территориальная ИК</dc:creator>
  <cp:lastModifiedBy>user</cp:lastModifiedBy>
  <cp:revision>8</cp:revision>
  <cp:lastPrinted>2022-06-17T06:28:00Z</cp:lastPrinted>
  <dcterms:created xsi:type="dcterms:W3CDTF">2022-06-15T12:23:00Z</dcterms:created>
  <dcterms:modified xsi:type="dcterms:W3CDTF">2022-06-17T10:58:00Z</dcterms:modified>
</cp:coreProperties>
</file>