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6D70" w14:textId="0DE5B457" w:rsidR="00D84674" w:rsidRPr="001B3EBB" w:rsidRDefault="00925D5C" w:rsidP="00D84674">
      <w:pPr>
        <w:spacing w:after="0" w:line="360" w:lineRule="auto"/>
        <w:ind w:firstLine="567"/>
        <w:jc w:val="both"/>
        <w:rPr>
          <w:rFonts w:ascii="Times New Roman" w:hAnsi="Times New Roman"/>
          <w:i/>
        </w:rPr>
      </w:pPr>
      <w:r>
        <w:rPr>
          <w:rFonts w:ascii="Times New Roman" w:hAnsi="Times New Roman"/>
          <w:i/>
        </w:rPr>
        <w:t>Мингазова Раушания Зуфаровна</w:t>
      </w:r>
    </w:p>
    <w:p w14:paraId="1B666377" w14:textId="1EBA49EA" w:rsidR="00D84674" w:rsidRPr="001B3EBB" w:rsidRDefault="004952C9" w:rsidP="00D84674">
      <w:pPr>
        <w:spacing w:after="0" w:line="360" w:lineRule="auto"/>
        <w:ind w:firstLine="567"/>
        <w:jc w:val="both"/>
        <w:rPr>
          <w:rFonts w:ascii="Times New Roman" w:hAnsi="Times New Roman"/>
          <w:i/>
        </w:rPr>
      </w:pPr>
      <w:r>
        <w:rPr>
          <w:rFonts w:ascii="Times New Roman" w:hAnsi="Times New Roman"/>
          <w:i/>
        </w:rPr>
        <w:t>Исполнительный комитет Кукморского муниципального района, Управляющий делами.</w:t>
      </w:r>
      <w:bookmarkStart w:id="0" w:name="_GoBack"/>
      <w:bookmarkEnd w:id="0"/>
    </w:p>
    <w:p w14:paraId="420296C9" w14:textId="77777777" w:rsidR="00D84674" w:rsidRPr="00D161C9" w:rsidRDefault="00D84674" w:rsidP="00D84674">
      <w:pPr>
        <w:spacing w:after="0" w:line="360" w:lineRule="auto"/>
        <w:ind w:firstLine="567"/>
        <w:jc w:val="both"/>
        <w:rPr>
          <w:rFonts w:ascii="Times New Roman" w:hAnsi="Times New Roman"/>
        </w:rPr>
      </w:pPr>
    </w:p>
    <w:p w14:paraId="785F6C97" w14:textId="77777777" w:rsidR="00D84674" w:rsidRPr="00AE36F7" w:rsidRDefault="00D84674" w:rsidP="00D84674">
      <w:pPr>
        <w:spacing w:after="0" w:line="360" w:lineRule="auto"/>
        <w:ind w:firstLine="567"/>
        <w:jc w:val="center"/>
        <w:rPr>
          <w:rFonts w:ascii="Times New Roman Полужирный" w:hAnsi="Times New Roman Полужирный"/>
          <w:b/>
          <w:caps/>
        </w:rPr>
      </w:pPr>
      <w:r w:rsidRPr="00AE36F7">
        <w:rPr>
          <w:rFonts w:ascii="Times New Roman Полужирный" w:hAnsi="Times New Roman Полужирный"/>
          <w:b/>
          <w:caps/>
        </w:rPr>
        <w:t>Конкретизация объективных признаков коррупционных преступлений. Проблемы квалификации коррупционных преступлений</w:t>
      </w:r>
    </w:p>
    <w:p w14:paraId="7FD5D94F" w14:textId="77777777" w:rsidR="00D84674" w:rsidRPr="00D161C9" w:rsidRDefault="00D84674" w:rsidP="00D84674">
      <w:pPr>
        <w:spacing w:after="0" w:line="360" w:lineRule="auto"/>
        <w:ind w:firstLine="567"/>
        <w:jc w:val="both"/>
        <w:rPr>
          <w:rFonts w:ascii="Times New Roman" w:hAnsi="Times New Roman"/>
        </w:rPr>
      </w:pPr>
    </w:p>
    <w:p w14:paraId="49FEA0A9" w14:textId="77777777" w:rsidR="00D84674" w:rsidRPr="007E513A" w:rsidRDefault="00D84674" w:rsidP="00D84674">
      <w:pPr>
        <w:spacing w:after="0" w:line="360" w:lineRule="auto"/>
        <w:ind w:firstLine="567"/>
        <w:jc w:val="both"/>
        <w:rPr>
          <w:rFonts w:ascii="Times New Roman" w:hAnsi="Times New Roman"/>
        </w:rPr>
      </w:pPr>
      <w:r w:rsidRPr="007E513A">
        <w:rPr>
          <w:rFonts w:ascii="Times New Roman" w:hAnsi="Times New Roman"/>
          <w:b/>
        </w:rPr>
        <w:t>Аннотация:</w:t>
      </w:r>
      <w:r w:rsidRPr="007E513A">
        <w:rPr>
          <w:rFonts w:ascii="Times New Roman" w:hAnsi="Times New Roman"/>
        </w:rPr>
        <w:t xml:space="preserve"> В статье конкретизируются объективные признаки коррупционных преступлений, рассматриваются проблемы квалификации коррупционных преступлений, такие как несоответствие фактического наименования и содержания нормы, а также объединение двух составов преступлений в рамках одной статьи свидетельствует о возможном появлении конкуренции общей и специальной нормы особенной части. Также автор обращает внимание на отсутствие нормативной регламентации такого </w:t>
      </w:r>
      <w:r w:rsidR="00FF7694" w:rsidRPr="00FF7694">
        <w:rPr>
          <w:rFonts w:ascii="Times New Roman" w:hAnsi="Times New Roman"/>
          <w:color w:val="1F497D" w:themeColor="text2"/>
        </w:rPr>
        <w:t>критерия</w:t>
      </w:r>
      <w:r w:rsidRPr="007E513A">
        <w:rPr>
          <w:rFonts w:ascii="Times New Roman" w:hAnsi="Times New Roman"/>
        </w:rPr>
        <w:t xml:space="preserve"> как «существенное нарушение прав и законных интересов граждан». Автор предлагает пути решения указанных пробелов законодательства, связанные c внесением изменений в нормы </w:t>
      </w:r>
      <w:r w:rsidRPr="00554C54">
        <w:rPr>
          <w:rFonts w:ascii="Times New Roman" w:hAnsi="Times New Roman"/>
        </w:rPr>
        <w:t xml:space="preserve">Уголовного кодекса РФ. В частности, исключение ст. 292.1 и дополнение ст. 292 частью 3, закрепляющей квалифицирующий признак «повлекшее незаконное приобретение гражданства Российской Федерации». </w:t>
      </w:r>
      <w:r w:rsidR="00FF7694" w:rsidRPr="00554C54">
        <w:rPr>
          <w:rFonts w:ascii="Times New Roman" w:hAnsi="Times New Roman"/>
        </w:rPr>
        <w:t>Вместе c тем</w:t>
      </w:r>
      <w:r w:rsidRPr="00554C54">
        <w:rPr>
          <w:rFonts w:ascii="Times New Roman" w:hAnsi="Times New Roman"/>
        </w:rPr>
        <w:t>, дополнение</w:t>
      </w:r>
      <w:r w:rsidRPr="007E513A">
        <w:rPr>
          <w:rFonts w:ascii="Times New Roman" w:hAnsi="Times New Roman"/>
        </w:rPr>
        <w:t xml:space="preserve"> ст. 293 примечанием, раскрывающим содержание «существенного нарушения прав и законных интересов граждан».</w:t>
      </w:r>
    </w:p>
    <w:p w14:paraId="48666210" w14:textId="77777777" w:rsidR="00D84674" w:rsidRPr="007E513A" w:rsidRDefault="00D84674" w:rsidP="00D84674">
      <w:pPr>
        <w:spacing w:after="0" w:line="360" w:lineRule="auto"/>
        <w:ind w:firstLine="567"/>
        <w:jc w:val="both"/>
        <w:rPr>
          <w:rFonts w:ascii="Times New Roman" w:hAnsi="Times New Roman"/>
        </w:rPr>
      </w:pPr>
      <w:r w:rsidRPr="007E513A">
        <w:rPr>
          <w:rFonts w:ascii="Times New Roman" w:hAnsi="Times New Roman"/>
          <w:b/>
        </w:rPr>
        <w:t>Ключевые слова:</w:t>
      </w:r>
      <w:r w:rsidRPr="007E513A">
        <w:rPr>
          <w:rFonts w:ascii="Times New Roman" w:hAnsi="Times New Roman"/>
        </w:rPr>
        <w:t xml:space="preserve"> коррупция коррупционные преступления, противодействие коррупции, квалифицирующие признаки коррупционных преступлений, преступления коррупционной направленности, объективные признаки коррупционных преступлений, проблемы квалификации коррупционных преступлений.</w:t>
      </w:r>
    </w:p>
    <w:p w14:paraId="1ACCE485" w14:textId="77777777" w:rsidR="00D84674" w:rsidRDefault="00D84674" w:rsidP="00D84674">
      <w:pPr>
        <w:spacing w:after="0" w:line="360" w:lineRule="auto"/>
        <w:ind w:firstLine="567"/>
        <w:jc w:val="both"/>
        <w:rPr>
          <w:rFonts w:ascii="Times New Roman" w:hAnsi="Times New Roman"/>
          <w:highlight w:val="cyan"/>
        </w:rPr>
      </w:pPr>
    </w:p>
    <w:p w14:paraId="41677A96" w14:textId="77777777" w:rsidR="00554C54" w:rsidRPr="007E513A" w:rsidRDefault="00554C54" w:rsidP="00D84674">
      <w:pPr>
        <w:spacing w:after="0" w:line="360" w:lineRule="auto"/>
        <w:ind w:firstLine="567"/>
        <w:jc w:val="both"/>
        <w:rPr>
          <w:rFonts w:ascii="Times New Roman" w:hAnsi="Times New Roman"/>
          <w:highlight w:val="cyan"/>
        </w:rPr>
      </w:pPr>
    </w:p>
    <w:p w14:paraId="39D6B624" w14:textId="77777777" w:rsidR="00D84674" w:rsidRPr="007E513A" w:rsidRDefault="00D84674" w:rsidP="00D84674">
      <w:pPr>
        <w:spacing w:after="0" w:line="360" w:lineRule="auto"/>
        <w:ind w:firstLine="567"/>
        <w:jc w:val="center"/>
        <w:rPr>
          <w:rFonts w:ascii="Times New Roman" w:hAnsi="Times New Roman"/>
          <w:b/>
          <w:lang w:val="en-US"/>
        </w:rPr>
      </w:pPr>
      <w:r w:rsidRPr="007E513A">
        <w:rPr>
          <w:rFonts w:ascii="Times New Roman" w:hAnsi="Times New Roman"/>
          <w:b/>
          <w:lang w:val="en-US"/>
        </w:rPr>
        <w:lastRenderedPageBreak/>
        <w:t>SPECIFICATION OF OBJECTIVE SIGNS OF CORRUPTION CRIMES. PROBLEMS OF QUALIFICATION OF CORRUPTION CRIMES</w:t>
      </w:r>
    </w:p>
    <w:p w14:paraId="7D166142" w14:textId="77777777" w:rsidR="00D84674" w:rsidRPr="007E513A" w:rsidRDefault="00D84674" w:rsidP="00D84674">
      <w:pPr>
        <w:spacing w:after="0" w:line="360" w:lineRule="auto"/>
        <w:ind w:firstLine="567"/>
        <w:jc w:val="both"/>
        <w:rPr>
          <w:rFonts w:ascii="Times New Roman" w:hAnsi="Times New Roman"/>
          <w:lang w:val="en-US"/>
        </w:rPr>
      </w:pPr>
      <w:r w:rsidRPr="007E513A">
        <w:rPr>
          <w:rFonts w:ascii="Times New Roman" w:hAnsi="Times New Roman"/>
          <w:b/>
          <w:lang w:val="en-US"/>
        </w:rPr>
        <w:t xml:space="preserve">Abstract: </w:t>
      </w:r>
      <w:r w:rsidR="00FF7694" w:rsidRPr="00FF7694">
        <w:rPr>
          <w:rFonts w:ascii="Times New Roman" w:hAnsi="Times New Roman"/>
          <w:lang w:val="en-US"/>
        </w:rPr>
        <w:t>The article concretizes objective signs of corruption crimes, examines the problems of qualification of corruption crimes, such as the discrepancy between the actual name and content of the norm, as well as the combination of two elements of crimes within one article indicates the possible appearance of competition between the general and special norms of the special part. The author also draws attention to the lack of regulatory regulation of such a criterion as «a significant violation of the rights and legitimate interests of citizens». The author suggests ways to solve these gaps in legislation related to amendments to the norms of the Criminal Code of the Russian Federation. In particular, the exclusion of Article 292.1 and the addition of Article 292 with Part 3 fixing the qualifying attribute «entailed illegal acquisition of citizenship of the Russian Federation». At the same time, the addition of Article 293 with a note disclosing the content of «a significant violation of the rights and legitimate interests of citizens».</w:t>
      </w:r>
    </w:p>
    <w:p w14:paraId="5E9E2D8A" w14:textId="77777777" w:rsidR="00D84674" w:rsidRPr="007E513A" w:rsidRDefault="00D84674" w:rsidP="00D84674">
      <w:pPr>
        <w:spacing w:after="0" w:line="360" w:lineRule="auto"/>
        <w:ind w:firstLine="567"/>
        <w:jc w:val="both"/>
        <w:rPr>
          <w:rFonts w:ascii="Times New Roman" w:hAnsi="Times New Roman"/>
          <w:lang w:val="en-US"/>
        </w:rPr>
      </w:pPr>
      <w:r w:rsidRPr="007E513A">
        <w:rPr>
          <w:rFonts w:ascii="Times New Roman" w:hAnsi="Times New Roman"/>
          <w:b/>
          <w:lang w:val="en-US"/>
        </w:rPr>
        <w:t>Keywords:</w:t>
      </w:r>
      <w:r w:rsidRPr="007E513A">
        <w:rPr>
          <w:rFonts w:ascii="Times New Roman" w:hAnsi="Times New Roman"/>
          <w:lang w:val="en-US"/>
        </w:rPr>
        <w:t xml:space="preserve"> corruption, corruption crimes, anti-corruption, qualifying signs of corruption crimes, corruption crimes, objective signs of corruption crimes, problems of qualification of corruption crimes.</w:t>
      </w:r>
    </w:p>
    <w:p w14:paraId="7545FE0B" w14:textId="77777777" w:rsidR="00D84674" w:rsidRPr="007E513A" w:rsidRDefault="00D84674" w:rsidP="00D84674">
      <w:pPr>
        <w:tabs>
          <w:tab w:val="left" w:pos="3890"/>
        </w:tabs>
        <w:spacing w:after="0" w:line="360" w:lineRule="auto"/>
        <w:ind w:firstLine="567"/>
        <w:jc w:val="both"/>
        <w:rPr>
          <w:rFonts w:ascii="Times New Roman" w:hAnsi="Times New Roman"/>
          <w:bCs/>
        </w:rPr>
      </w:pPr>
      <w:r w:rsidRPr="00554C54">
        <w:rPr>
          <w:rFonts w:ascii="Times New Roman" w:hAnsi="Times New Roman"/>
          <w:bCs/>
        </w:rPr>
        <w:t xml:space="preserve">Специфика </w:t>
      </w:r>
      <w:r w:rsidR="00633E53" w:rsidRPr="00554C54">
        <w:rPr>
          <w:rFonts w:ascii="Times New Roman" w:hAnsi="Times New Roman"/>
          <w:bCs/>
        </w:rPr>
        <w:t>исследуемой проблемы</w:t>
      </w:r>
      <w:r w:rsidRPr="00554C54">
        <w:rPr>
          <w:rFonts w:ascii="Times New Roman" w:hAnsi="Times New Roman"/>
          <w:bCs/>
        </w:rPr>
        <w:t xml:space="preserve"> </w:t>
      </w:r>
      <w:r w:rsidR="00633E53" w:rsidRPr="00554C54">
        <w:rPr>
          <w:rFonts w:ascii="Times New Roman" w:hAnsi="Times New Roman"/>
          <w:bCs/>
        </w:rPr>
        <w:t xml:space="preserve">обусловлена </w:t>
      </w:r>
      <w:r w:rsidR="00554C54">
        <w:rPr>
          <w:rFonts w:ascii="Times New Roman" w:hAnsi="Times New Roman"/>
          <w:bCs/>
        </w:rPr>
        <w:t>следующим</w:t>
      </w:r>
      <w:r w:rsidR="00633E53" w:rsidRPr="00554C54">
        <w:rPr>
          <w:rFonts w:ascii="Times New Roman" w:hAnsi="Times New Roman"/>
          <w:bCs/>
        </w:rPr>
        <w:t>. В</w:t>
      </w:r>
      <w:r w:rsidRPr="00554C54">
        <w:rPr>
          <w:rFonts w:ascii="Times New Roman" w:hAnsi="Times New Roman"/>
          <w:bCs/>
        </w:rPr>
        <w:t xml:space="preserve"> действующем российском законодательстве недостаточно конкретизированы объективные признаки коррупционных преступлений. Кроме того, возникают сложности связанные</w:t>
      </w:r>
      <w:r w:rsidRPr="007E513A">
        <w:rPr>
          <w:rFonts w:ascii="Times New Roman" w:hAnsi="Times New Roman"/>
          <w:bCs/>
        </w:rPr>
        <w:t xml:space="preserve"> c квалификацией коррупционных преступлений по причине конкуренции общей и специальной нормы Особенной части Уголовного кодекса РФ. Цель статьи: рассмотреть проблемы, связанные c квалификацией коррупционных преступлений и конкретизацией объективных признаком данного вида правонарушений, предложить пути их решения.</w:t>
      </w:r>
    </w:p>
    <w:p w14:paraId="192FCFF4" w14:textId="77777777" w:rsidR="00D84674" w:rsidRPr="007E513A" w:rsidRDefault="00D84674" w:rsidP="00D84674">
      <w:pPr>
        <w:tabs>
          <w:tab w:val="left" w:pos="3890"/>
        </w:tabs>
        <w:spacing w:after="0" w:line="360" w:lineRule="auto"/>
        <w:ind w:firstLine="567"/>
        <w:jc w:val="both"/>
        <w:rPr>
          <w:rFonts w:ascii="Times New Roman" w:hAnsi="Times New Roman"/>
          <w:bCs/>
        </w:rPr>
      </w:pPr>
      <w:r w:rsidRPr="007E513A">
        <w:rPr>
          <w:rFonts w:ascii="Times New Roman" w:hAnsi="Times New Roman"/>
          <w:bCs/>
        </w:rPr>
        <w:t xml:space="preserve">Теоретическую базу составили труды ученых в области уголовного права и криминологии: </w:t>
      </w:r>
      <w:r w:rsidRPr="007E513A">
        <w:rPr>
          <w:rFonts w:ascii="Times New Roman" w:hAnsi="Times New Roman"/>
        </w:rPr>
        <w:t xml:space="preserve">В.В. Астанина, А.И. Долговой, Е.Д. Долматовой, П.А Кабанова, В.В. Малиновского, С.В. Максимова и др. </w:t>
      </w:r>
      <w:r w:rsidRPr="007E513A">
        <w:rPr>
          <w:rFonts w:ascii="Times New Roman" w:hAnsi="Times New Roman"/>
          <w:bCs/>
        </w:rPr>
        <w:t xml:space="preserve">Информационная основа для </w:t>
      </w:r>
      <w:r w:rsidRPr="007E513A">
        <w:rPr>
          <w:rFonts w:ascii="Times New Roman" w:hAnsi="Times New Roman"/>
          <w:bCs/>
        </w:rPr>
        <w:lastRenderedPageBreak/>
        <w:t>написания статьи: нормативно-правовые акты РФ, опубликованная практика Верховного Суда РФ, судов общей юрисдикции, данные Генпрокуратуры РФ.</w:t>
      </w:r>
    </w:p>
    <w:p w14:paraId="5A49831B" w14:textId="77777777" w:rsidR="00D84674" w:rsidRPr="00125850" w:rsidRDefault="00D84674" w:rsidP="00D84674">
      <w:pPr>
        <w:tabs>
          <w:tab w:val="left" w:pos="3890"/>
        </w:tabs>
        <w:spacing w:after="0" w:line="360" w:lineRule="auto"/>
        <w:ind w:firstLine="567"/>
        <w:jc w:val="both"/>
        <w:rPr>
          <w:rFonts w:ascii="Times New Roman" w:hAnsi="Times New Roman"/>
          <w:bCs/>
        </w:rPr>
      </w:pPr>
      <w:r w:rsidRPr="007E513A">
        <w:rPr>
          <w:rFonts w:ascii="Times New Roman" w:hAnsi="Times New Roman"/>
          <w:bCs/>
        </w:rPr>
        <w:t xml:space="preserve">Коррупция выступает одним из факторов социальной напряженности в современном </w:t>
      </w:r>
      <w:r w:rsidRPr="00554C54">
        <w:rPr>
          <w:rFonts w:ascii="Times New Roman" w:hAnsi="Times New Roman"/>
          <w:bCs/>
        </w:rPr>
        <w:t xml:space="preserve">мире. </w:t>
      </w:r>
      <w:r w:rsidR="00E301C4" w:rsidRPr="00554C54">
        <w:rPr>
          <w:rFonts w:ascii="Times New Roman" w:hAnsi="Times New Roman"/>
          <w:bCs/>
        </w:rPr>
        <w:t xml:space="preserve">Независимо от того факта, что </w:t>
      </w:r>
      <w:r w:rsidRPr="00554C54">
        <w:rPr>
          <w:rFonts w:ascii="Times New Roman" w:hAnsi="Times New Roman"/>
          <w:bCs/>
        </w:rPr>
        <w:t xml:space="preserve">преступления коррупционной направленности составляют не более 1 % от общего числа правонарушений, данный вид преступлений наносит значительный экономический ущерб. Так, по данным Генпрокуратуры РФ, за первое полугодие 2021 года </w:t>
      </w:r>
      <w:r w:rsidR="003F4FD0" w:rsidRPr="00554C54">
        <w:rPr>
          <w:rFonts w:ascii="Times New Roman" w:hAnsi="Times New Roman"/>
          <w:bCs/>
        </w:rPr>
        <w:t xml:space="preserve">в стране было выявлено </w:t>
      </w:r>
      <w:r w:rsidRPr="00554C54">
        <w:rPr>
          <w:rFonts w:ascii="Times New Roman" w:hAnsi="Times New Roman"/>
          <w:bCs/>
        </w:rPr>
        <w:t xml:space="preserve">24,5 тыс. </w:t>
      </w:r>
      <w:r w:rsidR="003F4FD0" w:rsidRPr="00554C54">
        <w:rPr>
          <w:rFonts w:ascii="Times New Roman" w:hAnsi="Times New Roman"/>
          <w:bCs/>
        </w:rPr>
        <w:t>коррупционных преступлений</w:t>
      </w:r>
      <w:r w:rsidR="0088183E">
        <w:rPr>
          <w:rFonts w:ascii="Times New Roman" w:hAnsi="Times New Roman"/>
          <w:bCs/>
        </w:rPr>
        <w:t>.</w:t>
      </w:r>
      <w:r w:rsidR="003F4FD0" w:rsidRPr="00554C54">
        <w:rPr>
          <w:rFonts w:ascii="Times New Roman" w:hAnsi="Times New Roman"/>
          <w:bCs/>
        </w:rPr>
        <w:t xml:space="preserve"> </w:t>
      </w:r>
      <w:r w:rsidR="0088183E" w:rsidRPr="00125850">
        <w:rPr>
          <w:rFonts w:ascii="Times New Roman" w:hAnsi="Times New Roman"/>
          <w:bCs/>
        </w:rPr>
        <w:t>По сравнению c 2020 годом число преступлений выросло на 16,5</w:t>
      </w:r>
      <w:r w:rsidRPr="00125850">
        <w:rPr>
          <w:rFonts w:ascii="Times New Roman" w:hAnsi="Times New Roman"/>
          <w:bCs/>
        </w:rPr>
        <w:t>%</w:t>
      </w:r>
      <w:r w:rsidR="0088183E" w:rsidRPr="00125850">
        <w:rPr>
          <w:rFonts w:ascii="Times New Roman" w:hAnsi="Times New Roman"/>
          <w:bCs/>
        </w:rPr>
        <w:t>, а c 2014 года этот показатель достиг максимального значения</w:t>
      </w:r>
      <w:r w:rsidRPr="00125850">
        <w:rPr>
          <w:rStyle w:val="a5"/>
          <w:rFonts w:ascii="Times New Roman" w:hAnsi="Times New Roman"/>
          <w:bCs/>
        </w:rPr>
        <w:footnoteReference w:id="1"/>
      </w:r>
      <w:r w:rsidRPr="00125850">
        <w:rPr>
          <w:rFonts w:ascii="Times New Roman" w:hAnsi="Times New Roman"/>
          <w:bCs/>
        </w:rPr>
        <w:t xml:space="preserve">. </w:t>
      </w:r>
    </w:p>
    <w:p w14:paraId="513776E1" w14:textId="77777777" w:rsidR="00D84674" w:rsidRPr="00125850" w:rsidRDefault="001F024E" w:rsidP="00D84674">
      <w:pPr>
        <w:tabs>
          <w:tab w:val="left" w:pos="3890"/>
        </w:tabs>
        <w:spacing w:after="0" w:line="360" w:lineRule="auto"/>
        <w:ind w:firstLine="567"/>
        <w:jc w:val="both"/>
        <w:rPr>
          <w:rFonts w:ascii="Times New Roman" w:hAnsi="Times New Roman"/>
          <w:bCs/>
        </w:rPr>
      </w:pPr>
      <w:r w:rsidRPr="00125850">
        <w:rPr>
          <w:rFonts w:ascii="Times New Roman" w:hAnsi="Times New Roman"/>
          <w:bCs/>
        </w:rPr>
        <w:t xml:space="preserve">Ежегодно в нашей стране </w:t>
      </w:r>
      <w:r w:rsidR="00D84674" w:rsidRPr="00125850">
        <w:rPr>
          <w:rFonts w:ascii="Times New Roman" w:hAnsi="Times New Roman"/>
          <w:bCs/>
        </w:rPr>
        <w:t xml:space="preserve">разрабатываются меры, </w:t>
      </w:r>
      <w:r w:rsidRPr="00125850">
        <w:rPr>
          <w:rFonts w:ascii="Times New Roman" w:hAnsi="Times New Roman"/>
          <w:bCs/>
        </w:rPr>
        <w:t>ориентированные</w:t>
      </w:r>
      <w:r w:rsidR="00D84674" w:rsidRPr="00125850">
        <w:rPr>
          <w:rFonts w:ascii="Times New Roman" w:hAnsi="Times New Roman"/>
          <w:bCs/>
        </w:rPr>
        <w:t xml:space="preserve"> на </w:t>
      </w:r>
      <w:r w:rsidRPr="00125850">
        <w:rPr>
          <w:rFonts w:ascii="Times New Roman" w:hAnsi="Times New Roman"/>
          <w:bCs/>
        </w:rPr>
        <w:t>противодействие коррупции</w:t>
      </w:r>
      <w:r w:rsidR="00D84674" w:rsidRPr="00125850">
        <w:rPr>
          <w:rFonts w:ascii="Times New Roman" w:hAnsi="Times New Roman"/>
          <w:bCs/>
        </w:rPr>
        <w:t xml:space="preserve">. </w:t>
      </w:r>
      <w:r w:rsidR="00A10FF1" w:rsidRPr="00125850">
        <w:rPr>
          <w:rFonts w:ascii="Times New Roman" w:hAnsi="Times New Roman"/>
          <w:bCs/>
        </w:rPr>
        <w:t>Так, разработан и утвержден указом Президента РФ</w:t>
      </w:r>
      <w:r w:rsidRPr="00125850">
        <w:rPr>
          <w:rFonts w:ascii="Times New Roman" w:hAnsi="Times New Roman"/>
          <w:bCs/>
        </w:rPr>
        <w:t xml:space="preserve"> </w:t>
      </w:r>
      <w:r w:rsidR="00D84674" w:rsidRPr="00125850">
        <w:rPr>
          <w:rFonts w:ascii="Times New Roman" w:hAnsi="Times New Roman"/>
          <w:bCs/>
        </w:rPr>
        <w:t>Национальный план противодействия коррупции на 2021-2024 годы</w:t>
      </w:r>
      <w:r w:rsidR="00D84674" w:rsidRPr="00125850">
        <w:rPr>
          <w:rStyle w:val="a5"/>
          <w:rFonts w:ascii="Times New Roman" w:hAnsi="Times New Roman"/>
          <w:bCs/>
        </w:rPr>
        <w:footnoteReference w:id="2"/>
      </w:r>
      <w:r w:rsidRPr="00125850">
        <w:rPr>
          <w:rFonts w:ascii="Times New Roman" w:hAnsi="Times New Roman"/>
          <w:bCs/>
        </w:rPr>
        <w:t xml:space="preserve">. </w:t>
      </w:r>
      <w:r w:rsidR="00A10FF1" w:rsidRPr="00125850">
        <w:rPr>
          <w:rFonts w:ascii="Times New Roman" w:hAnsi="Times New Roman"/>
          <w:bCs/>
        </w:rPr>
        <w:t>На законодательном уровне идет работа по совершенствованию правовых норм</w:t>
      </w:r>
      <w:r w:rsidR="009609BA" w:rsidRPr="00125850">
        <w:rPr>
          <w:rFonts w:ascii="Times New Roman" w:hAnsi="Times New Roman"/>
          <w:bCs/>
        </w:rPr>
        <w:t>,</w:t>
      </w:r>
      <w:r w:rsidR="00A10FF1" w:rsidRPr="00125850">
        <w:rPr>
          <w:rFonts w:ascii="Times New Roman" w:hAnsi="Times New Roman"/>
          <w:bCs/>
        </w:rPr>
        <w:t xml:space="preserve"> как в актах общегосударственного уровня, так и на уровне субъектов федерации. Постоянно разрабатываются и </w:t>
      </w:r>
      <w:r w:rsidR="009609BA" w:rsidRPr="00125850">
        <w:rPr>
          <w:rFonts w:ascii="Times New Roman" w:hAnsi="Times New Roman"/>
          <w:bCs/>
        </w:rPr>
        <w:t>вводятся меры, направленные на профилактику и недопущение коррупционных противоправных деяний</w:t>
      </w:r>
      <w:r w:rsidR="00D84674" w:rsidRPr="00125850">
        <w:rPr>
          <w:rFonts w:ascii="Times New Roman" w:hAnsi="Times New Roman"/>
          <w:bCs/>
        </w:rPr>
        <w:t xml:space="preserve">. </w:t>
      </w:r>
    </w:p>
    <w:p w14:paraId="57D867EF" w14:textId="77777777" w:rsidR="009609BA" w:rsidRPr="00125850" w:rsidRDefault="0052155E"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Под коррупцией, согласно ст. </w:t>
      </w:r>
      <w:r w:rsidR="00ED3D39" w:rsidRPr="00125850">
        <w:rPr>
          <w:rFonts w:ascii="Times New Roman" w:hAnsi="Times New Roman"/>
        </w:rPr>
        <w:t xml:space="preserve">1 Федерального закона </w:t>
      </w:r>
      <w:r w:rsidR="00554C54" w:rsidRPr="00125850">
        <w:rPr>
          <w:rFonts w:ascii="Times New Roman" w:hAnsi="Times New Roman"/>
        </w:rPr>
        <w:t>«О противодействии коррупции»</w:t>
      </w:r>
      <w:r w:rsidRPr="00125850">
        <w:rPr>
          <w:rFonts w:ascii="Times New Roman" w:hAnsi="Times New Roman"/>
        </w:rPr>
        <w:t>,</w:t>
      </w:r>
      <w:r w:rsidR="00554C54" w:rsidRPr="00125850">
        <w:rPr>
          <w:rFonts w:ascii="Times New Roman" w:hAnsi="Times New Roman"/>
        </w:rPr>
        <w:t xml:space="preserve"> </w:t>
      </w:r>
      <w:r w:rsidR="00ED3D39" w:rsidRPr="00125850">
        <w:rPr>
          <w:rFonts w:ascii="Times New Roman" w:hAnsi="Times New Roman"/>
        </w:rPr>
        <w:t xml:space="preserve">понимаются следующие </w:t>
      </w:r>
      <w:r w:rsidRPr="00125850">
        <w:rPr>
          <w:rFonts w:ascii="Times New Roman" w:hAnsi="Times New Roman"/>
        </w:rPr>
        <w:t>преступные действия</w:t>
      </w:r>
      <w:r w:rsidR="009609BA" w:rsidRPr="00125850">
        <w:rPr>
          <w:rFonts w:ascii="Times New Roman" w:hAnsi="Times New Roman"/>
        </w:rPr>
        <w:t>:</w:t>
      </w:r>
    </w:p>
    <w:p w14:paraId="24181FA1" w14:textId="77777777" w:rsidR="00ED3D39" w:rsidRPr="00125850" w:rsidRDefault="00ED3D39"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злоупотребление служебным положением</w:t>
      </w:r>
      <w:r w:rsidR="0052155E" w:rsidRPr="00125850">
        <w:rPr>
          <w:rFonts w:ascii="Times New Roman" w:hAnsi="Times New Roman"/>
        </w:rPr>
        <w:t xml:space="preserve"> и полномочиями</w:t>
      </w:r>
      <w:r w:rsidRPr="00125850">
        <w:rPr>
          <w:rFonts w:ascii="Times New Roman" w:hAnsi="Times New Roman"/>
        </w:rPr>
        <w:t>;</w:t>
      </w:r>
    </w:p>
    <w:p w14:paraId="4C823B3B" w14:textId="77777777" w:rsidR="00ED3D39" w:rsidRPr="00125850" w:rsidRDefault="00ED3D39"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 дача </w:t>
      </w:r>
      <w:r w:rsidR="0052155E" w:rsidRPr="00125850">
        <w:rPr>
          <w:rFonts w:ascii="Times New Roman" w:hAnsi="Times New Roman"/>
        </w:rPr>
        <w:t>и получение взятки</w:t>
      </w:r>
      <w:r w:rsidRPr="00125850">
        <w:rPr>
          <w:rFonts w:ascii="Times New Roman" w:hAnsi="Times New Roman"/>
        </w:rPr>
        <w:t>;</w:t>
      </w:r>
    </w:p>
    <w:p w14:paraId="3B2714CF" w14:textId="77777777" w:rsidR="00ED3D39" w:rsidRPr="00125850" w:rsidRDefault="00ED3D39"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коммерческий подкуп;</w:t>
      </w:r>
    </w:p>
    <w:p w14:paraId="655622E3" w14:textId="77777777" w:rsidR="00ED3D39" w:rsidRPr="00125850" w:rsidRDefault="00ED3D39"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 </w:t>
      </w:r>
      <w:r w:rsidR="0052155E" w:rsidRPr="00125850">
        <w:rPr>
          <w:rFonts w:ascii="Times New Roman" w:hAnsi="Times New Roman"/>
        </w:rPr>
        <w:t xml:space="preserve">прочие </w:t>
      </w:r>
      <w:r w:rsidRPr="00125850">
        <w:rPr>
          <w:rFonts w:ascii="Times New Roman" w:hAnsi="Times New Roman"/>
        </w:rPr>
        <w:t>незаконн</w:t>
      </w:r>
      <w:r w:rsidR="0052155E" w:rsidRPr="00125850">
        <w:rPr>
          <w:rFonts w:ascii="Times New Roman" w:hAnsi="Times New Roman"/>
        </w:rPr>
        <w:t>ые действия, при которых субъект использует свое должностное положение</w:t>
      </w:r>
      <w:r w:rsidR="00CC6D57" w:rsidRPr="00125850">
        <w:rPr>
          <w:rStyle w:val="a5"/>
          <w:rFonts w:ascii="Times New Roman" w:hAnsi="Times New Roman"/>
        </w:rPr>
        <w:footnoteReference w:id="3"/>
      </w:r>
      <w:r w:rsidR="00CC6D57" w:rsidRPr="00125850">
        <w:rPr>
          <w:rFonts w:ascii="Times New Roman" w:hAnsi="Times New Roman"/>
        </w:rPr>
        <w:t xml:space="preserve">. </w:t>
      </w:r>
    </w:p>
    <w:p w14:paraId="34854890" w14:textId="77777777" w:rsidR="009609BA" w:rsidRPr="00125850" w:rsidRDefault="0052155E" w:rsidP="00D84674">
      <w:pPr>
        <w:tabs>
          <w:tab w:val="left" w:pos="3890"/>
        </w:tabs>
        <w:spacing w:after="0" w:line="360" w:lineRule="auto"/>
        <w:ind w:firstLine="567"/>
        <w:jc w:val="both"/>
        <w:rPr>
          <w:rFonts w:ascii="Times New Roman" w:hAnsi="Times New Roman"/>
        </w:rPr>
      </w:pPr>
      <w:r w:rsidRPr="00125850">
        <w:rPr>
          <w:rFonts w:ascii="Times New Roman" w:hAnsi="Times New Roman"/>
        </w:rPr>
        <w:lastRenderedPageBreak/>
        <w:t xml:space="preserve">При квалификации данного вида преступлений существенным признаком выступает </w:t>
      </w:r>
      <w:r w:rsidR="009609BA" w:rsidRPr="00125850">
        <w:rPr>
          <w:rFonts w:ascii="Times New Roman" w:hAnsi="Times New Roman"/>
        </w:rPr>
        <w:t xml:space="preserve">нарушение законных прав и интересов общества и государства. </w:t>
      </w:r>
      <w:r w:rsidRPr="00125850">
        <w:rPr>
          <w:rFonts w:ascii="Times New Roman" w:hAnsi="Times New Roman"/>
        </w:rPr>
        <w:t xml:space="preserve">Цели и мотивация </w:t>
      </w:r>
      <w:r w:rsidR="009609BA" w:rsidRPr="00125850">
        <w:rPr>
          <w:rFonts w:ascii="Times New Roman" w:hAnsi="Times New Roman"/>
        </w:rPr>
        <w:t xml:space="preserve">субъектов </w:t>
      </w:r>
      <w:r w:rsidRPr="00125850">
        <w:rPr>
          <w:rFonts w:ascii="Times New Roman" w:hAnsi="Times New Roman"/>
        </w:rPr>
        <w:t>при совершении преступлений коррупционной направленности корыстные (р</w:t>
      </w:r>
      <w:r w:rsidR="009609BA" w:rsidRPr="00125850">
        <w:rPr>
          <w:rFonts w:ascii="Times New Roman" w:hAnsi="Times New Roman"/>
        </w:rPr>
        <w:t>исун</w:t>
      </w:r>
      <w:r w:rsidRPr="00125850">
        <w:rPr>
          <w:rFonts w:ascii="Times New Roman" w:hAnsi="Times New Roman"/>
        </w:rPr>
        <w:t>ок</w:t>
      </w:r>
      <w:r w:rsidR="009609BA" w:rsidRPr="00125850">
        <w:rPr>
          <w:rFonts w:ascii="Times New Roman" w:hAnsi="Times New Roman"/>
        </w:rPr>
        <w:t xml:space="preserve"> 1</w:t>
      </w:r>
      <w:r w:rsidRPr="00125850">
        <w:rPr>
          <w:rFonts w:ascii="Times New Roman" w:hAnsi="Times New Roman"/>
        </w:rPr>
        <w:t>)</w:t>
      </w:r>
      <w:r w:rsidR="009609BA" w:rsidRPr="00125850">
        <w:rPr>
          <w:rFonts w:ascii="Times New Roman" w:hAnsi="Times New Roman"/>
        </w:rPr>
        <w:t xml:space="preserve">. </w:t>
      </w:r>
    </w:p>
    <w:p w14:paraId="783D9DF1" w14:textId="77777777" w:rsidR="00C634EC" w:rsidRDefault="00C634EC" w:rsidP="00C634EC">
      <w:pPr>
        <w:tabs>
          <w:tab w:val="left" w:pos="3890"/>
        </w:tabs>
        <w:spacing w:after="0" w:line="240" w:lineRule="auto"/>
        <w:ind w:firstLine="567"/>
        <w:jc w:val="both"/>
        <w:rPr>
          <w:rFonts w:ascii="Times New Roman" w:hAnsi="Times New Roman"/>
        </w:rPr>
      </w:pPr>
    </w:p>
    <w:p w14:paraId="6EE11A63" w14:textId="77777777" w:rsidR="00CC6D57" w:rsidRDefault="009609BA" w:rsidP="00D84674">
      <w:pPr>
        <w:tabs>
          <w:tab w:val="left" w:pos="3890"/>
        </w:tabs>
        <w:spacing w:after="0" w:line="360" w:lineRule="auto"/>
        <w:ind w:firstLine="567"/>
        <w:jc w:val="both"/>
        <w:rPr>
          <w:rFonts w:ascii="Times New Roman" w:hAnsi="Times New Roman"/>
        </w:rPr>
      </w:pPr>
      <w:r>
        <w:rPr>
          <w:rFonts w:ascii="Times New Roman" w:hAnsi="Times New Roman"/>
          <w:noProof/>
          <w:lang w:eastAsia="ru-RU"/>
        </w:rPr>
        <w:drawing>
          <wp:inline distT="0" distB="0" distL="0" distR="0" wp14:anchorId="75026CEE" wp14:editId="7919E59C">
            <wp:extent cx="5486400" cy="2714625"/>
            <wp:effectExtent l="57150" t="38100" r="0" b="666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CBE4146" w14:textId="77777777" w:rsidR="009609BA" w:rsidRPr="00125850" w:rsidRDefault="00C634EC" w:rsidP="00C634EC">
      <w:pPr>
        <w:tabs>
          <w:tab w:val="left" w:pos="3890"/>
        </w:tabs>
        <w:spacing w:after="0" w:line="240" w:lineRule="auto"/>
        <w:ind w:firstLine="567"/>
        <w:jc w:val="center"/>
        <w:rPr>
          <w:rFonts w:ascii="Times New Roman" w:hAnsi="Times New Roman"/>
        </w:rPr>
      </w:pPr>
      <w:r w:rsidRPr="00125850">
        <w:rPr>
          <w:rFonts w:ascii="Times New Roman" w:hAnsi="Times New Roman"/>
        </w:rPr>
        <w:t xml:space="preserve">Рисунок 1 – </w:t>
      </w:r>
      <w:r w:rsidR="009609BA" w:rsidRPr="00125850">
        <w:rPr>
          <w:rFonts w:ascii="Times New Roman" w:hAnsi="Times New Roman"/>
        </w:rPr>
        <w:t>Цели</w:t>
      </w:r>
      <w:r w:rsidRPr="00125850">
        <w:rPr>
          <w:rFonts w:ascii="Times New Roman" w:hAnsi="Times New Roman"/>
        </w:rPr>
        <w:t xml:space="preserve"> </w:t>
      </w:r>
      <w:r w:rsidR="009609BA" w:rsidRPr="00125850">
        <w:rPr>
          <w:rFonts w:ascii="Times New Roman" w:hAnsi="Times New Roman"/>
        </w:rPr>
        <w:t>совершения коррупционных преступлений</w:t>
      </w:r>
      <w:r w:rsidR="009609BA" w:rsidRPr="00125850">
        <w:rPr>
          <w:rStyle w:val="a5"/>
          <w:rFonts w:ascii="Times New Roman" w:hAnsi="Times New Roman"/>
        </w:rPr>
        <w:footnoteReference w:id="4"/>
      </w:r>
    </w:p>
    <w:p w14:paraId="39DAF744" w14:textId="77777777" w:rsidR="00C634EC" w:rsidRPr="00125850" w:rsidRDefault="00C634EC" w:rsidP="00C634EC">
      <w:pPr>
        <w:tabs>
          <w:tab w:val="left" w:pos="3890"/>
        </w:tabs>
        <w:spacing w:after="0" w:line="240" w:lineRule="auto"/>
        <w:ind w:firstLine="567"/>
        <w:jc w:val="center"/>
        <w:rPr>
          <w:rFonts w:ascii="Times New Roman" w:hAnsi="Times New Roman"/>
        </w:rPr>
      </w:pPr>
    </w:p>
    <w:p w14:paraId="204CC791" w14:textId="77777777" w:rsidR="00D84674" w:rsidRPr="00125850" w:rsidRDefault="005934F4"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Примечательно, что рассмотренное выше определение понятия «коррупция» не позволяет судить о субъектах данного вида преступлений. </w:t>
      </w:r>
      <w:r w:rsidR="00B32575" w:rsidRPr="00125850">
        <w:rPr>
          <w:rFonts w:ascii="Times New Roman" w:hAnsi="Times New Roman"/>
        </w:rPr>
        <w:t xml:space="preserve">В статье </w:t>
      </w:r>
      <w:r w:rsidR="00D84674" w:rsidRPr="00125850">
        <w:rPr>
          <w:rFonts w:ascii="Times New Roman" w:hAnsi="Times New Roman"/>
        </w:rPr>
        <w:t>лишь пере</w:t>
      </w:r>
      <w:r w:rsidR="00B32575" w:rsidRPr="00125850">
        <w:rPr>
          <w:rFonts w:ascii="Times New Roman" w:hAnsi="Times New Roman"/>
        </w:rPr>
        <w:t>числяются виды противоправных деяний коррупционной направленности</w:t>
      </w:r>
      <w:r w:rsidR="00D84674" w:rsidRPr="00125850">
        <w:rPr>
          <w:rFonts w:ascii="Times New Roman" w:hAnsi="Times New Roman"/>
        </w:rPr>
        <w:t xml:space="preserve">. </w:t>
      </w:r>
      <w:r w:rsidR="00B32575" w:rsidRPr="00125850">
        <w:rPr>
          <w:rFonts w:ascii="Times New Roman" w:hAnsi="Times New Roman"/>
        </w:rPr>
        <w:t>Считаем целесообразным дать характеристику понятия «</w:t>
      </w:r>
      <w:r w:rsidR="00D84674" w:rsidRPr="00125850">
        <w:rPr>
          <w:rFonts w:ascii="Times New Roman" w:hAnsi="Times New Roman"/>
        </w:rPr>
        <w:t>коррупционны</w:t>
      </w:r>
      <w:r w:rsidR="00B32575" w:rsidRPr="00125850">
        <w:rPr>
          <w:rFonts w:ascii="Times New Roman" w:hAnsi="Times New Roman"/>
        </w:rPr>
        <w:t>е</w:t>
      </w:r>
      <w:r w:rsidR="00D84674" w:rsidRPr="00125850">
        <w:rPr>
          <w:rFonts w:ascii="Times New Roman" w:hAnsi="Times New Roman"/>
        </w:rPr>
        <w:t xml:space="preserve"> преступлени</w:t>
      </w:r>
      <w:r w:rsidR="00B32575" w:rsidRPr="00125850">
        <w:rPr>
          <w:rFonts w:ascii="Times New Roman" w:hAnsi="Times New Roman"/>
        </w:rPr>
        <w:t>я»</w:t>
      </w:r>
      <w:r w:rsidR="00D84674" w:rsidRPr="00125850">
        <w:rPr>
          <w:rFonts w:ascii="Times New Roman" w:hAnsi="Times New Roman"/>
        </w:rPr>
        <w:t>.</w:t>
      </w:r>
    </w:p>
    <w:p w14:paraId="3C90D3AD" w14:textId="77777777" w:rsidR="00D84674" w:rsidRPr="007E513A" w:rsidRDefault="005934F4"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К числу коррупционных преступлений, как считают </w:t>
      </w:r>
      <w:r w:rsidR="00D84674" w:rsidRPr="00125850">
        <w:rPr>
          <w:rFonts w:ascii="Times New Roman" w:hAnsi="Times New Roman"/>
        </w:rPr>
        <w:t>В.В. Малиновск</w:t>
      </w:r>
      <w:r w:rsidRPr="00125850">
        <w:rPr>
          <w:rFonts w:ascii="Times New Roman" w:hAnsi="Times New Roman"/>
        </w:rPr>
        <w:t xml:space="preserve">ий и </w:t>
      </w:r>
      <w:r w:rsidR="00D84674" w:rsidRPr="00125850">
        <w:rPr>
          <w:rFonts w:ascii="Times New Roman" w:hAnsi="Times New Roman"/>
        </w:rPr>
        <w:t>А.И. Чучаев, необходимо отнести лишь</w:t>
      </w:r>
      <w:r w:rsidR="00D84674" w:rsidRPr="007E513A">
        <w:rPr>
          <w:rFonts w:ascii="Times New Roman" w:hAnsi="Times New Roman"/>
        </w:rPr>
        <w:t xml:space="preserve"> те общественно опасные деяния, которые закреплены в главе 30 УК РФ</w:t>
      </w:r>
      <w:r w:rsidR="00D84674" w:rsidRPr="007E513A">
        <w:rPr>
          <w:rStyle w:val="a5"/>
          <w:rFonts w:ascii="Times New Roman" w:hAnsi="Times New Roman"/>
        </w:rPr>
        <w:footnoteReference w:id="5"/>
      </w:r>
      <w:r w:rsidR="00D84674" w:rsidRPr="007E513A">
        <w:rPr>
          <w:rFonts w:ascii="Times New Roman" w:hAnsi="Times New Roman"/>
        </w:rPr>
        <w:t xml:space="preserve">. Полагаем, данное суждение ошибочным. При подобном подходе происходит отождествление таких категорий как «должностные преступления» и «коррупционные преступления», что не соотносится с действующим законодательством. </w:t>
      </w:r>
    </w:p>
    <w:p w14:paraId="1B157110" w14:textId="77777777" w:rsidR="00D84674" w:rsidRPr="007E513A" w:rsidRDefault="00D84674" w:rsidP="00D84674">
      <w:pPr>
        <w:tabs>
          <w:tab w:val="left" w:pos="3890"/>
        </w:tabs>
        <w:spacing w:after="0" w:line="360" w:lineRule="auto"/>
        <w:ind w:firstLine="567"/>
        <w:jc w:val="both"/>
        <w:rPr>
          <w:rFonts w:ascii="Times New Roman" w:hAnsi="Times New Roman"/>
        </w:rPr>
      </w:pPr>
      <w:r w:rsidRPr="007E513A">
        <w:rPr>
          <w:rFonts w:ascii="Times New Roman" w:hAnsi="Times New Roman"/>
        </w:rPr>
        <w:t xml:space="preserve">Анализ действующего </w:t>
      </w:r>
      <w:r w:rsidR="00DB006F" w:rsidRPr="007E513A">
        <w:rPr>
          <w:rFonts w:ascii="Times New Roman" w:hAnsi="Times New Roman"/>
        </w:rPr>
        <w:t xml:space="preserve">законодательства </w:t>
      </w:r>
      <w:r w:rsidRPr="00125850">
        <w:rPr>
          <w:rFonts w:ascii="Times New Roman" w:hAnsi="Times New Roman"/>
        </w:rPr>
        <w:t xml:space="preserve">позволяет </w:t>
      </w:r>
      <w:r w:rsidR="00884DAF" w:rsidRPr="00125850">
        <w:rPr>
          <w:rFonts w:ascii="Times New Roman" w:hAnsi="Times New Roman"/>
        </w:rPr>
        <w:t>сделать вывод о</w:t>
      </w:r>
      <w:r w:rsidR="00884DAF">
        <w:rPr>
          <w:rFonts w:ascii="Times New Roman" w:hAnsi="Times New Roman"/>
        </w:rPr>
        <w:t xml:space="preserve"> том</w:t>
      </w:r>
      <w:r w:rsidR="00DB006F" w:rsidRPr="007E513A">
        <w:rPr>
          <w:rFonts w:ascii="Times New Roman" w:hAnsi="Times New Roman"/>
        </w:rPr>
        <w:t>, что</w:t>
      </w:r>
      <w:r w:rsidRPr="007E513A">
        <w:rPr>
          <w:rFonts w:ascii="Times New Roman" w:hAnsi="Times New Roman"/>
        </w:rPr>
        <w:t xml:space="preserve"> коррупционные преступления являются более узкой категорией, чем </w:t>
      </w:r>
      <w:r w:rsidRPr="007E513A">
        <w:rPr>
          <w:rFonts w:ascii="Times New Roman" w:hAnsi="Times New Roman"/>
        </w:rPr>
        <w:lastRenderedPageBreak/>
        <w:t xml:space="preserve">должностные. </w:t>
      </w:r>
      <w:r w:rsidR="00DB006F" w:rsidRPr="007E513A">
        <w:rPr>
          <w:rFonts w:ascii="Times New Roman" w:hAnsi="Times New Roman"/>
        </w:rPr>
        <w:t>К</w:t>
      </w:r>
      <w:r w:rsidRPr="007E513A">
        <w:rPr>
          <w:rFonts w:ascii="Times New Roman" w:hAnsi="Times New Roman"/>
        </w:rPr>
        <w:t xml:space="preserve">оррупционные преступления входят в перечень должностных преступлений. При этом перечень должностных преступлений не ограничивается исключительно </w:t>
      </w:r>
      <w:r w:rsidR="00017F61" w:rsidRPr="00125850">
        <w:rPr>
          <w:rFonts w:ascii="Times New Roman" w:hAnsi="Times New Roman"/>
        </w:rPr>
        <w:t>противоправными</w:t>
      </w:r>
      <w:r w:rsidR="00017F61">
        <w:rPr>
          <w:rFonts w:ascii="Times New Roman" w:hAnsi="Times New Roman"/>
        </w:rPr>
        <w:t xml:space="preserve"> деяниями</w:t>
      </w:r>
      <w:r w:rsidRPr="007E513A">
        <w:rPr>
          <w:rFonts w:ascii="Times New Roman" w:hAnsi="Times New Roman"/>
        </w:rPr>
        <w:t xml:space="preserve"> коррупционной направленности. </w:t>
      </w:r>
      <w:r w:rsidR="00DB006F" w:rsidRPr="007E513A">
        <w:rPr>
          <w:rFonts w:ascii="Times New Roman" w:hAnsi="Times New Roman"/>
        </w:rPr>
        <w:t>С</w:t>
      </w:r>
      <w:r w:rsidRPr="007E513A">
        <w:rPr>
          <w:rFonts w:ascii="Times New Roman" w:hAnsi="Times New Roman"/>
        </w:rPr>
        <w:t xml:space="preserve">ледовательно, категория «должностные преступления» шире, чем «коррупционные». Указанное соотношение коррупционных и должностных преступлений представлено на схеме (рисунок </w:t>
      </w:r>
      <w:r w:rsidR="005934F4">
        <w:rPr>
          <w:rFonts w:ascii="Times New Roman" w:hAnsi="Times New Roman"/>
        </w:rPr>
        <w:t>2</w:t>
      </w:r>
      <w:r w:rsidRPr="007E513A">
        <w:rPr>
          <w:rFonts w:ascii="Times New Roman" w:hAnsi="Times New Roman"/>
        </w:rPr>
        <w:t xml:space="preserve">). </w:t>
      </w:r>
    </w:p>
    <w:p w14:paraId="209F24CB" w14:textId="77777777" w:rsidR="00D84674" w:rsidRPr="007E513A" w:rsidRDefault="00D84674" w:rsidP="00D84674">
      <w:pPr>
        <w:tabs>
          <w:tab w:val="left" w:pos="3890"/>
        </w:tabs>
        <w:spacing w:after="0" w:line="360" w:lineRule="auto"/>
        <w:ind w:firstLine="567"/>
        <w:jc w:val="both"/>
        <w:rPr>
          <w:rFonts w:ascii="Times New Roman" w:hAnsi="Times New Roman"/>
        </w:rPr>
      </w:pPr>
      <w:r w:rsidRPr="007E513A">
        <w:rPr>
          <w:rFonts w:ascii="Times New Roman" w:hAnsi="Times New Roman"/>
          <w:noProof/>
          <w:lang w:eastAsia="ru-RU"/>
        </w:rPr>
        <w:drawing>
          <wp:inline distT="0" distB="0" distL="0" distR="0" wp14:anchorId="718A9B50" wp14:editId="6D753FD3">
            <wp:extent cx="5486400" cy="2609850"/>
            <wp:effectExtent l="0" t="0" r="0" b="0"/>
            <wp:docPr id="5"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4533925" w14:textId="77777777" w:rsidR="00D84674" w:rsidRPr="007E513A" w:rsidRDefault="00D84674" w:rsidP="00D84674">
      <w:pPr>
        <w:tabs>
          <w:tab w:val="left" w:pos="3890"/>
        </w:tabs>
        <w:spacing w:after="0" w:line="360" w:lineRule="auto"/>
        <w:jc w:val="center"/>
        <w:rPr>
          <w:rFonts w:ascii="Times New Roman" w:hAnsi="Times New Roman"/>
        </w:rPr>
      </w:pPr>
      <w:r w:rsidRPr="007E513A">
        <w:rPr>
          <w:rFonts w:ascii="Times New Roman" w:hAnsi="Times New Roman"/>
        </w:rPr>
        <w:t xml:space="preserve">Рисунок </w:t>
      </w:r>
      <w:r w:rsidR="005934F4">
        <w:rPr>
          <w:rFonts w:ascii="Times New Roman" w:hAnsi="Times New Roman"/>
        </w:rPr>
        <w:t>2</w:t>
      </w:r>
      <w:r w:rsidRPr="007E513A">
        <w:rPr>
          <w:rFonts w:ascii="Times New Roman" w:hAnsi="Times New Roman"/>
        </w:rPr>
        <w:t xml:space="preserve"> – Соотношение должностных и коррупционных преступлений</w:t>
      </w:r>
      <w:r w:rsidRPr="007E513A">
        <w:rPr>
          <w:rStyle w:val="a5"/>
          <w:rFonts w:ascii="Times New Roman" w:hAnsi="Times New Roman"/>
        </w:rPr>
        <w:footnoteReference w:id="6"/>
      </w:r>
      <w:r w:rsidRPr="007E513A">
        <w:rPr>
          <w:rFonts w:ascii="Times New Roman" w:hAnsi="Times New Roman"/>
        </w:rPr>
        <w:t xml:space="preserve"> </w:t>
      </w:r>
    </w:p>
    <w:p w14:paraId="57C3F929" w14:textId="77777777" w:rsidR="00D84674" w:rsidRPr="007E513A" w:rsidRDefault="00D84674" w:rsidP="00D84674">
      <w:pPr>
        <w:tabs>
          <w:tab w:val="left" w:pos="3890"/>
        </w:tabs>
        <w:spacing w:after="0" w:line="360" w:lineRule="auto"/>
        <w:jc w:val="center"/>
        <w:rPr>
          <w:rFonts w:ascii="Times New Roman" w:hAnsi="Times New Roman"/>
        </w:rPr>
      </w:pPr>
    </w:p>
    <w:p w14:paraId="143A86FE" w14:textId="77777777" w:rsidR="00D84674" w:rsidRPr="00125850" w:rsidRDefault="00DB006F" w:rsidP="00D84674">
      <w:pPr>
        <w:tabs>
          <w:tab w:val="left" w:pos="3890"/>
        </w:tabs>
        <w:spacing w:after="0" w:line="360" w:lineRule="auto"/>
        <w:ind w:firstLine="567"/>
        <w:jc w:val="both"/>
        <w:rPr>
          <w:rFonts w:ascii="Times New Roman" w:hAnsi="Times New Roman"/>
        </w:rPr>
      </w:pPr>
      <w:r w:rsidRPr="007E513A">
        <w:rPr>
          <w:rFonts w:ascii="Times New Roman" w:hAnsi="Times New Roman"/>
        </w:rPr>
        <w:t xml:space="preserve">Анализ научных трудов показывает, что </w:t>
      </w:r>
      <w:r w:rsidR="00D84674" w:rsidRPr="007E513A">
        <w:rPr>
          <w:rFonts w:ascii="Times New Roman" w:hAnsi="Times New Roman"/>
        </w:rPr>
        <w:t>не все исследователи отождествляют коррупционные и должностные преступления. Так, по мнению А.И. Долговой, коррупционными являются лишь те преступления, которые выражаются в акте подкупа при единовременном действии двух сторон</w:t>
      </w:r>
      <w:r w:rsidR="00D84674" w:rsidRPr="007E513A">
        <w:rPr>
          <w:rStyle w:val="a5"/>
          <w:rFonts w:ascii="Times New Roman" w:hAnsi="Times New Roman"/>
        </w:rPr>
        <w:footnoteReference w:id="7"/>
      </w:r>
      <w:r w:rsidR="00D84674" w:rsidRPr="007E513A">
        <w:rPr>
          <w:rFonts w:ascii="Times New Roman" w:hAnsi="Times New Roman"/>
        </w:rPr>
        <w:t xml:space="preserve">. </w:t>
      </w:r>
      <w:r w:rsidRPr="007E513A">
        <w:rPr>
          <w:rFonts w:ascii="Times New Roman" w:hAnsi="Times New Roman"/>
        </w:rPr>
        <w:t xml:space="preserve">Согласны </w:t>
      </w:r>
      <w:r w:rsidR="00D84674" w:rsidRPr="007E513A">
        <w:rPr>
          <w:rFonts w:ascii="Times New Roman" w:hAnsi="Times New Roman"/>
        </w:rPr>
        <w:t xml:space="preserve">с мнением исследователя по данному вопросу, </w:t>
      </w:r>
      <w:r w:rsidR="00D84674" w:rsidRPr="00554C54">
        <w:rPr>
          <w:rFonts w:ascii="Times New Roman" w:hAnsi="Times New Roman"/>
        </w:rPr>
        <w:t xml:space="preserve">поскольку данная характеристика коррупционных преступлений соотносится с действующим законодательством. Предполагаем, что наличие разногласий при характеристике коррупционных преступлений обусловлено отсутствием четких квалификационных признаков данного вида правонарушений. Подтверждением этого является тот факт, что исследованием квалификационных признаков коррупционных преступлений озадачены не только ученые, но и практические </w:t>
      </w:r>
      <w:r w:rsidR="00D84674" w:rsidRPr="00554C54">
        <w:rPr>
          <w:rFonts w:ascii="Times New Roman" w:hAnsi="Times New Roman"/>
        </w:rPr>
        <w:lastRenderedPageBreak/>
        <w:t xml:space="preserve">работники. Так, в феврале 2016 года </w:t>
      </w:r>
      <w:r w:rsidR="00D84674" w:rsidRPr="00125850">
        <w:rPr>
          <w:rFonts w:ascii="Times New Roman" w:hAnsi="Times New Roman"/>
        </w:rPr>
        <w:t>Ген</w:t>
      </w:r>
      <w:r w:rsidR="008F4EDF" w:rsidRPr="00125850">
        <w:rPr>
          <w:rFonts w:ascii="Times New Roman" w:hAnsi="Times New Roman"/>
        </w:rPr>
        <w:t>п</w:t>
      </w:r>
      <w:r w:rsidR="00D84674" w:rsidRPr="00125850">
        <w:rPr>
          <w:rFonts w:ascii="Times New Roman" w:hAnsi="Times New Roman"/>
        </w:rPr>
        <w:t xml:space="preserve">рокуратурой РФ был принят ведомственный акт, в котором раскрываются </w:t>
      </w:r>
      <w:r w:rsidR="00EE6563" w:rsidRPr="00125850">
        <w:rPr>
          <w:rFonts w:ascii="Times New Roman" w:hAnsi="Times New Roman"/>
        </w:rPr>
        <w:t>отличительные черты</w:t>
      </w:r>
      <w:r w:rsidR="00D84674" w:rsidRPr="00125850">
        <w:rPr>
          <w:rFonts w:ascii="Times New Roman" w:hAnsi="Times New Roman"/>
        </w:rPr>
        <w:t xml:space="preserve"> коррупционных преступлений:</w:t>
      </w:r>
    </w:p>
    <w:p w14:paraId="245983BC" w14:textId="77777777" w:rsidR="00D84674" w:rsidRPr="00125850" w:rsidRDefault="00D84674"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1) </w:t>
      </w:r>
      <w:r w:rsidR="00E93F04" w:rsidRPr="00125850">
        <w:rPr>
          <w:rFonts w:ascii="Times New Roman" w:hAnsi="Times New Roman"/>
        </w:rPr>
        <w:t xml:space="preserve">субъекты данного вида преступлений – лица, указанные </w:t>
      </w:r>
      <w:r w:rsidRPr="00125850">
        <w:rPr>
          <w:rFonts w:ascii="Times New Roman" w:hAnsi="Times New Roman"/>
        </w:rPr>
        <w:t>в примечаниях к ст. 285 и 201 У</w:t>
      </w:r>
      <w:r w:rsidR="001360CA" w:rsidRPr="00125850">
        <w:rPr>
          <w:rFonts w:ascii="Times New Roman" w:hAnsi="Times New Roman"/>
        </w:rPr>
        <w:t>головного кодекса</w:t>
      </w:r>
      <w:r w:rsidRPr="00125850">
        <w:rPr>
          <w:rFonts w:ascii="Times New Roman" w:hAnsi="Times New Roman"/>
        </w:rPr>
        <w:t xml:space="preserve"> РФ;</w:t>
      </w:r>
    </w:p>
    <w:p w14:paraId="191F8563" w14:textId="77777777" w:rsidR="00D84674" w:rsidRPr="00125850" w:rsidRDefault="00D84674"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2) </w:t>
      </w:r>
      <w:r w:rsidR="00E93F04" w:rsidRPr="00125850">
        <w:rPr>
          <w:rFonts w:ascii="Times New Roman" w:hAnsi="Times New Roman"/>
        </w:rPr>
        <w:t>в действиях субъекта прослеживается связь между совершенным деянием и его служебным положением; возможно отступление субъекта от реализации его непосредственных прав и обязанностей</w:t>
      </w:r>
      <w:r w:rsidRPr="00125850">
        <w:rPr>
          <w:rFonts w:ascii="Times New Roman" w:hAnsi="Times New Roman"/>
        </w:rPr>
        <w:t>;</w:t>
      </w:r>
    </w:p>
    <w:p w14:paraId="694CE261" w14:textId="77777777" w:rsidR="00D84674" w:rsidRPr="00125850" w:rsidRDefault="00D84674" w:rsidP="00D84674">
      <w:pPr>
        <w:tabs>
          <w:tab w:val="left" w:pos="3890"/>
        </w:tabs>
        <w:spacing w:after="0" w:line="360" w:lineRule="auto"/>
        <w:ind w:firstLine="567"/>
        <w:jc w:val="both"/>
        <w:rPr>
          <w:rFonts w:ascii="Times New Roman" w:hAnsi="Times New Roman"/>
        </w:rPr>
      </w:pPr>
      <w:r w:rsidRPr="00125850">
        <w:rPr>
          <w:rFonts w:ascii="Times New Roman" w:hAnsi="Times New Roman"/>
        </w:rPr>
        <w:t>3) корыстный мотив</w:t>
      </w:r>
      <w:r w:rsidR="00BC6DE1" w:rsidRPr="00125850">
        <w:rPr>
          <w:rFonts w:ascii="Times New Roman" w:hAnsi="Times New Roman"/>
        </w:rPr>
        <w:t xml:space="preserve"> совершенных преступлений</w:t>
      </w:r>
      <w:r w:rsidRPr="00125850">
        <w:rPr>
          <w:rFonts w:ascii="Times New Roman" w:hAnsi="Times New Roman"/>
        </w:rPr>
        <w:t>;</w:t>
      </w:r>
    </w:p>
    <w:p w14:paraId="4595A504" w14:textId="77777777" w:rsidR="00D84674" w:rsidRPr="00125850" w:rsidRDefault="00D84674" w:rsidP="00D84674">
      <w:pPr>
        <w:tabs>
          <w:tab w:val="left" w:pos="3890"/>
        </w:tabs>
        <w:spacing w:after="0" w:line="360" w:lineRule="auto"/>
        <w:ind w:firstLine="567"/>
        <w:jc w:val="both"/>
        <w:rPr>
          <w:rFonts w:ascii="Times New Roman" w:hAnsi="Times New Roman"/>
        </w:rPr>
      </w:pPr>
      <w:r w:rsidRPr="00125850">
        <w:rPr>
          <w:rFonts w:ascii="Times New Roman" w:hAnsi="Times New Roman"/>
        </w:rPr>
        <w:t>4) прямой умысел</w:t>
      </w:r>
      <w:r w:rsidR="00BC6DE1" w:rsidRPr="00125850">
        <w:rPr>
          <w:rFonts w:ascii="Times New Roman" w:hAnsi="Times New Roman"/>
        </w:rPr>
        <w:t xml:space="preserve"> при совершении преступного деяния</w:t>
      </w:r>
      <w:r w:rsidRPr="00125850">
        <w:rPr>
          <w:rStyle w:val="a5"/>
          <w:rFonts w:ascii="Times New Roman" w:hAnsi="Times New Roman"/>
        </w:rPr>
        <w:footnoteReference w:id="8"/>
      </w:r>
      <w:r w:rsidRPr="00125850">
        <w:rPr>
          <w:rFonts w:ascii="Times New Roman" w:hAnsi="Times New Roman"/>
        </w:rPr>
        <w:t>.</w:t>
      </w:r>
    </w:p>
    <w:p w14:paraId="18E85502" w14:textId="77777777" w:rsidR="00D84674" w:rsidRPr="00554C54" w:rsidRDefault="00D84674" w:rsidP="00D84674">
      <w:pPr>
        <w:tabs>
          <w:tab w:val="left" w:pos="3890"/>
        </w:tabs>
        <w:spacing w:after="0" w:line="360" w:lineRule="auto"/>
        <w:ind w:firstLine="567"/>
        <w:jc w:val="both"/>
        <w:rPr>
          <w:rFonts w:ascii="Times New Roman" w:hAnsi="Times New Roman"/>
        </w:rPr>
      </w:pPr>
      <w:r w:rsidRPr="00554C54">
        <w:rPr>
          <w:rFonts w:ascii="Times New Roman" w:hAnsi="Times New Roman"/>
        </w:rPr>
        <w:t>Проиллюстрируем данное суждение примером из судебной практики. Суд вынес обвинительный приговор в отношении Е., обвиняемом в злоупотреблении полномочиями. Данное преступление было совершено при следующих обстоятельствах.</w:t>
      </w:r>
    </w:p>
    <w:p w14:paraId="2411FD4D" w14:textId="77777777" w:rsidR="00D84674" w:rsidRPr="00125850" w:rsidRDefault="00BC6DE1" w:rsidP="00D84674">
      <w:pPr>
        <w:tabs>
          <w:tab w:val="left" w:pos="3890"/>
        </w:tabs>
        <w:spacing w:after="0" w:line="360" w:lineRule="auto"/>
        <w:ind w:firstLine="567"/>
        <w:jc w:val="both"/>
        <w:rPr>
          <w:rFonts w:ascii="Times New Roman" w:hAnsi="Times New Roman"/>
        </w:rPr>
      </w:pPr>
      <w:r w:rsidRPr="00125850">
        <w:rPr>
          <w:rFonts w:ascii="Times New Roman" w:hAnsi="Times New Roman"/>
        </w:rPr>
        <w:t xml:space="preserve">Е. учредил и возглавил юридическое лицо c целью совершения предпринимательской деятельности в сфере строительства. Номинальным учредителем и директором данной организации числилась З. – дочь Е. Однако фактически управлял деятельностью данного юридического лица Е, используя доверенность от дочери. В то же время Е. являлся директором ООО </w:t>
      </w:r>
      <w:r w:rsidR="00D84674" w:rsidRPr="00125850">
        <w:rPr>
          <w:rFonts w:ascii="Times New Roman" w:hAnsi="Times New Roman"/>
        </w:rPr>
        <w:t>«С.»</w:t>
      </w:r>
      <w:r w:rsidR="00E93F04" w:rsidRPr="00125850">
        <w:rPr>
          <w:rFonts w:ascii="Times New Roman" w:hAnsi="Times New Roman"/>
        </w:rPr>
        <w:t xml:space="preserve"> </w:t>
      </w:r>
      <w:r w:rsidR="001360CA" w:rsidRPr="00125850">
        <w:rPr>
          <w:rFonts w:ascii="Times New Roman" w:hAnsi="Times New Roman"/>
        </w:rPr>
        <w:t>име</w:t>
      </w:r>
      <w:r w:rsidRPr="00125850">
        <w:rPr>
          <w:rFonts w:ascii="Times New Roman" w:hAnsi="Times New Roman"/>
        </w:rPr>
        <w:t xml:space="preserve">вшим </w:t>
      </w:r>
      <w:r w:rsidR="00D84674" w:rsidRPr="00125850">
        <w:rPr>
          <w:rFonts w:ascii="Times New Roman" w:hAnsi="Times New Roman"/>
        </w:rPr>
        <w:t>значительную задолженность перед кредиторами по неисполненным обязательствам по договорам</w:t>
      </w:r>
      <w:r w:rsidR="001360CA" w:rsidRPr="00125850">
        <w:rPr>
          <w:rFonts w:ascii="Times New Roman" w:hAnsi="Times New Roman"/>
        </w:rPr>
        <w:t xml:space="preserve">. </w:t>
      </w:r>
    </w:p>
    <w:p w14:paraId="612F4910" w14:textId="77777777" w:rsidR="00D84674" w:rsidRPr="007E513A" w:rsidRDefault="00D84674" w:rsidP="00D84674">
      <w:pPr>
        <w:tabs>
          <w:tab w:val="left" w:pos="3890"/>
        </w:tabs>
        <w:spacing w:after="0" w:line="360" w:lineRule="auto"/>
        <w:ind w:firstLine="567"/>
        <w:jc w:val="both"/>
        <w:rPr>
          <w:rFonts w:ascii="Times New Roman" w:hAnsi="Times New Roman"/>
        </w:rPr>
      </w:pPr>
      <w:r w:rsidRPr="00554C54">
        <w:rPr>
          <w:rFonts w:ascii="Times New Roman" w:hAnsi="Times New Roman"/>
        </w:rPr>
        <w:t xml:space="preserve">Впоследствии </w:t>
      </w:r>
      <w:r w:rsidRPr="00125850">
        <w:rPr>
          <w:rFonts w:ascii="Times New Roman" w:hAnsi="Times New Roman"/>
        </w:rPr>
        <w:t>меж</w:t>
      </w:r>
      <w:r w:rsidR="00E93F04" w:rsidRPr="00125850">
        <w:rPr>
          <w:rFonts w:ascii="Times New Roman" w:hAnsi="Times New Roman"/>
        </w:rPr>
        <w:t>д</w:t>
      </w:r>
      <w:r w:rsidRPr="00125850">
        <w:rPr>
          <w:rFonts w:ascii="Times New Roman" w:hAnsi="Times New Roman"/>
        </w:rPr>
        <w:t xml:space="preserve">у </w:t>
      </w:r>
      <w:r w:rsidR="00E93F04" w:rsidRPr="00125850">
        <w:rPr>
          <w:rFonts w:ascii="Times New Roman" w:hAnsi="Times New Roman"/>
        </w:rPr>
        <w:t>ООО «С.»</w:t>
      </w:r>
      <w:r w:rsidRPr="00125850">
        <w:rPr>
          <w:rFonts w:ascii="Times New Roman" w:hAnsi="Times New Roman"/>
        </w:rPr>
        <w:t>, возглавляем</w:t>
      </w:r>
      <w:r w:rsidR="00E93F04" w:rsidRPr="00125850">
        <w:rPr>
          <w:rFonts w:ascii="Times New Roman" w:hAnsi="Times New Roman"/>
        </w:rPr>
        <w:t>ым</w:t>
      </w:r>
      <w:r w:rsidRPr="00554C54">
        <w:rPr>
          <w:rFonts w:ascii="Times New Roman" w:hAnsi="Times New Roman"/>
        </w:rPr>
        <w:t xml:space="preserve"> Е., и подконтрольным ему вновь созданным юридическим лицом, был совершен ряд сделок. </w:t>
      </w:r>
      <w:r w:rsidR="00C80C87" w:rsidRPr="00554C54">
        <w:rPr>
          <w:rFonts w:ascii="Times New Roman" w:hAnsi="Times New Roman"/>
        </w:rPr>
        <w:t xml:space="preserve">Результатом перечисленных противоправных деяний </w:t>
      </w:r>
      <w:r w:rsidRPr="00554C54">
        <w:rPr>
          <w:rFonts w:ascii="Times New Roman" w:hAnsi="Times New Roman"/>
        </w:rPr>
        <w:t xml:space="preserve">Е. </w:t>
      </w:r>
      <w:r w:rsidR="00C80C87" w:rsidRPr="00554C54">
        <w:rPr>
          <w:rFonts w:ascii="Times New Roman" w:hAnsi="Times New Roman"/>
        </w:rPr>
        <w:t xml:space="preserve">стал </w:t>
      </w:r>
      <w:r w:rsidRPr="00554C54">
        <w:rPr>
          <w:rFonts w:ascii="Times New Roman" w:hAnsi="Times New Roman"/>
        </w:rPr>
        <w:t>существенный вред законным интересам граждан, ООО «С.» и охраняемым законом интересам общества</w:t>
      </w:r>
      <w:r w:rsidR="00C80C87" w:rsidRPr="00554C54">
        <w:rPr>
          <w:rFonts w:ascii="Times New Roman" w:hAnsi="Times New Roman"/>
        </w:rPr>
        <w:t xml:space="preserve">, а также </w:t>
      </w:r>
      <w:r w:rsidRPr="00554C54">
        <w:rPr>
          <w:rFonts w:ascii="Times New Roman" w:hAnsi="Times New Roman"/>
        </w:rPr>
        <w:t>тяжкие последствия</w:t>
      </w:r>
      <w:r w:rsidRPr="007E513A">
        <w:rPr>
          <w:rStyle w:val="a5"/>
          <w:rFonts w:ascii="Times New Roman" w:hAnsi="Times New Roman"/>
        </w:rPr>
        <w:footnoteReference w:id="9"/>
      </w:r>
      <w:r w:rsidRPr="007E513A">
        <w:rPr>
          <w:rFonts w:ascii="Times New Roman" w:hAnsi="Times New Roman"/>
        </w:rPr>
        <w:t xml:space="preserve">. Указанный пример из судебной практики </w:t>
      </w:r>
      <w:r w:rsidRPr="007E513A">
        <w:rPr>
          <w:rFonts w:ascii="Times New Roman" w:hAnsi="Times New Roman"/>
        </w:rPr>
        <w:lastRenderedPageBreak/>
        <w:t>иллюстрирует такие существенные признаки коррупционных преступлений как специальный субъект, а также наличие прямого умысла при совершении общественно опасного деяния.</w:t>
      </w:r>
    </w:p>
    <w:p w14:paraId="6E12DFB3" w14:textId="77777777" w:rsidR="00D84674" w:rsidRPr="00554C54" w:rsidRDefault="00D84674" w:rsidP="00D84674">
      <w:pPr>
        <w:spacing w:after="0" w:line="360" w:lineRule="auto"/>
        <w:ind w:firstLine="567"/>
        <w:jc w:val="both"/>
        <w:rPr>
          <w:rFonts w:ascii="Times New Roman" w:hAnsi="Times New Roman"/>
        </w:rPr>
      </w:pPr>
      <w:r w:rsidRPr="007E513A">
        <w:rPr>
          <w:rFonts w:ascii="Times New Roman" w:hAnsi="Times New Roman"/>
        </w:rPr>
        <w:t xml:space="preserve">Еще одной проблемой квалификации коррупционных преступлений является </w:t>
      </w:r>
      <w:r w:rsidRPr="00554C54">
        <w:rPr>
          <w:rFonts w:ascii="Times New Roman" w:hAnsi="Times New Roman"/>
        </w:rPr>
        <w:t xml:space="preserve">противоречивость норм российского уголовного законодательства. </w:t>
      </w:r>
      <w:r w:rsidR="002561F3" w:rsidRPr="00554C54">
        <w:rPr>
          <w:rFonts w:ascii="Times New Roman" w:hAnsi="Times New Roman"/>
        </w:rPr>
        <w:t>Рассмотрим данное утверждение на примере статьи 292.1</w:t>
      </w:r>
      <w:r w:rsidRPr="00554C54">
        <w:rPr>
          <w:rFonts w:ascii="Times New Roman" w:hAnsi="Times New Roman"/>
        </w:rPr>
        <w:t xml:space="preserve"> У</w:t>
      </w:r>
      <w:r w:rsidR="00C80C87" w:rsidRPr="00554C54">
        <w:rPr>
          <w:rFonts w:ascii="Times New Roman" w:hAnsi="Times New Roman"/>
        </w:rPr>
        <w:t>головного кодекса</w:t>
      </w:r>
      <w:r w:rsidRPr="00554C54">
        <w:rPr>
          <w:rFonts w:ascii="Times New Roman" w:hAnsi="Times New Roman"/>
        </w:rPr>
        <w:t xml:space="preserve"> РФ</w:t>
      </w:r>
      <w:r w:rsidR="002561F3" w:rsidRPr="00125850">
        <w:rPr>
          <w:rFonts w:ascii="Times New Roman" w:hAnsi="Times New Roman"/>
        </w:rPr>
        <w:t xml:space="preserve">. </w:t>
      </w:r>
      <w:r w:rsidR="00F022F9" w:rsidRPr="00125850">
        <w:rPr>
          <w:rFonts w:ascii="Times New Roman" w:hAnsi="Times New Roman"/>
        </w:rPr>
        <w:t xml:space="preserve">Каждая из двух частей данной статьи предусматривают ответственность за </w:t>
      </w:r>
      <w:r w:rsidR="002561F3" w:rsidRPr="00125850">
        <w:rPr>
          <w:rFonts w:ascii="Times New Roman" w:hAnsi="Times New Roman"/>
        </w:rPr>
        <w:t xml:space="preserve">разные преступления. </w:t>
      </w:r>
      <w:r w:rsidR="00F022F9" w:rsidRPr="00125850">
        <w:rPr>
          <w:rFonts w:ascii="Times New Roman" w:hAnsi="Times New Roman"/>
        </w:rPr>
        <w:t xml:space="preserve">Часть первая рассматривает </w:t>
      </w:r>
      <w:r w:rsidRPr="00125850">
        <w:rPr>
          <w:rFonts w:ascii="Times New Roman" w:hAnsi="Times New Roman"/>
        </w:rPr>
        <w:t xml:space="preserve">специальный вид служебного подлога, а </w:t>
      </w:r>
      <w:r w:rsidR="002561F3" w:rsidRPr="00125850">
        <w:rPr>
          <w:rFonts w:ascii="Times New Roman" w:hAnsi="Times New Roman"/>
        </w:rPr>
        <w:t xml:space="preserve">часть вторая раскрывает </w:t>
      </w:r>
      <w:r w:rsidRPr="00125850">
        <w:rPr>
          <w:rFonts w:ascii="Times New Roman" w:hAnsi="Times New Roman"/>
        </w:rPr>
        <w:t>специальный</w:t>
      </w:r>
      <w:r w:rsidRPr="00554C54">
        <w:rPr>
          <w:rFonts w:ascii="Times New Roman" w:hAnsi="Times New Roman"/>
        </w:rPr>
        <w:t xml:space="preserve"> вид халатности.</w:t>
      </w:r>
      <w:r w:rsidRPr="00554C54">
        <w:rPr>
          <w:rStyle w:val="a5"/>
          <w:rFonts w:ascii="Times New Roman" w:hAnsi="Times New Roman"/>
        </w:rPr>
        <w:footnoteReference w:id="10"/>
      </w:r>
      <w:r w:rsidRPr="00554C54">
        <w:rPr>
          <w:rFonts w:ascii="Times New Roman" w:hAnsi="Times New Roman"/>
        </w:rPr>
        <w:t xml:space="preserve">. </w:t>
      </w:r>
      <w:r w:rsidR="002561F3" w:rsidRPr="00554C54">
        <w:rPr>
          <w:rFonts w:ascii="Times New Roman" w:hAnsi="Times New Roman"/>
        </w:rPr>
        <w:t xml:space="preserve">При этом </w:t>
      </w:r>
      <w:r w:rsidRPr="00554C54">
        <w:rPr>
          <w:rFonts w:ascii="Times New Roman" w:hAnsi="Times New Roman"/>
        </w:rPr>
        <w:t xml:space="preserve">название </w:t>
      </w:r>
      <w:r w:rsidR="002561F3" w:rsidRPr="00554C54">
        <w:rPr>
          <w:rFonts w:ascii="Times New Roman" w:hAnsi="Times New Roman"/>
        </w:rPr>
        <w:t xml:space="preserve">нормы подразумевает преступное деяние, ответственность за которое предусмотрена </w:t>
      </w:r>
      <w:r w:rsidRPr="00554C54">
        <w:rPr>
          <w:rFonts w:ascii="Times New Roman" w:hAnsi="Times New Roman"/>
        </w:rPr>
        <w:t>в ее первой части. Подобное несоответствие фактического наименования и содержания нормы, а также объединение двух составов преступлений в рамках одной статьи позволяет предположить конкуренцию между общей и специальной нормой особенной части</w:t>
      </w:r>
      <w:r w:rsidR="00DB006F" w:rsidRPr="00554C54">
        <w:rPr>
          <w:rFonts w:ascii="Times New Roman" w:hAnsi="Times New Roman"/>
        </w:rPr>
        <w:t xml:space="preserve"> Уголовного кодекса РФ</w:t>
      </w:r>
      <w:r w:rsidRPr="00554C54">
        <w:rPr>
          <w:rFonts w:ascii="Times New Roman" w:hAnsi="Times New Roman"/>
        </w:rPr>
        <w:t>. Данная ситуация является существенной проблемой для правоприменительной практики.</w:t>
      </w:r>
    </w:p>
    <w:p w14:paraId="651CBDA7" w14:textId="77777777" w:rsidR="00D84674" w:rsidRPr="00125850" w:rsidRDefault="00D84674" w:rsidP="00D84674">
      <w:pPr>
        <w:spacing w:after="0" w:line="360" w:lineRule="auto"/>
        <w:ind w:firstLine="567"/>
        <w:jc w:val="both"/>
        <w:rPr>
          <w:rFonts w:ascii="Times New Roman" w:hAnsi="Times New Roman"/>
        </w:rPr>
      </w:pPr>
      <w:r w:rsidRPr="00554C54">
        <w:rPr>
          <w:rFonts w:ascii="Times New Roman" w:hAnsi="Times New Roman"/>
        </w:rPr>
        <w:t xml:space="preserve">Проиллюстрируем </w:t>
      </w:r>
      <w:r w:rsidR="00DB006F" w:rsidRPr="00554C54">
        <w:rPr>
          <w:rFonts w:ascii="Times New Roman" w:hAnsi="Times New Roman"/>
        </w:rPr>
        <w:t xml:space="preserve">указанный довод </w:t>
      </w:r>
      <w:r w:rsidRPr="00554C54">
        <w:rPr>
          <w:rFonts w:ascii="Times New Roman" w:hAnsi="Times New Roman"/>
        </w:rPr>
        <w:t xml:space="preserve">материалами судебной практики. </w:t>
      </w:r>
      <w:r w:rsidR="002561F3" w:rsidRPr="00554C54">
        <w:rPr>
          <w:rFonts w:ascii="Times New Roman" w:hAnsi="Times New Roman"/>
        </w:rPr>
        <w:t xml:space="preserve">В ходе судебного разбирательства были установлены следующие факты. </w:t>
      </w:r>
      <w:r w:rsidRPr="00554C54">
        <w:rPr>
          <w:rFonts w:ascii="Times New Roman" w:hAnsi="Times New Roman"/>
        </w:rPr>
        <w:t xml:space="preserve">К. совершила служебный подлог, </w:t>
      </w:r>
      <w:r w:rsidRPr="00125850">
        <w:rPr>
          <w:rFonts w:ascii="Times New Roman" w:hAnsi="Times New Roman"/>
        </w:rPr>
        <w:t>то есть внес</w:t>
      </w:r>
      <w:r w:rsidR="000839CF" w:rsidRPr="00125850">
        <w:rPr>
          <w:rFonts w:ascii="Times New Roman" w:hAnsi="Times New Roman"/>
        </w:rPr>
        <w:t xml:space="preserve">ла в официальные документы заведомо ложные сведения, будучи должностным лицом. Действия К. были совершены из корыстных побуждений и повлекли существенное </w:t>
      </w:r>
      <w:r w:rsidRPr="00125850">
        <w:rPr>
          <w:rFonts w:ascii="Times New Roman" w:hAnsi="Times New Roman"/>
        </w:rPr>
        <w:t xml:space="preserve">нарушение охраняемых законом интересов общества и государства. </w:t>
      </w:r>
      <w:r w:rsidR="000839CF" w:rsidRPr="00125850">
        <w:rPr>
          <w:rFonts w:ascii="Times New Roman" w:hAnsi="Times New Roman"/>
        </w:rPr>
        <w:t>В ходе судебного разбирательства были выявлены следующие обстоятельства преступления.</w:t>
      </w:r>
    </w:p>
    <w:p w14:paraId="1AA4919A" w14:textId="77777777" w:rsidR="00D84674" w:rsidRPr="007E513A" w:rsidRDefault="00D84674" w:rsidP="00D84674">
      <w:pPr>
        <w:spacing w:after="0" w:line="360" w:lineRule="auto"/>
        <w:ind w:firstLine="567"/>
        <w:jc w:val="both"/>
        <w:rPr>
          <w:rFonts w:ascii="Times New Roman" w:hAnsi="Times New Roman"/>
        </w:rPr>
      </w:pPr>
      <w:r w:rsidRPr="00125850">
        <w:rPr>
          <w:rFonts w:ascii="Times New Roman" w:hAnsi="Times New Roman"/>
        </w:rPr>
        <w:t>К. была назначена на должность руководителя. Согла</w:t>
      </w:r>
      <w:r w:rsidR="00A973B0" w:rsidRPr="00125850">
        <w:rPr>
          <w:rFonts w:ascii="Times New Roman" w:hAnsi="Times New Roman"/>
        </w:rPr>
        <w:t xml:space="preserve">сно трудовому договору К. обязалась надлежащим образом осуществлять </w:t>
      </w:r>
      <w:r w:rsidRPr="00125850">
        <w:rPr>
          <w:rFonts w:ascii="Times New Roman" w:hAnsi="Times New Roman"/>
        </w:rPr>
        <w:t>п</w:t>
      </w:r>
      <w:r w:rsidR="00A973B0" w:rsidRPr="00125850">
        <w:rPr>
          <w:rFonts w:ascii="Times New Roman" w:hAnsi="Times New Roman"/>
        </w:rPr>
        <w:t>олномочия</w:t>
      </w:r>
      <w:r w:rsidRPr="00125850">
        <w:rPr>
          <w:rFonts w:ascii="Times New Roman" w:hAnsi="Times New Roman"/>
        </w:rPr>
        <w:t xml:space="preserve"> руководителя, </w:t>
      </w:r>
      <w:r w:rsidR="000839CF" w:rsidRPr="00125850">
        <w:rPr>
          <w:rFonts w:ascii="Times New Roman" w:hAnsi="Times New Roman"/>
        </w:rPr>
        <w:t>соблюдая права и законные интересы граждан и организаций</w:t>
      </w:r>
      <w:r w:rsidRPr="00125850">
        <w:rPr>
          <w:rFonts w:ascii="Times New Roman" w:hAnsi="Times New Roman"/>
        </w:rPr>
        <w:t xml:space="preserve">. </w:t>
      </w:r>
      <w:r w:rsidR="000839CF" w:rsidRPr="00125850">
        <w:rPr>
          <w:rFonts w:ascii="Times New Roman" w:hAnsi="Times New Roman"/>
        </w:rPr>
        <w:t xml:space="preserve">Соответственно, </w:t>
      </w:r>
      <w:r w:rsidRPr="00125850">
        <w:rPr>
          <w:rFonts w:ascii="Times New Roman" w:hAnsi="Times New Roman"/>
        </w:rPr>
        <w:t>К.</w:t>
      </w:r>
      <w:r w:rsidR="000839CF" w:rsidRPr="00125850">
        <w:rPr>
          <w:rFonts w:ascii="Times New Roman" w:hAnsi="Times New Roman"/>
        </w:rPr>
        <w:t>, будучи должностным лицом, выполняла организационно-распорядительные функции в администрации и контролировала деятельность</w:t>
      </w:r>
      <w:r w:rsidR="000839CF" w:rsidRPr="000839CF">
        <w:rPr>
          <w:rFonts w:ascii="Times New Roman" w:hAnsi="Times New Roman"/>
          <w:color w:val="1F497D" w:themeColor="text2"/>
        </w:rPr>
        <w:t xml:space="preserve"> </w:t>
      </w:r>
      <w:r w:rsidR="000839CF" w:rsidRPr="00125850">
        <w:rPr>
          <w:rFonts w:ascii="Times New Roman" w:hAnsi="Times New Roman"/>
        </w:rPr>
        <w:lastRenderedPageBreak/>
        <w:t>государственного органа и сотрудников, находящихся у нее в подчинении.</w:t>
      </w:r>
      <w:r w:rsidR="000839CF">
        <w:rPr>
          <w:rFonts w:ascii="Times New Roman" w:hAnsi="Times New Roman"/>
        </w:rPr>
        <w:t xml:space="preserve"> </w:t>
      </w:r>
      <w:r w:rsidRPr="007E513A">
        <w:rPr>
          <w:rFonts w:ascii="Times New Roman" w:hAnsi="Times New Roman"/>
        </w:rPr>
        <w:t>24.12.2019 к К. обратилась ее знакомая с целью осуществления содействия в выдаче паспорта ее знакомому З. – гражданину Узбекистана.</w:t>
      </w:r>
    </w:p>
    <w:p w14:paraId="367283EF" w14:textId="77777777" w:rsidR="00D84674" w:rsidRPr="007E513A" w:rsidRDefault="00D84674" w:rsidP="00D84674">
      <w:pPr>
        <w:spacing w:after="0" w:line="360" w:lineRule="auto"/>
        <w:ind w:firstLine="567"/>
        <w:jc w:val="both"/>
        <w:rPr>
          <w:rFonts w:ascii="Times New Roman" w:hAnsi="Times New Roman"/>
        </w:rPr>
      </w:pPr>
      <w:r w:rsidRPr="007E513A">
        <w:rPr>
          <w:rFonts w:ascii="Times New Roman" w:hAnsi="Times New Roman"/>
        </w:rPr>
        <w:t>С целью реализации преступного умысла, осознавая общественную опасность и противоправность деяния, К. внесла заведомо ложные сведения в документы, после чего З. смог получить паспорт. В процессе рассмотрения дела в суде была изменена квалификация деяния К. с ч. 1 ст.</w:t>
      </w:r>
      <w:r w:rsidR="00554C54">
        <w:rPr>
          <w:rFonts w:ascii="Times New Roman" w:hAnsi="Times New Roman"/>
        </w:rPr>
        <w:t xml:space="preserve"> </w:t>
      </w:r>
      <w:r w:rsidRPr="007E513A">
        <w:rPr>
          <w:rFonts w:ascii="Times New Roman" w:hAnsi="Times New Roman"/>
        </w:rPr>
        <w:t>292 на ч. 1 ст. 292.1 УК РФ</w:t>
      </w:r>
      <w:r w:rsidRPr="007E513A">
        <w:rPr>
          <w:rStyle w:val="a5"/>
          <w:rFonts w:ascii="Times New Roman" w:hAnsi="Times New Roman"/>
        </w:rPr>
        <w:footnoteReference w:id="11"/>
      </w:r>
      <w:r w:rsidRPr="007E513A">
        <w:rPr>
          <w:rFonts w:ascii="Times New Roman" w:hAnsi="Times New Roman"/>
        </w:rPr>
        <w:t>. Таким образом, указанный пример из судебной практики свидетельствует о конкуренции норм ст. 292 и 292.1.</w:t>
      </w:r>
    </w:p>
    <w:p w14:paraId="623C2A22" w14:textId="77777777" w:rsidR="00D84674" w:rsidRPr="00554C54" w:rsidRDefault="00D84674" w:rsidP="00D84674">
      <w:pPr>
        <w:spacing w:after="0" w:line="360" w:lineRule="auto"/>
        <w:ind w:firstLine="567"/>
        <w:jc w:val="both"/>
        <w:rPr>
          <w:rFonts w:ascii="Times New Roman" w:hAnsi="Times New Roman"/>
        </w:rPr>
      </w:pPr>
      <w:r w:rsidRPr="007E513A">
        <w:rPr>
          <w:rFonts w:ascii="Times New Roman" w:hAnsi="Times New Roman"/>
        </w:rPr>
        <w:t>Для решения сложившейся в правоприменительной практике проблемы предлагаем внести изменения в действующую редакцию У</w:t>
      </w:r>
      <w:r w:rsidR="00DB006F" w:rsidRPr="007E513A">
        <w:rPr>
          <w:rFonts w:ascii="Times New Roman" w:hAnsi="Times New Roman"/>
        </w:rPr>
        <w:t>головного кодекса</w:t>
      </w:r>
      <w:r w:rsidRPr="007E513A">
        <w:rPr>
          <w:rFonts w:ascii="Times New Roman" w:hAnsi="Times New Roman"/>
        </w:rPr>
        <w:t xml:space="preserve"> РФ путем исключения ст. 292.1 и дополнения ст. 292 частью 3, в которой закрепить такой квалифицирующий признак, как «повлекшее незаконное приобретение гражданства Российской Федерации». Полагаем, что подобные изменения будут способствовать не только гармонизации действующего законодательства, но и совершенствованию механизма противодействия коррупции.</w:t>
      </w:r>
    </w:p>
    <w:p w14:paraId="3929510A" w14:textId="77777777" w:rsidR="00D84674" w:rsidRPr="00554C54" w:rsidRDefault="00D84674" w:rsidP="00D84674">
      <w:pPr>
        <w:spacing w:after="0" w:line="360" w:lineRule="auto"/>
        <w:ind w:firstLine="567"/>
        <w:jc w:val="both"/>
        <w:rPr>
          <w:rFonts w:ascii="Times New Roman" w:hAnsi="Times New Roman"/>
        </w:rPr>
      </w:pPr>
      <w:r w:rsidRPr="00554C54">
        <w:rPr>
          <w:rFonts w:ascii="Times New Roman" w:hAnsi="Times New Roman"/>
        </w:rPr>
        <w:t xml:space="preserve">Примечательно, </w:t>
      </w:r>
      <w:r w:rsidR="00DB006F" w:rsidRPr="00554C54">
        <w:rPr>
          <w:rFonts w:ascii="Times New Roman" w:hAnsi="Times New Roman"/>
        </w:rPr>
        <w:t xml:space="preserve">что </w:t>
      </w:r>
      <w:r w:rsidRPr="00554C54">
        <w:rPr>
          <w:rFonts w:ascii="Times New Roman" w:hAnsi="Times New Roman"/>
        </w:rPr>
        <w:t>в доктрине уголовного права исследователи также отрицательно оценивают существование нормы ст. 292.1</w:t>
      </w:r>
      <w:r w:rsidR="00DB006F" w:rsidRPr="00554C54">
        <w:rPr>
          <w:rFonts w:ascii="Times New Roman" w:hAnsi="Times New Roman"/>
        </w:rPr>
        <w:t xml:space="preserve"> Уголовного кодекса РФ</w:t>
      </w:r>
      <w:r w:rsidRPr="00554C54">
        <w:rPr>
          <w:rFonts w:ascii="Times New Roman" w:hAnsi="Times New Roman"/>
        </w:rPr>
        <w:t>. Так, по мнению Е.Д. Долматовой, основн</w:t>
      </w:r>
      <w:r w:rsidR="00DB006F" w:rsidRPr="00554C54">
        <w:rPr>
          <w:rFonts w:ascii="Times New Roman" w:hAnsi="Times New Roman"/>
        </w:rPr>
        <w:t>ой</w:t>
      </w:r>
      <w:r w:rsidRPr="00554C54">
        <w:rPr>
          <w:rFonts w:ascii="Times New Roman" w:hAnsi="Times New Roman"/>
        </w:rPr>
        <w:t xml:space="preserve"> недостат</w:t>
      </w:r>
      <w:r w:rsidR="00DB006F" w:rsidRPr="00554C54">
        <w:rPr>
          <w:rFonts w:ascii="Times New Roman" w:hAnsi="Times New Roman"/>
        </w:rPr>
        <w:t>ок</w:t>
      </w:r>
      <w:r w:rsidRPr="00554C54">
        <w:rPr>
          <w:rFonts w:ascii="Times New Roman" w:hAnsi="Times New Roman"/>
        </w:rPr>
        <w:t xml:space="preserve"> появления указанной нормы </w:t>
      </w:r>
      <w:r w:rsidR="00DB006F" w:rsidRPr="00554C54">
        <w:rPr>
          <w:rFonts w:ascii="Times New Roman" w:hAnsi="Times New Roman"/>
        </w:rPr>
        <w:t xml:space="preserve">– это </w:t>
      </w:r>
      <w:r w:rsidRPr="00554C54">
        <w:rPr>
          <w:rFonts w:ascii="Times New Roman" w:hAnsi="Times New Roman"/>
        </w:rPr>
        <w:t>вопрос о несоблюдении принципа системности уголовных норм. Исследователь убежден</w:t>
      </w:r>
      <w:r w:rsidR="00DB006F" w:rsidRPr="00554C54">
        <w:rPr>
          <w:rFonts w:ascii="Times New Roman" w:hAnsi="Times New Roman"/>
        </w:rPr>
        <w:t>а</w:t>
      </w:r>
      <w:r w:rsidRPr="00554C54">
        <w:rPr>
          <w:rFonts w:ascii="Times New Roman" w:hAnsi="Times New Roman"/>
        </w:rPr>
        <w:t xml:space="preserve">, что при </w:t>
      </w:r>
      <w:r w:rsidR="009A01D5" w:rsidRPr="00554C54">
        <w:rPr>
          <w:rFonts w:ascii="Times New Roman" w:hAnsi="Times New Roman"/>
        </w:rPr>
        <w:t>совершении противоправных действий, влекущих ответственность</w:t>
      </w:r>
      <w:r w:rsidRPr="00554C54">
        <w:rPr>
          <w:rFonts w:ascii="Times New Roman" w:hAnsi="Times New Roman"/>
        </w:rPr>
        <w:t xml:space="preserve"> за незаконную выдачу паспорта гражданина РФ</w:t>
      </w:r>
      <w:r w:rsidR="002455EF" w:rsidRPr="00554C54">
        <w:rPr>
          <w:rFonts w:ascii="Times New Roman" w:hAnsi="Times New Roman"/>
        </w:rPr>
        <w:t xml:space="preserve">, </w:t>
      </w:r>
      <w:r w:rsidR="000B641D" w:rsidRPr="00554C54">
        <w:rPr>
          <w:rFonts w:ascii="Times New Roman" w:hAnsi="Times New Roman"/>
        </w:rPr>
        <w:t xml:space="preserve">первостепенным объектом посягательства является </w:t>
      </w:r>
      <w:r w:rsidRPr="00554C54">
        <w:rPr>
          <w:rFonts w:ascii="Times New Roman" w:hAnsi="Times New Roman"/>
        </w:rPr>
        <w:t>порядок управления</w:t>
      </w:r>
      <w:r w:rsidR="002455EF" w:rsidRPr="00554C54">
        <w:rPr>
          <w:rFonts w:ascii="Times New Roman" w:hAnsi="Times New Roman"/>
        </w:rPr>
        <w:t xml:space="preserve">. </w:t>
      </w:r>
      <w:r w:rsidR="000B641D" w:rsidRPr="00554C54">
        <w:rPr>
          <w:rFonts w:ascii="Times New Roman" w:hAnsi="Times New Roman"/>
        </w:rPr>
        <w:t xml:space="preserve">Нормальная, регулируемая и отвечающая интересам развития общества деятельность государственного аппарата выступает в данном случае второстепенным объектом посягательства. </w:t>
      </w:r>
      <w:r w:rsidR="00814F32" w:rsidRPr="00554C54">
        <w:rPr>
          <w:rFonts w:ascii="Times New Roman" w:hAnsi="Times New Roman"/>
        </w:rPr>
        <w:t>Автор предполагает,</w:t>
      </w:r>
      <w:r w:rsidR="00814F32" w:rsidRPr="00814F32">
        <w:rPr>
          <w:rFonts w:ascii="Times New Roman" w:hAnsi="Times New Roman"/>
          <w:color w:val="1F497D" w:themeColor="text2"/>
        </w:rPr>
        <w:t xml:space="preserve"> </w:t>
      </w:r>
      <w:r w:rsidR="00814F32" w:rsidRPr="00554C54">
        <w:rPr>
          <w:rFonts w:ascii="Times New Roman" w:hAnsi="Times New Roman"/>
        </w:rPr>
        <w:lastRenderedPageBreak/>
        <w:t xml:space="preserve">что указанную норму целесообразно переместить в главу, </w:t>
      </w:r>
      <w:r w:rsidRPr="00554C54">
        <w:rPr>
          <w:rFonts w:ascii="Times New Roman" w:hAnsi="Times New Roman"/>
        </w:rPr>
        <w:t>регулирующ</w:t>
      </w:r>
      <w:r w:rsidR="00814F32" w:rsidRPr="00554C54">
        <w:rPr>
          <w:rFonts w:ascii="Times New Roman" w:hAnsi="Times New Roman"/>
        </w:rPr>
        <w:t>ую</w:t>
      </w:r>
      <w:r w:rsidRPr="00554C54">
        <w:rPr>
          <w:rFonts w:ascii="Times New Roman" w:hAnsi="Times New Roman"/>
        </w:rPr>
        <w:t xml:space="preserve"> ответственность за преступления против порядка управления</w:t>
      </w:r>
      <w:r w:rsidRPr="00554C54">
        <w:rPr>
          <w:rStyle w:val="a5"/>
          <w:rFonts w:ascii="Times New Roman" w:hAnsi="Times New Roman"/>
        </w:rPr>
        <w:footnoteReference w:id="12"/>
      </w:r>
      <w:r w:rsidRPr="00554C54">
        <w:rPr>
          <w:rFonts w:ascii="Times New Roman" w:hAnsi="Times New Roman"/>
        </w:rPr>
        <w:t>.</w:t>
      </w:r>
    </w:p>
    <w:p w14:paraId="0116BBB0" w14:textId="77777777" w:rsidR="00D84674" w:rsidRPr="00554C54" w:rsidRDefault="00D84674" w:rsidP="00D84674">
      <w:pPr>
        <w:spacing w:after="0" w:line="360" w:lineRule="auto"/>
        <w:ind w:firstLine="567"/>
        <w:jc w:val="both"/>
        <w:rPr>
          <w:rFonts w:ascii="Times New Roman" w:hAnsi="Times New Roman"/>
        </w:rPr>
      </w:pPr>
      <w:r w:rsidRPr="00554C54">
        <w:rPr>
          <w:rFonts w:ascii="Times New Roman" w:hAnsi="Times New Roman"/>
        </w:rPr>
        <w:t>Полагаем рассуждения исследователя верными. Однако, при реорганизации данной нормы и включении ее в состав ст. 292 У</w:t>
      </w:r>
      <w:r w:rsidR="009A01D5" w:rsidRPr="00554C54">
        <w:rPr>
          <w:rFonts w:ascii="Times New Roman" w:hAnsi="Times New Roman"/>
        </w:rPr>
        <w:t>головного кодекса</w:t>
      </w:r>
      <w:r w:rsidRPr="00554C54">
        <w:rPr>
          <w:rFonts w:ascii="Times New Roman" w:hAnsi="Times New Roman"/>
        </w:rPr>
        <w:t xml:space="preserve"> РФ, перемещение ее в другой раздел особенной части действующего уголовного закона не имеет практической значимости. В подобной ситуации полагаем возможным не изменять структуру норм У</w:t>
      </w:r>
      <w:r w:rsidR="009A01D5" w:rsidRPr="00554C54">
        <w:rPr>
          <w:rFonts w:ascii="Times New Roman" w:hAnsi="Times New Roman"/>
        </w:rPr>
        <w:t>головного кодекса</w:t>
      </w:r>
      <w:r w:rsidRPr="00554C54">
        <w:rPr>
          <w:rFonts w:ascii="Times New Roman" w:hAnsi="Times New Roman"/>
        </w:rPr>
        <w:t xml:space="preserve"> РФ.</w:t>
      </w:r>
    </w:p>
    <w:p w14:paraId="602AF440" w14:textId="77777777" w:rsidR="00D84674" w:rsidRPr="00554C54" w:rsidRDefault="00D84674" w:rsidP="00D84674">
      <w:pPr>
        <w:spacing w:after="0" w:line="360" w:lineRule="auto"/>
        <w:ind w:firstLine="567"/>
        <w:jc w:val="both"/>
        <w:rPr>
          <w:rFonts w:ascii="Times New Roman" w:hAnsi="Times New Roman"/>
        </w:rPr>
      </w:pPr>
      <w:r w:rsidRPr="00554C54">
        <w:rPr>
          <w:rFonts w:ascii="Times New Roman" w:hAnsi="Times New Roman"/>
        </w:rPr>
        <w:t>Следующий проблемный аспект – это отсутствие нормативного закрепления тако</w:t>
      </w:r>
      <w:r w:rsidR="00814F32" w:rsidRPr="00554C54">
        <w:rPr>
          <w:rFonts w:ascii="Times New Roman" w:hAnsi="Times New Roman"/>
        </w:rPr>
        <w:t>го</w:t>
      </w:r>
      <w:r w:rsidRPr="00554C54">
        <w:rPr>
          <w:rFonts w:ascii="Times New Roman" w:hAnsi="Times New Roman"/>
        </w:rPr>
        <w:t xml:space="preserve"> </w:t>
      </w:r>
      <w:r w:rsidR="00814F32" w:rsidRPr="00554C54">
        <w:rPr>
          <w:rFonts w:ascii="Times New Roman" w:hAnsi="Times New Roman"/>
        </w:rPr>
        <w:t>признака</w:t>
      </w:r>
      <w:r w:rsidRPr="00554C54">
        <w:rPr>
          <w:rFonts w:ascii="Times New Roman" w:hAnsi="Times New Roman"/>
        </w:rPr>
        <w:t xml:space="preserve"> как «существенное нарушение прав и законных интересов граждан или организаций либо охраняемых законом интересов общества или государства»</w:t>
      </w:r>
      <w:r w:rsidR="009A01D5" w:rsidRPr="00554C54">
        <w:rPr>
          <w:rFonts w:ascii="Times New Roman" w:hAnsi="Times New Roman"/>
        </w:rPr>
        <w:t>, котор</w:t>
      </w:r>
      <w:r w:rsidR="00814F32" w:rsidRPr="00554C54">
        <w:rPr>
          <w:rFonts w:ascii="Times New Roman" w:hAnsi="Times New Roman"/>
        </w:rPr>
        <w:t>ый можно увидеть, например,</w:t>
      </w:r>
      <w:r w:rsidR="009A01D5" w:rsidRPr="00554C54">
        <w:rPr>
          <w:rFonts w:ascii="Times New Roman" w:hAnsi="Times New Roman"/>
        </w:rPr>
        <w:t xml:space="preserve"> </w:t>
      </w:r>
      <w:r w:rsidRPr="00554C54">
        <w:rPr>
          <w:rFonts w:ascii="Times New Roman" w:hAnsi="Times New Roman"/>
        </w:rPr>
        <w:t>в ст. 293 У</w:t>
      </w:r>
      <w:r w:rsidR="009A01D5" w:rsidRPr="00554C54">
        <w:rPr>
          <w:rFonts w:ascii="Times New Roman" w:hAnsi="Times New Roman"/>
        </w:rPr>
        <w:t>головного кодекса</w:t>
      </w:r>
      <w:r w:rsidRPr="00554C54">
        <w:rPr>
          <w:rFonts w:ascii="Times New Roman" w:hAnsi="Times New Roman"/>
        </w:rPr>
        <w:t xml:space="preserve"> РФ. Данный признак имеет практическое значение для квалификации преступного деяния, однако его содержание не раскрывается в действующих уголовно-правовых нормах.</w:t>
      </w:r>
    </w:p>
    <w:p w14:paraId="6AE9269F" w14:textId="77777777" w:rsidR="00D84674" w:rsidRPr="00554C54" w:rsidRDefault="00D84674" w:rsidP="00D84674">
      <w:pPr>
        <w:spacing w:after="0" w:line="360" w:lineRule="auto"/>
        <w:ind w:firstLine="567"/>
        <w:jc w:val="both"/>
        <w:rPr>
          <w:rFonts w:ascii="Times New Roman" w:hAnsi="Times New Roman"/>
        </w:rPr>
      </w:pPr>
      <w:r w:rsidRPr="00554C54">
        <w:rPr>
          <w:rFonts w:ascii="Times New Roman" w:hAnsi="Times New Roman"/>
        </w:rPr>
        <w:t>Иллюстрацией данной точки зрения явля</w:t>
      </w:r>
      <w:r w:rsidR="00814F32" w:rsidRPr="00554C54">
        <w:rPr>
          <w:rFonts w:ascii="Times New Roman" w:hAnsi="Times New Roman"/>
        </w:rPr>
        <w:t>ются материалы судебного разбирательства, рассмотренные далее.</w:t>
      </w:r>
      <w:r w:rsidRPr="00554C54">
        <w:rPr>
          <w:rFonts w:ascii="Times New Roman" w:hAnsi="Times New Roman"/>
        </w:rPr>
        <w:t xml:space="preserve"> Л. был </w:t>
      </w:r>
      <w:r w:rsidR="00814F32" w:rsidRPr="00554C54">
        <w:rPr>
          <w:rFonts w:ascii="Times New Roman" w:hAnsi="Times New Roman"/>
        </w:rPr>
        <w:t xml:space="preserve">осужден за </w:t>
      </w:r>
      <w:r w:rsidRPr="00554C54">
        <w:rPr>
          <w:rFonts w:ascii="Times New Roman" w:hAnsi="Times New Roman"/>
        </w:rPr>
        <w:t>совершени</w:t>
      </w:r>
      <w:r w:rsidR="00814F32" w:rsidRPr="00554C54">
        <w:rPr>
          <w:rFonts w:ascii="Times New Roman" w:hAnsi="Times New Roman"/>
        </w:rPr>
        <w:t>е</w:t>
      </w:r>
      <w:r w:rsidRPr="00554C54">
        <w:rPr>
          <w:rFonts w:ascii="Times New Roman" w:hAnsi="Times New Roman"/>
        </w:rPr>
        <w:t xml:space="preserve"> преступления, предусмотренного ч</w:t>
      </w:r>
      <w:r w:rsidR="00946E42" w:rsidRPr="00554C54">
        <w:rPr>
          <w:rFonts w:ascii="Times New Roman" w:hAnsi="Times New Roman"/>
        </w:rPr>
        <w:t>астью</w:t>
      </w:r>
      <w:r w:rsidRPr="00554C54">
        <w:rPr>
          <w:rFonts w:ascii="Times New Roman" w:hAnsi="Times New Roman"/>
        </w:rPr>
        <w:t xml:space="preserve"> 1 ст</w:t>
      </w:r>
      <w:r w:rsidR="00946E42" w:rsidRPr="00554C54">
        <w:rPr>
          <w:rFonts w:ascii="Times New Roman" w:hAnsi="Times New Roman"/>
        </w:rPr>
        <w:t>атьи</w:t>
      </w:r>
      <w:r w:rsidRPr="00554C54">
        <w:rPr>
          <w:rFonts w:ascii="Times New Roman" w:hAnsi="Times New Roman"/>
        </w:rPr>
        <w:t xml:space="preserve"> 293 У</w:t>
      </w:r>
      <w:r w:rsidR="00814F32" w:rsidRPr="00554C54">
        <w:rPr>
          <w:rFonts w:ascii="Times New Roman" w:hAnsi="Times New Roman"/>
        </w:rPr>
        <w:t>головного кодекса</w:t>
      </w:r>
      <w:r w:rsidRPr="00554C54">
        <w:rPr>
          <w:rFonts w:ascii="Times New Roman" w:hAnsi="Times New Roman"/>
        </w:rPr>
        <w:t xml:space="preserve"> РФ. </w:t>
      </w:r>
      <w:r w:rsidR="00946E42" w:rsidRPr="00554C54">
        <w:rPr>
          <w:rFonts w:ascii="Times New Roman" w:hAnsi="Times New Roman"/>
        </w:rPr>
        <w:t>Суд выявил следующие обстоятельства совершения п</w:t>
      </w:r>
      <w:r w:rsidRPr="00554C54">
        <w:rPr>
          <w:rFonts w:ascii="Times New Roman" w:hAnsi="Times New Roman"/>
        </w:rPr>
        <w:t>р</w:t>
      </w:r>
      <w:r w:rsidR="009A01D5" w:rsidRPr="00554C54">
        <w:rPr>
          <w:rFonts w:ascii="Times New Roman" w:hAnsi="Times New Roman"/>
        </w:rPr>
        <w:t>отивоправно</w:t>
      </w:r>
      <w:r w:rsidR="00946E42" w:rsidRPr="00554C54">
        <w:rPr>
          <w:rFonts w:ascii="Times New Roman" w:hAnsi="Times New Roman"/>
        </w:rPr>
        <w:t>го</w:t>
      </w:r>
      <w:r w:rsidRPr="00554C54">
        <w:rPr>
          <w:rFonts w:ascii="Times New Roman" w:hAnsi="Times New Roman"/>
        </w:rPr>
        <w:t xml:space="preserve"> деяни</w:t>
      </w:r>
      <w:r w:rsidR="00946E42" w:rsidRPr="00554C54">
        <w:rPr>
          <w:rFonts w:ascii="Times New Roman" w:hAnsi="Times New Roman"/>
        </w:rPr>
        <w:t>я</w:t>
      </w:r>
      <w:r w:rsidRPr="00554C54">
        <w:rPr>
          <w:rFonts w:ascii="Times New Roman" w:hAnsi="Times New Roman"/>
        </w:rPr>
        <w:t xml:space="preserve">. </w:t>
      </w:r>
    </w:p>
    <w:p w14:paraId="0D7B923C" w14:textId="77777777" w:rsidR="00D84674" w:rsidRPr="00554C54" w:rsidRDefault="00D84674" w:rsidP="00D84674">
      <w:pPr>
        <w:spacing w:after="0" w:line="360" w:lineRule="auto"/>
        <w:ind w:firstLine="567"/>
        <w:jc w:val="both"/>
        <w:rPr>
          <w:rFonts w:ascii="Times New Roman" w:hAnsi="Times New Roman"/>
        </w:rPr>
      </w:pPr>
      <w:r w:rsidRPr="00554C54">
        <w:rPr>
          <w:rFonts w:ascii="Times New Roman" w:hAnsi="Times New Roman"/>
        </w:rPr>
        <w:t xml:space="preserve">Л., </w:t>
      </w:r>
      <w:r w:rsidR="00946E42" w:rsidRPr="00554C54">
        <w:rPr>
          <w:rFonts w:ascii="Times New Roman" w:hAnsi="Times New Roman"/>
        </w:rPr>
        <w:t xml:space="preserve">как должностное лицо, выполнял </w:t>
      </w:r>
      <w:r w:rsidRPr="00554C54">
        <w:rPr>
          <w:rFonts w:ascii="Times New Roman" w:hAnsi="Times New Roman"/>
        </w:rPr>
        <w:t xml:space="preserve"> организационно-распорядительные и административно-хозяйственные функции в силу возложенных на него обязанностей, организовывал работы по вопросам реформирования жилищно-коммунального хозяйства в комплексном социально-экономическом развитии города. Л. был наделен полномочиями по общему контролю над ходом исполнения городской адресной программы «Переселение граждан города из аварийного жилищного фонда на 2018 год». При реализации данной программы </w:t>
      </w:r>
      <w:r w:rsidR="00D61ADA" w:rsidRPr="00554C54">
        <w:rPr>
          <w:rFonts w:ascii="Times New Roman" w:hAnsi="Times New Roman"/>
        </w:rPr>
        <w:t xml:space="preserve">в полномочия Л. входил </w:t>
      </w:r>
      <w:r w:rsidRPr="00554C54">
        <w:rPr>
          <w:rFonts w:ascii="Times New Roman" w:hAnsi="Times New Roman"/>
        </w:rPr>
        <w:t>контрол</w:t>
      </w:r>
      <w:r w:rsidR="00D61ADA" w:rsidRPr="00554C54">
        <w:rPr>
          <w:rFonts w:ascii="Times New Roman" w:hAnsi="Times New Roman"/>
        </w:rPr>
        <w:t>ь</w:t>
      </w:r>
      <w:r w:rsidRPr="00554C54">
        <w:rPr>
          <w:rFonts w:ascii="Times New Roman" w:hAnsi="Times New Roman"/>
        </w:rPr>
        <w:t xml:space="preserve"> результатив</w:t>
      </w:r>
      <w:r w:rsidR="00D61ADA" w:rsidRPr="00554C54">
        <w:rPr>
          <w:rFonts w:ascii="Times New Roman" w:hAnsi="Times New Roman"/>
        </w:rPr>
        <w:t xml:space="preserve">ного и эффективного </w:t>
      </w:r>
      <w:r w:rsidRPr="00554C54">
        <w:rPr>
          <w:rFonts w:ascii="Times New Roman" w:hAnsi="Times New Roman"/>
        </w:rPr>
        <w:t xml:space="preserve">использования бюджетных средств, а также </w:t>
      </w:r>
      <w:r w:rsidR="00D61ADA" w:rsidRPr="00554C54">
        <w:rPr>
          <w:rFonts w:ascii="Times New Roman" w:hAnsi="Times New Roman"/>
        </w:rPr>
        <w:t>контроль</w:t>
      </w:r>
      <w:r w:rsidRPr="00554C54">
        <w:rPr>
          <w:rFonts w:ascii="Times New Roman" w:hAnsi="Times New Roman"/>
        </w:rPr>
        <w:t xml:space="preserve"> объемов приобретения </w:t>
      </w:r>
      <w:r w:rsidRPr="00554C54">
        <w:rPr>
          <w:rFonts w:ascii="Times New Roman" w:hAnsi="Times New Roman"/>
        </w:rPr>
        <w:lastRenderedPageBreak/>
        <w:t xml:space="preserve">жилищного фонда для муниципальных нужд в соответствии с действующим жилищным законодательством.  </w:t>
      </w:r>
    </w:p>
    <w:p w14:paraId="58A5ADA2" w14:textId="77777777" w:rsidR="00D84674" w:rsidRPr="00554C54" w:rsidRDefault="00D84674" w:rsidP="00D84674">
      <w:pPr>
        <w:spacing w:after="0" w:line="360" w:lineRule="auto"/>
        <w:ind w:firstLine="567"/>
        <w:jc w:val="both"/>
        <w:rPr>
          <w:rFonts w:ascii="Times New Roman" w:hAnsi="Times New Roman"/>
        </w:rPr>
      </w:pPr>
      <w:r w:rsidRPr="00554C54">
        <w:rPr>
          <w:rFonts w:ascii="Times New Roman" w:hAnsi="Times New Roman"/>
        </w:rPr>
        <w:t>Л., являясь должностным лицом, осуществляя свою деятельность в ходе реализации городской адресной программы переселения, был обязан провести проверку технических характеристик предлагаемых квартир, однако фактически данную обязанность не исполнил.  Кроме того, Л. не проверил данные мониторинга рынка вторичного жилья на предмет установления достаточного количества жилых помещений, износ которых не превышает 20%</w:t>
      </w:r>
      <w:r w:rsidR="00F87C4D" w:rsidRPr="00554C54">
        <w:rPr>
          <w:rFonts w:ascii="Times New Roman" w:hAnsi="Times New Roman"/>
        </w:rPr>
        <w:t xml:space="preserve">. Также Л. не проанализировал </w:t>
      </w:r>
      <w:r w:rsidRPr="00554C54">
        <w:rPr>
          <w:rFonts w:ascii="Times New Roman" w:hAnsi="Times New Roman"/>
        </w:rPr>
        <w:t>среднерыночную стоимость жилых помещений, сложившуюся в октябре-декабре 2018 года на рынке вторичного жилья города</w:t>
      </w:r>
      <w:r w:rsidR="00F87C4D" w:rsidRPr="00554C54">
        <w:rPr>
          <w:rFonts w:ascii="Times New Roman" w:hAnsi="Times New Roman"/>
        </w:rPr>
        <w:t xml:space="preserve">. В результате бездействия Л. </w:t>
      </w:r>
      <w:r w:rsidRPr="00554C54">
        <w:rPr>
          <w:rFonts w:ascii="Times New Roman" w:hAnsi="Times New Roman"/>
        </w:rPr>
        <w:t>допустил приобретение жилых помещений, не отвечающих требованиям жилищного законодательства, чем причинил существенное нарушение прав и законных интересов граждан</w:t>
      </w:r>
      <w:r w:rsidRPr="00554C54">
        <w:rPr>
          <w:rStyle w:val="a5"/>
          <w:rFonts w:ascii="Times New Roman" w:hAnsi="Times New Roman"/>
        </w:rPr>
        <w:footnoteReference w:id="13"/>
      </w:r>
      <w:r w:rsidRPr="00554C54">
        <w:rPr>
          <w:rFonts w:ascii="Times New Roman" w:hAnsi="Times New Roman"/>
        </w:rPr>
        <w:t xml:space="preserve">. Таким образом, указанный пример из судебной практики иллюстрирует отсутствие нормативной регламентации такого признака как «существенное нарушение прав и законных интересов граждан».  </w:t>
      </w:r>
    </w:p>
    <w:p w14:paraId="670315A3" w14:textId="77777777" w:rsidR="00D84674" w:rsidRPr="00125850" w:rsidRDefault="00D84674" w:rsidP="00D84674">
      <w:pPr>
        <w:spacing w:after="0" w:line="360" w:lineRule="auto"/>
        <w:ind w:firstLine="567"/>
        <w:jc w:val="both"/>
        <w:rPr>
          <w:rFonts w:ascii="Times New Roman" w:hAnsi="Times New Roman"/>
        </w:rPr>
      </w:pPr>
      <w:r w:rsidRPr="00554C54">
        <w:rPr>
          <w:rFonts w:ascii="Times New Roman" w:hAnsi="Times New Roman"/>
        </w:rPr>
        <w:t xml:space="preserve">Полагаем, что абстрактность существенных признаков объективной стороны коррупционных преступлений способствует появлению средств и методов ухода от уголовной ответственности. </w:t>
      </w:r>
      <w:r w:rsidR="00F87C4D" w:rsidRPr="00554C54">
        <w:rPr>
          <w:rFonts w:ascii="Times New Roman" w:hAnsi="Times New Roman"/>
        </w:rPr>
        <w:t xml:space="preserve">Такая ситуация не допустима и негативно отражается на эффективности действия антикоррупционых мер. </w:t>
      </w:r>
      <w:r w:rsidRPr="00554C54">
        <w:rPr>
          <w:rFonts w:ascii="Times New Roman" w:hAnsi="Times New Roman"/>
        </w:rPr>
        <w:t xml:space="preserve">Данная проблема не является новеллой. </w:t>
      </w:r>
      <w:r w:rsidR="002B2D87" w:rsidRPr="00554C54">
        <w:rPr>
          <w:rFonts w:ascii="Times New Roman" w:hAnsi="Times New Roman"/>
        </w:rPr>
        <w:t>Ранее Пленум Верховного суда РФ вынес Постановление, в котором подразумевалось раскрытие содержания «существенного нарушения прав и законных интересов граждан»</w:t>
      </w:r>
      <w:r w:rsidR="002B2D87" w:rsidRPr="00554C54">
        <w:rPr>
          <w:rStyle w:val="a5"/>
          <w:rFonts w:ascii="Times New Roman" w:hAnsi="Times New Roman"/>
        </w:rPr>
        <w:footnoteReference w:id="14"/>
      </w:r>
      <w:r w:rsidR="002B2D87" w:rsidRPr="00554C54">
        <w:rPr>
          <w:rFonts w:ascii="Times New Roman" w:hAnsi="Times New Roman"/>
        </w:rPr>
        <w:t xml:space="preserve">. Однако </w:t>
      </w:r>
      <w:r w:rsidR="0075234B" w:rsidRPr="00125850">
        <w:rPr>
          <w:rFonts w:ascii="Times New Roman" w:hAnsi="Times New Roman"/>
        </w:rPr>
        <w:t xml:space="preserve">общие критерии нарушения прав и законных интересов </w:t>
      </w:r>
      <w:r w:rsidR="002B2D87" w:rsidRPr="00125850">
        <w:rPr>
          <w:rFonts w:ascii="Times New Roman" w:hAnsi="Times New Roman"/>
        </w:rPr>
        <w:t xml:space="preserve">в Постановлении </w:t>
      </w:r>
      <w:r w:rsidR="0075234B" w:rsidRPr="00125850">
        <w:rPr>
          <w:rFonts w:ascii="Times New Roman" w:hAnsi="Times New Roman"/>
        </w:rPr>
        <w:t>не были раскрыты. Текст Постановления содержал лишь примеры таких последствий</w:t>
      </w:r>
      <w:r w:rsidRPr="00125850">
        <w:rPr>
          <w:rFonts w:ascii="Times New Roman" w:hAnsi="Times New Roman"/>
        </w:rPr>
        <w:t>.</w:t>
      </w:r>
    </w:p>
    <w:p w14:paraId="7C61FCBB" w14:textId="77777777" w:rsidR="00D84674" w:rsidRPr="00554C54" w:rsidRDefault="00754260" w:rsidP="00D84674">
      <w:pPr>
        <w:spacing w:after="0" w:line="360" w:lineRule="auto"/>
        <w:ind w:firstLine="567"/>
        <w:jc w:val="both"/>
        <w:rPr>
          <w:rFonts w:ascii="Times New Roman" w:hAnsi="Times New Roman"/>
        </w:rPr>
      </w:pPr>
      <w:r w:rsidRPr="00554C54">
        <w:rPr>
          <w:rFonts w:ascii="Times New Roman" w:hAnsi="Times New Roman"/>
        </w:rPr>
        <w:lastRenderedPageBreak/>
        <w:t xml:space="preserve">Предлагаем конкретизировать </w:t>
      </w:r>
      <w:r w:rsidR="00D84674" w:rsidRPr="00554C54">
        <w:rPr>
          <w:rFonts w:ascii="Times New Roman" w:hAnsi="Times New Roman"/>
        </w:rPr>
        <w:t>объективны</w:t>
      </w:r>
      <w:r w:rsidRPr="00554C54">
        <w:rPr>
          <w:rFonts w:ascii="Times New Roman" w:hAnsi="Times New Roman"/>
        </w:rPr>
        <w:t>е</w:t>
      </w:r>
      <w:r w:rsidR="00D84674" w:rsidRPr="00554C54">
        <w:rPr>
          <w:rFonts w:ascii="Times New Roman" w:hAnsi="Times New Roman"/>
        </w:rPr>
        <w:t xml:space="preserve"> признак</w:t>
      </w:r>
      <w:r w:rsidRPr="00554C54">
        <w:rPr>
          <w:rFonts w:ascii="Times New Roman" w:hAnsi="Times New Roman"/>
        </w:rPr>
        <w:t xml:space="preserve">и преступлений коррупционной направленности через </w:t>
      </w:r>
      <w:r w:rsidR="00D84674" w:rsidRPr="00554C54">
        <w:rPr>
          <w:rFonts w:ascii="Times New Roman" w:hAnsi="Times New Roman"/>
        </w:rPr>
        <w:t>дополн</w:t>
      </w:r>
      <w:r w:rsidRPr="00554C54">
        <w:rPr>
          <w:rFonts w:ascii="Times New Roman" w:hAnsi="Times New Roman"/>
        </w:rPr>
        <w:t xml:space="preserve">ение примечания к </w:t>
      </w:r>
      <w:r w:rsidR="00D84674" w:rsidRPr="00554C54">
        <w:rPr>
          <w:rFonts w:ascii="Times New Roman" w:hAnsi="Times New Roman"/>
        </w:rPr>
        <w:t>ст</w:t>
      </w:r>
      <w:r w:rsidRPr="00554C54">
        <w:rPr>
          <w:rFonts w:ascii="Times New Roman" w:hAnsi="Times New Roman"/>
        </w:rPr>
        <w:t>атье</w:t>
      </w:r>
      <w:r w:rsidR="00D84674" w:rsidRPr="00554C54">
        <w:rPr>
          <w:rFonts w:ascii="Times New Roman" w:hAnsi="Times New Roman"/>
        </w:rPr>
        <w:t xml:space="preserve"> 293 У</w:t>
      </w:r>
      <w:r w:rsidRPr="00554C54">
        <w:rPr>
          <w:rFonts w:ascii="Times New Roman" w:hAnsi="Times New Roman"/>
        </w:rPr>
        <w:t>головного кодекса</w:t>
      </w:r>
      <w:r w:rsidR="00D84674" w:rsidRPr="00554C54">
        <w:rPr>
          <w:rFonts w:ascii="Times New Roman" w:hAnsi="Times New Roman"/>
        </w:rPr>
        <w:t xml:space="preserve"> РФ</w:t>
      </w:r>
      <w:r w:rsidRPr="00554C54">
        <w:rPr>
          <w:rFonts w:ascii="Times New Roman" w:hAnsi="Times New Roman"/>
        </w:rPr>
        <w:t xml:space="preserve">. В данном примечании следует раскрыть </w:t>
      </w:r>
      <w:r w:rsidR="00D84674" w:rsidRPr="00554C54">
        <w:rPr>
          <w:rFonts w:ascii="Times New Roman" w:hAnsi="Times New Roman"/>
        </w:rPr>
        <w:t>содержание «существенно</w:t>
      </w:r>
      <w:r w:rsidRPr="00554C54">
        <w:rPr>
          <w:rFonts w:ascii="Times New Roman" w:hAnsi="Times New Roman"/>
        </w:rPr>
        <w:t>го</w:t>
      </w:r>
      <w:r w:rsidR="00D84674" w:rsidRPr="00554C54">
        <w:rPr>
          <w:rFonts w:ascii="Times New Roman" w:hAnsi="Times New Roman"/>
        </w:rPr>
        <w:t xml:space="preserve"> нарушени</w:t>
      </w:r>
      <w:r w:rsidRPr="00554C54">
        <w:rPr>
          <w:rFonts w:ascii="Times New Roman" w:hAnsi="Times New Roman"/>
        </w:rPr>
        <w:t>я</w:t>
      </w:r>
      <w:r w:rsidR="00D84674" w:rsidRPr="00554C54">
        <w:rPr>
          <w:rFonts w:ascii="Times New Roman" w:hAnsi="Times New Roman"/>
        </w:rPr>
        <w:t xml:space="preserve"> прав и законных интересов граждан». </w:t>
      </w:r>
      <w:r w:rsidR="00AB5EC0" w:rsidRPr="00554C54">
        <w:rPr>
          <w:rFonts w:ascii="Times New Roman" w:hAnsi="Times New Roman"/>
        </w:rPr>
        <w:t xml:space="preserve">Считаем возможным понимать </w:t>
      </w:r>
      <w:r w:rsidR="00D84674" w:rsidRPr="00554C54">
        <w:rPr>
          <w:rFonts w:ascii="Times New Roman" w:hAnsi="Times New Roman"/>
        </w:rPr>
        <w:t>под существенным нарушением прав и законных интересов граждан такой вред, который определяется с учетом имущественного и социального положения граждан, при отсутствии признаков малозначительности. Подобная формулировка способствует конкретизации объективных признаков коррупционных преступлений</w:t>
      </w:r>
      <w:r w:rsidR="00AB5EC0" w:rsidRPr="00554C54">
        <w:rPr>
          <w:rFonts w:ascii="Times New Roman" w:hAnsi="Times New Roman"/>
        </w:rPr>
        <w:t xml:space="preserve"> и не исключает</w:t>
      </w:r>
      <w:r w:rsidR="00D84674" w:rsidRPr="00554C54">
        <w:rPr>
          <w:rFonts w:ascii="Times New Roman" w:hAnsi="Times New Roman"/>
        </w:rPr>
        <w:t xml:space="preserve"> возможности дифференциации причиненного ущерба с учетом имущественного и социального положения потерпевших.</w:t>
      </w:r>
    </w:p>
    <w:p w14:paraId="56298F10" w14:textId="77777777" w:rsidR="00D84674" w:rsidRPr="007E513A" w:rsidRDefault="00D84674" w:rsidP="00D84674">
      <w:pPr>
        <w:tabs>
          <w:tab w:val="left" w:pos="3890"/>
        </w:tabs>
        <w:spacing w:after="0" w:line="360" w:lineRule="auto"/>
        <w:ind w:firstLine="567"/>
        <w:jc w:val="both"/>
        <w:rPr>
          <w:rFonts w:ascii="Times New Roman" w:hAnsi="Times New Roman"/>
        </w:rPr>
      </w:pPr>
      <w:r w:rsidRPr="00554C54">
        <w:rPr>
          <w:rFonts w:ascii="Times New Roman" w:hAnsi="Times New Roman"/>
        </w:rPr>
        <w:t xml:space="preserve">Таким образом, </w:t>
      </w:r>
      <w:r w:rsidR="00AB5EC0" w:rsidRPr="00554C54">
        <w:rPr>
          <w:rFonts w:ascii="Times New Roman" w:hAnsi="Times New Roman"/>
        </w:rPr>
        <w:t xml:space="preserve">противодействие коррупционным преступлениям – это одна из насущных задач, стоящих перед законодателями и правоприменителями. </w:t>
      </w:r>
      <w:r w:rsidRPr="00554C54">
        <w:rPr>
          <w:rFonts w:ascii="Times New Roman" w:hAnsi="Times New Roman"/>
        </w:rPr>
        <w:t xml:space="preserve">В настоящее время механизм противодействия коррупции реализуется через правовые предписания в нормах действующего законодательства. В процессе осуществления данного механизма возникают определенные проблемы, </w:t>
      </w:r>
      <w:r w:rsidR="00F87C4D" w:rsidRPr="00554C54">
        <w:rPr>
          <w:rFonts w:ascii="Times New Roman" w:hAnsi="Times New Roman"/>
        </w:rPr>
        <w:t xml:space="preserve">связанные c недостаточной проработкой норм уголовного законодательства. </w:t>
      </w:r>
      <w:r w:rsidRPr="00554C54">
        <w:rPr>
          <w:rFonts w:ascii="Times New Roman" w:hAnsi="Times New Roman"/>
        </w:rPr>
        <w:t>В частности, отмечается конкуренция норм ст. 292 и 292.1</w:t>
      </w:r>
      <w:r w:rsidR="00947989" w:rsidRPr="00554C54">
        <w:rPr>
          <w:rFonts w:ascii="Times New Roman" w:hAnsi="Times New Roman"/>
        </w:rPr>
        <w:t xml:space="preserve"> Уголовного кодекса РФ</w:t>
      </w:r>
      <w:r w:rsidRPr="00554C54">
        <w:rPr>
          <w:rFonts w:ascii="Times New Roman" w:hAnsi="Times New Roman"/>
        </w:rPr>
        <w:t>. Для решения сложившейся в правоприменительной практике проблемы предлагаем внести изменения в действующую редакцию У</w:t>
      </w:r>
      <w:r w:rsidR="00947989" w:rsidRPr="00554C54">
        <w:rPr>
          <w:rFonts w:ascii="Times New Roman" w:hAnsi="Times New Roman"/>
        </w:rPr>
        <w:t>головного кодекса</w:t>
      </w:r>
      <w:r w:rsidR="00947989" w:rsidRPr="007E513A">
        <w:rPr>
          <w:rFonts w:ascii="Times New Roman" w:hAnsi="Times New Roman"/>
        </w:rPr>
        <w:t xml:space="preserve"> </w:t>
      </w:r>
      <w:r w:rsidRPr="007E513A">
        <w:rPr>
          <w:rFonts w:ascii="Times New Roman" w:hAnsi="Times New Roman"/>
        </w:rPr>
        <w:t>РФ путем исключения ст. 292.1 и дополнения ст. 292 частью 3, в которой закрепить такой квалифицирующий признак как «повлекшее незаконное приобретение гражданства Российской Федерации».</w:t>
      </w:r>
    </w:p>
    <w:p w14:paraId="13623FD8" w14:textId="77777777" w:rsidR="00D84674" w:rsidRPr="007E513A" w:rsidRDefault="00D84674" w:rsidP="00D84674">
      <w:pPr>
        <w:spacing w:after="0" w:line="360" w:lineRule="auto"/>
        <w:ind w:firstLine="567"/>
        <w:jc w:val="both"/>
        <w:rPr>
          <w:rFonts w:ascii="Times New Roman" w:hAnsi="Times New Roman"/>
        </w:rPr>
      </w:pPr>
      <w:r w:rsidRPr="007E513A">
        <w:rPr>
          <w:rFonts w:ascii="Times New Roman" w:hAnsi="Times New Roman"/>
        </w:rPr>
        <w:t>С целью повышения эффективности антикоррупционного механизма необходимо конкретизировать отдельные положения уголовного закона, в частности существенные признаки объективной стороны коррупционных преступлений. С этой целью предлагаем дополнить ст. 293 У</w:t>
      </w:r>
      <w:r w:rsidR="00947989" w:rsidRPr="007E513A">
        <w:rPr>
          <w:rFonts w:ascii="Times New Roman" w:hAnsi="Times New Roman"/>
        </w:rPr>
        <w:t>головного кодекса</w:t>
      </w:r>
      <w:r w:rsidRPr="007E513A">
        <w:rPr>
          <w:rFonts w:ascii="Times New Roman" w:hAnsi="Times New Roman"/>
        </w:rPr>
        <w:t xml:space="preserve"> РФ примечанием, в котором раскрывается содержание категории «существенное нарушение прав и законных интересов граждан» </w:t>
      </w:r>
    </w:p>
    <w:p w14:paraId="3B37EB94" w14:textId="77777777" w:rsidR="00D84674" w:rsidRPr="007E513A" w:rsidRDefault="00D84674" w:rsidP="00D84674">
      <w:pPr>
        <w:spacing w:after="0" w:line="240" w:lineRule="auto"/>
        <w:ind w:firstLine="567"/>
        <w:jc w:val="center"/>
        <w:rPr>
          <w:rFonts w:ascii="Times New Roman" w:hAnsi="Times New Roman"/>
          <w:b/>
        </w:rPr>
      </w:pPr>
      <w:r w:rsidRPr="007E513A">
        <w:rPr>
          <w:rFonts w:ascii="Times New Roman" w:hAnsi="Times New Roman"/>
          <w:b/>
        </w:rPr>
        <w:lastRenderedPageBreak/>
        <w:t>Список использованных источников</w:t>
      </w:r>
    </w:p>
    <w:p w14:paraId="6B5569C0" w14:textId="77777777" w:rsidR="00D84674" w:rsidRPr="007E513A" w:rsidRDefault="00D84674" w:rsidP="00D84674">
      <w:pPr>
        <w:spacing w:after="0" w:line="240" w:lineRule="auto"/>
        <w:ind w:firstLine="567"/>
        <w:jc w:val="both"/>
        <w:rPr>
          <w:rFonts w:ascii="Times New Roman" w:hAnsi="Times New Roman"/>
        </w:rPr>
      </w:pPr>
    </w:p>
    <w:p w14:paraId="46C6D48C" w14:textId="77777777" w:rsidR="00D84674" w:rsidRPr="007E513A" w:rsidRDefault="00D84674" w:rsidP="00D84674">
      <w:pPr>
        <w:spacing w:after="0" w:line="240" w:lineRule="auto"/>
        <w:ind w:firstLine="567"/>
        <w:jc w:val="both"/>
        <w:rPr>
          <w:rFonts w:ascii="Times New Roman" w:hAnsi="Times New Roman"/>
        </w:rPr>
      </w:pPr>
      <w:r w:rsidRPr="007E513A">
        <w:rPr>
          <w:rFonts w:ascii="Times New Roman" w:hAnsi="Times New Roman"/>
        </w:rPr>
        <w:t>Нормативные правовые акты</w:t>
      </w:r>
    </w:p>
    <w:p w14:paraId="54D4EAFB" w14:textId="77777777" w:rsidR="00D84674" w:rsidRPr="007E513A" w:rsidRDefault="00D84674" w:rsidP="00D84674">
      <w:pPr>
        <w:spacing w:after="0" w:line="240" w:lineRule="auto"/>
        <w:ind w:firstLine="567"/>
        <w:jc w:val="both"/>
        <w:rPr>
          <w:rFonts w:ascii="Times New Roman" w:hAnsi="Times New Roman"/>
        </w:rPr>
      </w:pPr>
    </w:p>
    <w:p w14:paraId="07477D26" w14:textId="77777777" w:rsidR="00D84674" w:rsidRPr="007E513A" w:rsidRDefault="00D84674" w:rsidP="00D84674">
      <w:pPr>
        <w:pStyle w:val="a9"/>
        <w:numPr>
          <w:ilvl w:val="0"/>
          <w:numId w:val="3"/>
        </w:numPr>
        <w:spacing w:line="360" w:lineRule="auto"/>
        <w:ind w:left="0" w:firstLine="567"/>
        <w:jc w:val="both"/>
        <w:rPr>
          <w:rFonts w:ascii="Times New Roman" w:hAnsi="Times New Roman"/>
          <w:sz w:val="28"/>
          <w:szCs w:val="28"/>
        </w:rPr>
      </w:pPr>
      <w:r w:rsidRPr="007E513A">
        <w:rPr>
          <w:rFonts w:ascii="Times New Roman" w:hAnsi="Times New Roman"/>
          <w:sz w:val="28"/>
          <w:szCs w:val="28"/>
        </w:rPr>
        <w:t>Уголовный кодекс Российской Федерации / Федеральный закон от 13 июня 1996 г. №63-ФЗ // Собрание законодательства Российской Федерации. – 1996. – №25. – Ст. 2954.</w:t>
      </w:r>
    </w:p>
    <w:p w14:paraId="5C98C5BD" w14:textId="77777777" w:rsidR="00D84674" w:rsidRPr="007E513A" w:rsidRDefault="00D84674" w:rsidP="00D84674">
      <w:pPr>
        <w:pStyle w:val="a9"/>
        <w:numPr>
          <w:ilvl w:val="0"/>
          <w:numId w:val="3"/>
        </w:numPr>
        <w:spacing w:line="360" w:lineRule="auto"/>
        <w:ind w:left="0" w:firstLine="567"/>
        <w:jc w:val="both"/>
        <w:rPr>
          <w:rFonts w:ascii="Times New Roman" w:hAnsi="Times New Roman"/>
          <w:sz w:val="28"/>
          <w:szCs w:val="28"/>
        </w:rPr>
      </w:pPr>
      <w:r w:rsidRPr="007E513A">
        <w:rPr>
          <w:rFonts w:ascii="Times New Roman" w:hAnsi="Times New Roman"/>
          <w:sz w:val="28"/>
          <w:szCs w:val="28"/>
        </w:rPr>
        <w:t>Федеральный закон от 25 декабря 2008 г. №273-ФЗ «О противодействии коррупции» // Собрание законодательства Российской Федерации. – 2008. – №52 (ч.1) – Ст. 6228.</w:t>
      </w:r>
    </w:p>
    <w:p w14:paraId="6BE6C092" w14:textId="77777777" w:rsidR="00D84674" w:rsidRPr="007E513A" w:rsidRDefault="00D84674" w:rsidP="00D84674">
      <w:pPr>
        <w:pStyle w:val="a9"/>
        <w:numPr>
          <w:ilvl w:val="0"/>
          <w:numId w:val="3"/>
        </w:numPr>
        <w:spacing w:line="360" w:lineRule="auto"/>
        <w:ind w:left="0" w:firstLine="567"/>
        <w:jc w:val="both"/>
        <w:rPr>
          <w:rFonts w:ascii="Times New Roman" w:hAnsi="Times New Roman" w:cs="Times New Roman"/>
          <w:sz w:val="28"/>
          <w:szCs w:val="28"/>
        </w:rPr>
      </w:pPr>
      <w:r w:rsidRPr="007E513A">
        <w:rPr>
          <w:rFonts w:ascii="Times New Roman" w:hAnsi="Times New Roman" w:cs="Times New Roman"/>
          <w:sz w:val="28"/>
          <w:szCs w:val="28"/>
        </w:rPr>
        <w:t xml:space="preserve">Указ Президента РФ от 16.08.2021 N 478 «О Национальном плане противодействия коррупции на 2021 - 2024 годы» // СПС «Консультант Плюс» - Режим доступа: </w:t>
      </w:r>
      <w:hyperlink r:id="rId18" w:history="1">
        <w:r w:rsidRPr="007E513A">
          <w:rPr>
            <w:rStyle w:val="a6"/>
            <w:rFonts w:ascii="Times New Roman" w:hAnsi="Times New Roman" w:cs="Times New Roman"/>
            <w:color w:val="auto"/>
            <w:sz w:val="28"/>
            <w:szCs w:val="28"/>
            <w:u w:val="none"/>
          </w:rPr>
          <w:t>https://www.consultant.ru/document/cons_doc_LAW_392999/</w:t>
        </w:r>
      </w:hyperlink>
      <w:r w:rsidRPr="007E513A">
        <w:rPr>
          <w:rFonts w:ascii="Times New Roman" w:hAnsi="Times New Roman" w:cs="Times New Roman"/>
          <w:sz w:val="28"/>
          <w:szCs w:val="28"/>
        </w:rPr>
        <w:t xml:space="preserve"> (Дата обращения: 13.11.2022).</w:t>
      </w:r>
    </w:p>
    <w:p w14:paraId="0E7683DF" w14:textId="77777777" w:rsidR="00D84674" w:rsidRPr="00554C54" w:rsidRDefault="00D84674" w:rsidP="00D84674">
      <w:pPr>
        <w:pStyle w:val="a9"/>
        <w:numPr>
          <w:ilvl w:val="0"/>
          <w:numId w:val="3"/>
        </w:numPr>
        <w:spacing w:line="360" w:lineRule="auto"/>
        <w:ind w:left="0" w:firstLine="567"/>
        <w:jc w:val="both"/>
        <w:rPr>
          <w:rFonts w:ascii="Times New Roman" w:hAnsi="Times New Roman"/>
          <w:sz w:val="28"/>
          <w:szCs w:val="28"/>
        </w:rPr>
      </w:pPr>
      <w:r w:rsidRPr="007E513A">
        <w:rPr>
          <w:rFonts w:ascii="Times New Roman" w:hAnsi="Times New Roman"/>
          <w:sz w:val="28"/>
          <w:szCs w:val="28"/>
        </w:rPr>
        <w:t>Указание Генеральной прокуратуры РФ и МВД России от 1 февраля 2016 г. № 65/11/1 «О введении в действие перечней статей Уголовного кодекса Российской Федерации, используемых при формировании статистической отчетности» // Справочно-правовая система «Гарант». – 2016. – URL: https://www</w:t>
      </w:r>
      <w:r w:rsidRPr="00554C54">
        <w:rPr>
          <w:rFonts w:ascii="Times New Roman" w:hAnsi="Times New Roman"/>
          <w:sz w:val="28"/>
          <w:szCs w:val="28"/>
        </w:rPr>
        <w:t>.garant.ru/products/ipo/prime/doc/71231728/ (дата обращения 13.11.2022)</w:t>
      </w:r>
    </w:p>
    <w:p w14:paraId="73ADCBF7" w14:textId="77777777" w:rsidR="00D84674" w:rsidRPr="00554C54" w:rsidRDefault="00D84674" w:rsidP="00D84674">
      <w:pPr>
        <w:spacing w:after="0" w:line="240" w:lineRule="auto"/>
        <w:ind w:left="567"/>
        <w:jc w:val="both"/>
        <w:rPr>
          <w:rFonts w:ascii="Times New Roman" w:hAnsi="Times New Roman"/>
        </w:rPr>
      </w:pPr>
    </w:p>
    <w:p w14:paraId="6D76A748" w14:textId="77777777" w:rsidR="00D84674" w:rsidRPr="00554C54" w:rsidRDefault="00D84674" w:rsidP="00D84674">
      <w:pPr>
        <w:spacing w:after="0" w:line="240" w:lineRule="auto"/>
        <w:ind w:left="567"/>
        <w:jc w:val="both"/>
        <w:rPr>
          <w:rFonts w:ascii="Times New Roman" w:hAnsi="Times New Roman"/>
        </w:rPr>
      </w:pPr>
      <w:r w:rsidRPr="00554C54">
        <w:rPr>
          <w:rFonts w:ascii="Times New Roman" w:hAnsi="Times New Roman"/>
        </w:rPr>
        <w:t>Материалы судебной практики</w:t>
      </w:r>
    </w:p>
    <w:p w14:paraId="7BFC6C5D" w14:textId="77777777" w:rsidR="00D84674" w:rsidRPr="00554C54" w:rsidRDefault="00D84674" w:rsidP="00D84674">
      <w:pPr>
        <w:spacing w:after="0" w:line="240" w:lineRule="auto"/>
        <w:ind w:left="567"/>
        <w:jc w:val="both"/>
        <w:rPr>
          <w:rFonts w:ascii="Times New Roman" w:hAnsi="Times New Roman"/>
        </w:rPr>
      </w:pPr>
    </w:p>
    <w:p w14:paraId="1DD62BB1" w14:textId="77777777" w:rsidR="00AB5EC0" w:rsidRPr="00554C54" w:rsidRDefault="00AB5EC0" w:rsidP="00D84674">
      <w:pPr>
        <w:pStyle w:val="a9"/>
        <w:numPr>
          <w:ilvl w:val="0"/>
          <w:numId w:val="3"/>
        </w:numPr>
        <w:spacing w:line="360" w:lineRule="auto"/>
        <w:ind w:left="0" w:firstLine="567"/>
        <w:jc w:val="both"/>
        <w:rPr>
          <w:rFonts w:ascii="Times New Roman" w:hAnsi="Times New Roman" w:cs="Times New Roman"/>
          <w:sz w:val="28"/>
          <w:szCs w:val="28"/>
        </w:rPr>
      </w:pPr>
      <w:r w:rsidRPr="00554C54">
        <w:rPr>
          <w:rFonts w:ascii="Times New Roman" w:hAnsi="Times New Roman" w:cs="Times New Roman"/>
          <w:sz w:val="28"/>
          <w:szCs w:val="28"/>
        </w:rPr>
        <w:t>Постановление Пленума Верховного Суда РФ от 16.10.2009 № 19 (ред. от 11.06.2020) «О судебной практике по делам о злоупотреблении должностными полномочиями и о превышении должностных полномочий» // СПС «Консультант Плюс». – Режим доступа: https://www.consultant.ru/document/cons_doc_LAW_93013/ (Дата обращения: 13.11.2022).</w:t>
      </w:r>
    </w:p>
    <w:p w14:paraId="3C56DB2D" w14:textId="77777777" w:rsidR="00D84674" w:rsidRPr="00554C54" w:rsidRDefault="00D84674" w:rsidP="00D84674">
      <w:pPr>
        <w:pStyle w:val="a9"/>
        <w:numPr>
          <w:ilvl w:val="0"/>
          <w:numId w:val="3"/>
        </w:numPr>
        <w:spacing w:line="360" w:lineRule="auto"/>
        <w:ind w:left="0" w:firstLine="567"/>
        <w:jc w:val="both"/>
        <w:rPr>
          <w:rFonts w:ascii="Times New Roman" w:hAnsi="Times New Roman"/>
          <w:sz w:val="28"/>
          <w:szCs w:val="28"/>
        </w:rPr>
      </w:pPr>
      <w:r w:rsidRPr="00554C54">
        <w:rPr>
          <w:rFonts w:ascii="Times New Roman" w:hAnsi="Times New Roman"/>
          <w:sz w:val="28"/>
          <w:szCs w:val="28"/>
        </w:rPr>
        <w:t>Приговор Якутского городского суда (Республика Саха) от 30 июля 2020 г. // Архив Якутского городского суда, 2020. – Дело № 1-1330/2020.</w:t>
      </w:r>
    </w:p>
    <w:p w14:paraId="6B2317D3" w14:textId="77777777" w:rsidR="00D84674" w:rsidRPr="00554C54" w:rsidRDefault="00D84674" w:rsidP="00D84674">
      <w:pPr>
        <w:pStyle w:val="a9"/>
        <w:numPr>
          <w:ilvl w:val="0"/>
          <w:numId w:val="3"/>
        </w:numPr>
        <w:spacing w:line="360" w:lineRule="auto"/>
        <w:ind w:left="0" w:firstLine="567"/>
        <w:jc w:val="both"/>
        <w:rPr>
          <w:rFonts w:ascii="Times New Roman" w:hAnsi="Times New Roman"/>
          <w:sz w:val="28"/>
          <w:szCs w:val="28"/>
        </w:rPr>
      </w:pPr>
      <w:r w:rsidRPr="00554C54">
        <w:rPr>
          <w:rFonts w:ascii="Times New Roman" w:hAnsi="Times New Roman"/>
          <w:kern w:val="36"/>
          <w:sz w:val="28"/>
          <w:szCs w:val="28"/>
        </w:rPr>
        <w:lastRenderedPageBreak/>
        <w:t>Приговор Петрозаводского городского суда (Республика Карелия) от 24 февраля 2014 г. // Архив Петрозаводского городского суда, 2021. – Дело № 1-3/2014.</w:t>
      </w:r>
    </w:p>
    <w:p w14:paraId="3C55E89F" w14:textId="77777777" w:rsidR="00D84674" w:rsidRPr="00554C54" w:rsidRDefault="00D84674" w:rsidP="00D84674">
      <w:pPr>
        <w:pStyle w:val="a3"/>
        <w:numPr>
          <w:ilvl w:val="0"/>
          <w:numId w:val="3"/>
        </w:numPr>
        <w:spacing w:line="360" w:lineRule="auto"/>
        <w:ind w:left="0" w:firstLine="567"/>
        <w:rPr>
          <w:sz w:val="28"/>
          <w:szCs w:val="28"/>
        </w:rPr>
      </w:pPr>
      <w:r w:rsidRPr="00554C54">
        <w:rPr>
          <w:sz w:val="28"/>
          <w:szCs w:val="28"/>
        </w:rPr>
        <w:t>Приговор Октябрьского районного суда г. Орска (оренбургская область) от 14 октября 2019 г. // Архив Октябрьского районного суда, 2019. – Дело № 1-7/2019.</w:t>
      </w:r>
    </w:p>
    <w:p w14:paraId="46C9F60D" w14:textId="77777777" w:rsidR="00D84674" w:rsidRPr="00554C54" w:rsidRDefault="00D84674" w:rsidP="00D84674">
      <w:pPr>
        <w:spacing w:after="0" w:line="240" w:lineRule="auto"/>
        <w:ind w:firstLine="567"/>
        <w:jc w:val="both"/>
        <w:rPr>
          <w:rFonts w:ascii="Times New Roman" w:hAnsi="Times New Roman"/>
        </w:rPr>
      </w:pPr>
    </w:p>
    <w:p w14:paraId="4CF125D7" w14:textId="77777777" w:rsidR="00D84674" w:rsidRPr="00554C54" w:rsidRDefault="00D84674" w:rsidP="00D84674">
      <w:pPr>
        <w:spacing w:after="0" w:line="240" w:lineRule="auto"/>
        <w:ind w:firstLine="567"/>
        <w:jc w:val="both"/>
        <w:rPr>
          <w:rFonts w:ascii="Times New Roman" w:hAnsi="Times New Roman"/>
        </w:rPr>
      </w:pPr>
      <w:r w:rsidRPr="00554C54">
        <w:rPr>
          <w:rFonts w:ascii="Times New Roman" w:hAnsi="Times New Roman"/>
        </w:rPr>
        <w:t>Специальная литература</w:t>
      </w:r>
    </w:p>
    <w:p w14:paraId="5A459021" w14:textId="77777777" w:rsidR="00D84674" w:rsidRPr="00554C54" w:rsidRDefault="00D84674" w:rsidP="00D84674">
      <w:pPr>
        <w:spacing w:after="0" w:line="240" w:lineRule="auto"/>
        <w:ind w:firstLine="567"/>
        <w:jc w:val="both"/>
        <w:rPr>
          <w:rFonts w:ascii="Times New Roman" w:hAnsi="Times New Roman"/>
        </w:rPr>
      </w:pPr>
    </w:p>
    <w:p w14:paraId="39B738D3" w14:textId="77777777" w:rsidR="00D84674" w:rsidRPr="00554C54" w:rsidRDefault="00D84674" w:rsidP="00D84674">
      <w:pPr>
        <w:pStyle w:val="a3"/>
        <w:numPr>
          <w:ilvl w:val="0"/>
          <w:numId w:val="3"/>
        </w:numPr>
        <w:spacing w:line="360" w:lineRule="auto"/>
        <w:ind w:left="0" w:firstLine="567"/>
        <w:rPr>
          <w:sz w:val="28"/>
          <w:szCs w:val="28"/>
        </w:rPr>
      </w:pPr>
      <w:r w:rsidRPr="00554C54">
        <w:rPr>
          <w:sz w:val="28"/>
          <w:szCs w:val="28"/>
        </w:rPr>
        <w:t xml:space="preserve">В России выявили рекордное за 8 лет число коррупционных преступлений // Новостной портал РБК – Режим доступа: </w:t>
      </w:r>
      <w:hyperlink r:id="rId19" w:history="1">
        <w:r w:rsidRPr="00554C54">
          <w:rPr>
            <w:rStyle w:val="a6"/>
            <w:bCs/>
            <w:color w:val="auto"/>
            <w:sz w:val="28"/>
            <w:szCs w:val="28"/>
            <w:u w:val="none"/>
          </w:rPr>
          <w:t>https://www.rbc.ru/politics/30/08/2021/612d07919a79470efb759237</w:t>
        </w:r>
      </w:hyperlink>
      <w:r w:rsidRPr="00554C54">
        <w:rPr>
          <w:bCs/>
          <w:sz w:val="28"/>
          <w:szCs w:val="28"/>
        </w:rPr>
        <w:t xml:space="preserve"> (Дата обращения 13.11.2022).</w:t>
      </w:r>
    </w:p>
    <w:p w14:paraId="450BD3A3" w14:textId="77777777" w:rsidR="00D84674" w:rsidRPr="00554C54" w:rsidRDefault="00D84674" w:rsidP="00D84674">
      <w:pPr>
        <w:pStyle w:val="a9"/>
        <w:numPr>
          <w:ilvl w:val="0"/>
          <w:numId w:val="3"/>
        </w:numPr>
        <w:spacing w:line="360" w:lineRule="auto"/>
        <w:ind w:left="0" w:firstLine="567"/>
        <w:jc w:val="both"/>
        <w:rPr>
          <w:rFonts w:ascii="Times New Roman" w:hAnsi="Times New Roman"/>
          <w:sz w:val="28"/>
          <w:szCs w:val="28"/>
        </w:rPr>
      </w:pPr>
      <w:r w:rsidRPr="00554C54">
        <w:rPr>
          <w:rFonts w:ascii="Times New Roman" w:hAnsi="Times New Roman"/>
          <w:sz w:val="28"/>
          <w:szCs w:val="28"/>
        </w:rPr>
        <w:t>Долгова А.И. Проблема криминологической обусловленности уголовного законодательства о коррупционных преступлениях // Уголовное право. – 2018. – №5. – С. 61-70.</w:t>
      </w:r>
    </w:p>
    <w:p w14:paraId="71C2FE03" w14:textId="77777777" w:rsidR="00D84674" w:rsidRPr="007E513A" w:rsidRDefault="00D84674" w:rsidP="00D84674">
      <w:pPr>
        <w:pStyle w:val="a9"/>
        <w:numPr>
          <w:ilvl w:val="0"/>
          <w:numId w:val="3"/>
        </w:numPr>
        <w:spacing w:line="360" w:lineRule="auto"/>
        <w:ind w:left="0" w:firstLine="567"/>
        <w:jc w:val="both"/>
        <w:rPr>
          <w:rFonts w:ascii="Times New Roman" w:hAnsi="Times New Roman"/>
          <w:sz w:val="28"/>
          <w:szCs w:val="28"/>
        </w:rPr>
      </w:pPr>
      <w:r w:rsidRPr="00554C54">
        <w:rPr>
          <w:rFonts w:ascii="Times New Roman" w:hAnsi="Times New Roman"/>
          <w:sz w:val="28"/>
          <w:szCs w:val="28"/>
        </w:rPr>
        <w:t>Долматова Е.Д. Системность уголовно</w:t>
      </w:r>
      <w:r w:rsidRPr="007E513A">
        <w:rPr>
          <w:rFonts w:ascii="Times New Roman" w:hAnsi="Times New Roman"/>
          <w:sz w:val="28"/>
          <w:szCs w:val="28"/>
        </w:rPr>
        <w:t>-правовых норм. // Молодой ученый. – 2020. – № 4. – С. 24-29.</w:t>
      </w:r>
    </w:p>
    <w:p w14:paraId="6097A536" w14:textId="77777777" w:rsidR="00D84674" w:rsidRPr="007E513A" w:rsidRDefault="00D84674" w:rsidP="00D84674">
      <w:pPr>
        <w:pStyle w:val="a9"/>
        <w:numPr>
          <w:ilvl w:val="0"/>
          <w:numId w:val="3"/>
        </w:numPr>
        <w:spacing w:line="360" w:lineRule="auto"/>
        <w:ind w:left="0" w:firstLine="567"/>
        <w:jc w:val="both"/>
        <w:rPr>
          <w:rFonts w:ascii="Times New Roman" w:hAnsi="Times New Roman"/>
          <w:sz w:val="28"/>
          <w:szCs w:val="28"/>
        </w:rPr>
      </w:pPr>
      <w:r w:rsidRPr="007E513A">
        <w:rPr>
          <w:rFonts w:ascii="Times New Roman" w:hAnsi="Times New Roman"/>
          <w:sz w:val="28"/>
          <w:szCs w:val="28"/>
        </w:rPr>
        <w:t>Комментарии к Уголовному кодексу Российской Федерации для работников прокуратуры (постатейный) / отв. ред. В.В. Малиновкий, науч. ред. А.И. Чучаев. – М.: Контракт, 2019. – 1084 с.</w:t>
      </w:r>
    </w:p>
    <w:p w14:paraId="34A9E6A7" w14:textId="77777777" w:rsidR="004E331F" w:rsidRPr="007E513A" w:rsidRDefault="004E331F" w:rsidP="00D84674"/>
    <w:sectPr w:rsidR="004E331F" w:rsidRPr="007E513A" w:rsidSect="0093701F">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2EA1" w14:textId="77777777" w:rsidR="008029B8" w:rsidRDefault="008029B8" w:rsidP="00E641F5">
      <w:pPr>
        <w:spacing w:after="0" w:line="240" w:lineRule="auto"/>
      </w:pPr>
      <w:r>
        <w:separator/>
      </w:r>
    </w:p>
  </w:endnote>
  <w:endnote w:type="continuationSeparator" w:id="0">
    <w:p w14:paraId="6249DEF8" w14:textId="77777777" w:rsidR="008029B8" w:rsidRDefault="008029B8" w:rsidP="00E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7071"/>
      <w:docPartObj>
        <w:docPartGallery w:val="Page Numbers (Bottom of Page)"/>
        <w:docPartUnique/>
      </w:docPartObj>
    </w:sdtPr>
    <w:sdtEndPr>
      <w:rPr>
        <w:rFonts w:ascii="Times New Roman" w:hAnsi="Times New Roman"/>
        <w:sz w:val="24"/>
        <w:szCs w:val="24"/>
      </w:rPr>
    </w:sdtEndPr>
    <w:sdtContent>
      <w:p w14:paraId="0D22A4ED" w14:textId="61836C4C" w:rsidR="005934F4" w:rsidRDefault="00CE292F">
        <w:pPr>
          <w:pStyle w:val="ac"/>
          <w:jc w:val="center"/>
        </w:pPr>
        <w:r w:rsidRPr="001316BE">
          <w:rPr>
            <w:rFonts w:ascii="Times New Roman" w:hAnsi="Times New Roman"/>
            <w:sz w:val="24"/>
            <w:szCs w:val="24"/>
          </w:rPr>
          <w:fldChar w:fldCharType="begin"/>
        </w:r>
        <w:r w:rsidR="005934F4" w:rsidRPr="001316BE">
          <w:rPr>
            <w:rFonts w:ascii="Times New Roman" w:hAnsi="Times New Roman"/>
            <w:sz w:val="24"/>
            <w:szCs w:val="24"/>
          </w:rPr>
          <w:instrText xml:space="preserve"> PAGE   \* MERGEFORMAT </w:instrText>
        </w:r>
        <w:r w:rsidRPr="001316BE">
          <w:rPr>
            <w:rFonts w:ascii="Times New Roman" w:hAnsi="Times New Roman"/>
            <w:sz w:val="24"/>
            <w:szCs w:val="24"/>
          </w:rPr>
          <w:fldChar w:fldCharType="separate"/>
        </w:r>
        <w:r w:rsidR="000B06C7">
          <w:rPr>
            <w:rFonts w:ascii="Times New Roman" w:hAnsi="Times New Roman"/>
            <w:noProof/>
            <w:sz w:val="24"/>
            <w:szCs w:val="24"/>
          </w:rPr>
          <w:t>2</w:t>
        </w:r>
        <w:r w:rsidRPr="001316BE">
          <w:rPr>
            <w:rFonts w:ascii="Times New Roman" w:hAnsi="Times New Roman"/>
            <w:sz w:val="24"/>
            <w:szCs w:val="24"/>
          </w:rPr>
          <w:fldChar w:fldCharType="end"/>
        </w:r>
      </w:p>
    </w:sdtContent>
  </w:sdt>
  <w:p w14:paraId="051DC6C8" w14:textId="77777777" w:rsidR="005934F4" w:rsidRDefault="005934F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7FEE" w14:textId="77777777" w:rsidR="008029B8" w:rsidRDefault="008029B8" w:rsidP="00E641F5">
      <w:pPr>
        <w:spacing w:after="0" w:line="240" w:lineRule="auto"/>
      </w:pPr>
      <w:r>
        <w:separator/>
      </w:r>
    </w:p>
  </w:footnote>
  <w:footnote w:type="continuationSeparator" w:id="0">
    <w:p w14:paraId="74B3D6F0" w14:textId="77777777" w:rsidR="008029B8" w:rsidRDefault="008029B8" w:rsidP="00E641F5">
      <w:pPr>
        <w:spacing w:after="0" w:line="240" w:lineRule="auto"/>
      </w:pPr>
      <w:r>
        <w:continuationSeparator/>
      </w:r>
    </w:p>
  </w:footnote>
  <w:footnote w:id="1">
    <w:p w14:paraId="11E2007F" w14:textId="77777777" w:rsidR="005934F4" w:rsidRPr="00554C54" w:rsidRDefault="005934F4" w:rsidP="00D84674">
      <w:pPr>
        <w:pStyle w:val="a3"/>
        <w:ind w:firstLine="0"/>
      </w:pPr>
      <w:r w:rsidRPr="00554C54">
        <w:rPr>
          <w:rStyle w:val="a5"/>
        </w:rPr>
        <w:footnoteRef/>
      </w:r>
      <w:r w:rsidRPr="00554C54">
        <w:t xml:space="preserve"> См.: В России выявили рекордное за 8 лет число коррупционных преступлений // Новостной портал РБК – Режим доступа: </w:t>
      </w:r>
      <w:r w:rsidRPr="00554C54">
        <w:rPr>
          <w:bCs/>
        </w:rPr>
        <w:t>https://www.rbc.ru/politics/30/08/2021/612d07919a79470efb759237</w:t>
      </w:r>
    </w:p>
  </w:footnote>
  <w:footnote w:id="2">
    <w:p w14:paraId="2639CF19" w14:textId="77777777" w:rsidR="005934F4" w:rsidRPr="00554C54" w:rsidRDefault="005934F4" w:rsidP="00D84674">
      <w:pPr>
        <w:pStyle w:val="a3"/>
        <w:ind w:firstLine="0"/>
      </w:pPr>
      <w:r w:rsidRPr="00554C54">
        <w:rPr>
          <w:rStyle w:val="a5"/>
        </w:rPr>
        <w:footnoteRef/>
      </w:r>
      <w:r w:rsidRPr="00554C54">
        <w:t xml:space="preserve"> См.: Указ Президента РФ от 16.08.2021 N 478 «О Национальном плане противодействия коррупции на 2021 - 2024 годы» // СПС «Консультант Плюс» - Режим доступа: https://www.consultant.ru/document/cons_doc_LAW_392999/</w:t>
      </w:r>
    </w:p>
  </w:footnote>
  <w:footnote w:id="3">
    <w:p w14:paraId="12CAA616" w14:textId="77777777" w:rsidR="005934F4" w:rsidRPr="00554C54" w:rsidRDefault="005934F4" w:rsidP="00CC6D57">
      <w:pPr>
        <w:pStyle w:val="a3"/>
        <w:ind w:firstLine="0"/>
      </w:pPr>
      <w:r w:rsidRPr="00554C54">
        <w:rPr>
          <w:rStyle w:val="a5"/>
        </w:rPr>
        <w:footnoteRef/>
      </w:r>
      <w:r w:rsidRPr="00554C54">
        <w:t xml:space="preserve"> Федеральный закон от 25 декабря 2008 г. №273-ФЗ «О противодействии коррупции» // Собрание законодательства Российской Федерации. – 2008. – №52 (ч.1) – Ст. 6228.</w:t>
      </w:r>
    </w:p>
  </w:footnote>
  <w:footnote w:id="4">
    <w:p w14:paraId="03524FB8" w14:textId="77777777" w:rsidR="005934F4" w:rsidRDefault="005934F4" w:rsidP="009609BA">
      <w:pPr>
        <w:pStyle w:val="a3"/>
        <w:ind w:firstLine="0"/>
      </w:pPr>
      <w:r>
        <w:rPr>
          <w:rStyle w:val="a5"/>
        </w:rPr>
        <w:footnoteRef/>
      </w:r>
      <w:r>
        <w:t xml:space="preserve"> </w:t>
      </w:r>
      <w:r w:rsidR="00C008EA" w:rsidRPr="00554C54">
        <w:t>Федеральный закон от 25 декабря 2008 г. №273-ФЗ «О противодействии коррупции» // Собрание законодательства Российской Федерации. – 2008. – №52 (ч.1) – Ст. 6228.</w:t>
      </w:r>
    </w:p>
  </w:footnote>
  <w:footnote w:id="5">
    <w:p w14:paraId="07C90264" w14:textId="77777777" w:rsidR="005934F4" w:rsidRPr="00554C54" w:rsidRDefault="005934F4" w:rsidP="00D84674">
      <w:pPr>
        <w:pStyle w:val="a3"/>
        <w:ind w:firstLine="0"/>
      </w:pPr>
      <w:r w:rsidRPr="00554C54">
        <w:rPr>
          <w:rStyle w:val="a5"/>
        </w:rPr>
        <w:footnoteRef/>
      </w:r>
      <w:r w:rsidRPr="00554C54">
        <w:t xml:space="preserve"> См.: Комментарии к Уголовному кодексу Российской Федерации для работников прокуратуры (постатейный) / отв. ред. В.В. Малиновкий, науч. ред. А.И. Чучаев. – М.: Контракт, 2019. – С. 827.</w:t>
      </w:r>
    </w:p>
  </w:footnote>
  <w:footnote w:id="6">
    <w:p w14:paraId="456D60D1" w14:textId="77777777" w:rsidR="005934F4" w:rsidRPr="00554C54" w:rsidRDefault="005934F4" w:rsidP="00D84674">
      <w:pPr>
        <w:pStyle w:val="a3"/>
        <w:ind w:firstLine="0"/>
      </w:pPr>
      <w:r w:rsidRPr="00554C54">
        <w:rPr>
          <w:rStyle w:val="a5"/>
        </w:rPr>
        <w:footnoteRef/>
      </w:r>
      <w:r w:rsidRPr="00554C54">
        <w:t xml:space="preserve"> См.: Долматова Е.Д. Системность уголовно-правовых норм. // Молодой ученый. – 2020. – № 4. – С. 25.</w:t>
      </w:r>
    </w:p>
  </w:footnote>
  <w:footnote w:id="7">
    <w:p w14:paraId="1027FC06" w14:textId="77777777" w:rsidR="005934F4" w:rsidRPr="00554C54" w:rsidRDefault="005934F4" w:rsidP="00D84674">
      <w:pPr>
        <w:pStyle w:val="a3"/>
        <w:ind w:firstLine="0"/>
      </w:pPr>
      <w:r w:rsidRPr="00554C54">
        <w:rPr>
          <w:rStyle w:val="a5"/>
        </w:rPr>
        <w:footnoteRef/>
      </w:r>
      <w:r w:rsidRPr="00554C54">
        <w:t xml:space="preserve"> См.: Долгова А.И. Проблема криминологической обусловленности уголовного законодательства о коррупционных преступлениях // Уголовное право. – 2018. – №5. – С. 61</w:t>
      </w:r>
    </w:p>
  </w:footnote>
  <w:footnote w:id="8">
    <w:p w14:paraId="68FC2F05" w14:textId="77777777" w:rsidR="005934F4" w:rsidRPr="00554C54" w:rsidRDefault="005934F4" w:rsidP="00D84674">
      <w:pPr>
        <w:pStyle w:val="a3"/>
        <w:ind w:firstLine="0"/>
      </w:pPr>
      <w:r w:rsidRPr="00554C54">
        <w:rPr>
          <w:rStyle w:val="a5"/>
        </w:rPr>
        <w:footnoteRef/>
      </w:r>
      <w:r w:rsidRPr="00554C54">
        <w:t xml:space="preserve"> Указание Генеральной прокуратуры РФ и МВД России от 1 февраля 2016 г. № 65/11/1 «О введении в действие перечней статей Уголовного кодекса Российской Федерации, используемых при формировании статистической отчетности» // Справочно-правовая система «Гарант». – 2016. – URL: </w:t>
      </w:r>
      <w:hyperlink r:id="rId1" w:history="1">
        <w:r w:rsidRPr="00554C54">
          <w:rPr>
            <w:rStyle w:val="a6"/>
            <w:color w:val="auto"/>
            <w:u w:val="none"/>
          </w:rPr>
          <w:t>https://www.garant.ru/products/ipo/prime/doc/71231728/</w:t>
        </w:r>
      </w:hyperlink>
      <w:r w:rsidRPr="00554C54">
        <w:t xml:space="preserve"> (дата обращения 04.11.2022).</w:t>
      </w:r>
    </w:p>
  </w:footnote>
  <w:footnote w:id="9">
    <w:p w14:paraId="2DA4BF8A" w14:textId="77777777" w:rsidR="005934F4" w:rsidRPr="00554C54" w:rsidRDefault="005934F4" w:rsidP="00D84674">
      <w:pPr>
        <w:pStyle w:val="a3"/>
        <w:ind w:firstLine="0"/>
      </w:pPr>
      <w:r w:rsidRPr="00554C54">
        <w:rPr>
          <w:rStyle w:val="a5"/>
        </w:rPr>
        <w:footnoteRef/>
      </w:r>
      <w:r w:rsidRPr="00554C54">
        <w:t xml:space="preserve"> Приговор Якутского городского суда (Республика Саха) от 30 июля 2020 г. // Архив Якутского городского суда, 2020. – Дело № 1-1330/2020</w:t>
      </w:r>
    </w:p>
  </w:footnote>
  <w:footnote w:id="10">
    <w:p w14:paraId="2454DA1D" w14:textId="77777777" w:rsidR="005934F4" w:rsidRPr="00554C54" w:rsidRDefault="005934F4" w:rsidP="00D84674">
      <w:pPr>
        <w:pStyle w:val="a3"/>
        <w:ind w:firstLine="0"/>
      </w:pPr>
      <w:r w:rsidRPr="00554C54">
        <w:rPr>
          <w:rStyle w:val="a5"/>
        </w:rPr>
        <w:footnoteRef/>
      </w:r>
      <w:r w:rsidRPr="00554C54">
        <w:t xml:space="preserve"> Уголовный кодекс Российской Федерации / Федеральный закон от 13 июня 1996 г. №63-ФЗ // Собрание законодательства Российской Федерации. – 1996. – №25. – Ст. 2954.</w:t>
      </w:r>
    </w:p>
  </w:footnote>
  <w:footnote w:id="11">
    <w:p w14:paraId="6640613A" w14:textId="77777777" w:rsidR="005934F4" w:rsidRPr="00554C54" w:rsidRDefault="005934F4" w:rsidP="00D84674">
      <w:pPr>
        <w:tabs>
          <w:tab w:val="left" w:pos="0"/>
        </w:tabs>
        <w:jc w:val="both"/>
        <w:rPr>
          <w:rFonts w:ascii="Times New Roman" w:hAnsi="Times New Roman"/>
          <w:sz w:val="20"/>
          <w:szCs w:val="20"/>
        </w:rPr>
      </w:pPr>
      <w:r w:rsidRPr="00554C54">
        <w:rPr>
          <w:rStyle w:val="a5"/>
          <w:rFonts w:ascii="Times New Roman" w:hAnsi="Times New Roman"/>
          <w:sz w:val="20"/>
          <w:szCs w:val="20"/>
        </w:rPr>
        <w:footnoteRef/>
      </w:r>
      <w:r w:rsidRPr="00554C54">
        <w:rPr>
          <w:rFonts w:ascii="Times New Roman" w:hAnsi="Times New Roman"/>
          <w:kern w:val="36"/>
          <w:sz w:val="20"/>
          <w:szCs w:val="20"/>
        </w:rPr>
        <w:t>Приговор Петрозаводского городского суда (Республика Карелия) от 24 февраля 2014 г. // Архив Петрозаводского городского суда, 2021. – Дело № 1-3/2014.</w:t>
      </w:r>
    </w:p>
  </w:footnote>
  <w:footnote w:id="12">
    <w:p w14:paraId="4EDECDFA" w14:textId="77777777" w:rsidR="005934F4" w:rsidRPr="00554C54" w:rsidRDefault="005934F4" w:rsidP="00D84674">
      <w:pPr>
        <w:pStyle w:val="a3"/>
        <w:ind w:firstLine="0"/>
      </w:pPr>
      <w:r w:rsidRPr="00554C54">
        <w:rPr>
          <w:rStyle w:val="a5"/>
        </w:rPr>
        <w:footnoteRef/>
      </w:r>
      <w:r w:rsidRPr="00554C54">
        <w:t xml:space="preserve"> См.: Долматова Е.Д. Системность уголовно-правовых норм. // Молодой ученый. – 2020. – № 4. – С. 27.</w:t>
      </w:r>
    </w:p>
  </w:footnote>
  <w:footnote w:id="13">
    <w:p w14:paraId="5490DCD7" w14:textId="77777777" w:rsidR="005934F4" w:rsidRPr="00554C54" w:rsidRDefault="005934F4" w:rsidP="00D84674">
      <w:pPr>
        <w:pStyle w:val="a3"/>
        <w:ind w:firstLine="0"/>
      </w:pPr>
      <w:r w:rsidRPr="00554C54">
        <w:rPr>
          <w:rStyle w:val="a5"/>
        </w:rPr>
        <w:footnoteRef/>
      </w:r>
      <w:r w:rsidRPr="00554C54">
        <w:t xml:space="preserve"> Приговор Октябрьского районного суда г. Орска (оренбургская область) от 14 октября 2019 г. // Архив Октябрьского районного суда, 2019. – Дело № 1-7/2019.</w:t>
      </w:r>
    </w:p>
  </w:footnote>
  <w:footnote w:id="14">
    <w:p w14:paraId="547508F5" w14:textId="77777777" w:rsidR="005934F4" w:rsidRPr="00554C54" w:rsidRDefault="005934F4" w:rsidP="002B2D87">
      <w:pPr>
        <w:pStyle w:val="a3"/>
        <w:ind w:firstLine="0"/>
      </w:pPr>
      <w:r w:rsidRPr="00554C54">
        <w:rPr>
          <w:rStyle w:val="a5"/>
        </w:rPr>
        <w:footnoteRef/>
      </w:r>
      <w:r w:rsidRPr="00554C54">
        <w:t xml:space="preserve"> Постановление Пленума Верховного Суда РФ от 16.10.2009 № 19 (ред. от 11.06.2020) «О судебной практике по делам о злоупотреблении должностными полномочиями и о превышении должностных полномочий» // СПС «Консультант Плюс». – Режим доступа: https://www.consultant.ru/document/cons_doc_LAW_93013/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0A2"/>
    <w:multiLevelType w:val="hybridMultilevel"/>
    <w:tmpl w:val="3E2C8862"/>
    <w:lvl w:ilvl="0" w:tplc="8A602794">
      <w:start w:val="1"/>
      <w:numFmt w:val="decimal"/>
      <w:lvlText w:val="%1."/>
      <w:lvlJc w:val="left"/>
      <w:pPr>
        <w:ind w:left="1996" w:hanging="720"/>
      </w:pPr>
      <w:rPr>
        <w:rFonts w:hint="default"/>
        <w:sz w:val="28"/>
        <w:szCs w:val="28"/>
      </w:rPr>
    </w:lvl>
    <w:lvl w:ilvl="1" w:tplc="9B98B97A">
      <w:start w:val="4"/>
      <w:numFmt w:val="decimal"/>
      <w:lvlText w:val="%2."/>
      <w:lvlJc w:val="left"/>
      <w:pPr>
        <w:ind w:left="1440" w:hanging="360"/>
      </w:pPr>
      <w:rPr>
        <w:rFonts w:ascii="Times New Roman" w:hAnsi="Times New Roman" w:cs="Times New Roman" w:hint="default"/>
        <w:b w:val="0"/>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338F5"/>
    <w:multiLevelType w:val="hybridMultilevel"/>
    <w:tmpl w:val="41D017E0"/>
    <w:lvl w:ilvl="0" w:tplc="4A142EFE">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5A29C0"/>
    <w:multiLevelType w:val="hybridMultilevel"/>
    <w:tmpl w:val="CE46F9AE"/>
    <w:lvl w:ilvl="0" w:tplc="8A602794">
      <w:start w:val="1"/>
      <w:numFmt w:val="decimal"/>
      <w:lvlText w:val="%1."/>
      <w:lvlJc w:val="left"/>
      <w:pPr>
        <w:ind w:left="1996" w:hanging="72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A95376A"/>
    <w:multiLevelType w:val="hybridMultilevel"/>
    <w:tmpl w:val="E9B6A350"/>
    <w:lvl w:ilvl="0" w:tplc="4A142EFE">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DF7B2D"/>
    <w:multiLevelType w:val="hybridMultilevel"/>
    <w:tmpl w:val="83A610D2"/>
    <w:lvl w:ilvl="0" w:tplc="8A602794">
      <w:start w:val="1"/>
      <w:numFmt w:val="decimal"/>
      <w:lvlText w:val="%1."/>
      <w:lvlJc w:val="left"/>
      <w:pPr>
        <w:ind w:left="1287"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1F"/>
    <w:rsid w:val="00000878"/>
    <w:rsid w:val="00000DD2"/>
    <w:rsid w:val="00000FF9"/>
    <w:rsid w:val="00001158"/>
    <w:rsid w:val="000011B7"/>
    <w:rsid w:val="0000169C"/>
    <w:rsid w:val="000021D7"/>
    <w:rsid w:val="00002556"/>
    <w:rsid w:val="00002597"/>
    <w:rsid w:val="000025B2"/>
    <w:rsid w:val="00002E96"/>
    <w:rsid w:val="00004B9A"/>
    <w:rsid w:val="00005065"/>
    <w:rsid w:val="0000585E"/>
    <w:rsid w:val="00005D6D"/>
    <w:rsid w:val="00006A6A"/>
    <w:rsid w:val="00006B1A"/>
    <w:rsid w:val="00007A1F"/>
    <w:rsid w:val="00010120"/>
    <w:rsid w:val="00010AB6"/>
    <w:rsid w:val="00010B2A"/>
    <w:rsid w:val="00010D77"/>
    <w:rsid w:val="00010E09"/>
    <w:rsid w:val="00011154"/>
    <w:rsid w:val="000118BE"/>
    <w:rsid w:val="00012F58"/>
    <w:rsid w:val="000135F8"/>
    <w:rsid w:val="0001381B"/>
    <w:rsid w:val="00013C65"/>
    <w:rsid w:val="00014764"/>
    <w:rsid w:val="00015054"/>
    <w:rsid w:val="000151BE"/>
    <w:rsid w:val="0001525C"/>
    <w:rsid w:val="000157AE"/>
    <w:rsid w:val="000167C0"/>
    <w:rsid w:val="0001753F"/>
    <w:rsid w:val="000178F6"/>
    <w:rsid w:val="00017952"/>
    <w:rsid w:val="00017A23"/>
    <w:rsid w:val="00017E14"/>
    <w:rsid w:val="00017F61"/>
    <w:rsid w:val="00020346"/>
    <w:rsid w:val="00020611"/>
    <w:rsid w:val="00020657"/>
    <w:rsid w:val="00020D68"/>
    <w:rsid w:val="000212B8"/>
    <w:rsid w:val="00021391"/>
    <w:rsid w:val="00021ECB"/>
    <w:rsid w:val="000221F9"/>
    <w:rsid w:val="00022205"/>
    <w:rsid w:val="00022774"/>
    <w:rsid w:val="00023556"/>
    <w:rsid w:val="000240C6"/>
    <w:rsid w:val="00024745"/>
    <w:rsid w:val="00024858"/>
    <w:rsid w:val="00024E31"/>
    <w:rsid w:val="00024F4C"/>
    <w:rsid w:val="00025191"/>
    <w:rsid w:val="0002519F"/>
    <w:rsid w:val="000268CD"/>
    <w:rsid w:val="00027902"/>
    <w:rsid w:val="0003014E"/>
    <w:rsid w:val="00030AF8"/>
    <w:rsid w:val="00031F93"/>
    <w:rsid w:val="00032DD1"/>
    <w:rsid w:val="000330DB"/>
    <w:rsid w:val="000336D9"/>
    <w:rsid w:val="00033E3C"/>
    <w:rsid w:val="000348AF"/>
    <w:rsid w:val="00034E0E"/>
    <w:rsid w:val="00035D17"/>
    <w:rsid w:val="0003649B"/>
    <w:rsid w:val="00037413"/>
    <w:rsid w:val="000376BC"/>
    <w:rsid w:val="000378C3"/>
    <w:rsid w:val="00037D83"/>
    <w:rsid w:val="00037F78"/>
    <w:rsid w:val="00040B7C"/>
    <w:rsid w:val="00040C62"/>
    <w:rsid w:val="00040DA2"/>
    <w:rsid w:val="000414D8"/>
    <w:rsid w:val="0004187C"/>
    <w:rsid w:val="00041DDD"/>
    <w:rsid w:val="000422A3"/>
    <w:rsid w:val="00042765"/>
    <w:rsid w:val="00042992"/>
    <w:rsid w:val="00044241"/>
    <w:rsid w:val="000444E4"/>
    <w:rsid w:val="00044AD3"/>
    <w:rsid w:val="00046292"/>
    <w:rsid w:val="00047B1C"/>
    <w:rsid w:val="00050298"/>
    <w:rsid w:val="00050AB6"/>
    <w:rsid w:val="00050DC6"/>
    <w:rsid w:val="000512FE"/>
    <w:rsid w:val="00052A87"/>
    <w:rsid w:val="000532D9"/>
    <w:rsid w:val="00053CF7"/>
    <w:rsid w:val="00053E6E"/>
    <w:rsid w:val="000550B1"/>
    <w:rsid w:val="0005582C"/>
    <w:rsid w:val="00055906"/>
    <w:rsid w:val="00056378"/>
    <w:rsid w:val="000566BC"/>
    <w:rsid w:val="00056E7F"/>
    <w:rsid w:val="00056EE8"/>
    <w:rsid w:val="00060715"/>
    <w:rsid w:val="00061CC2"/>
    <w:rsid w:val="0006237B"/>
    <w:rsid w:val="00062F7B"/>
    <w:rsid w:val="0006314D"/>
    <w:rsid w:val="00063992"/>
    <w:rsid w:val="00063A5B"/>
    <w:rsid w:val="00063BEE"/>
    <w:rsid w:val="00063E4A"/>
    <w:rsid w:val="000641C8"/>
    <w:rsid w:val="00064C38"/>
    <w:rsid w:val="00064D22"/>
    <w:rsid w:val="00065757"/>
    <w:rsid w:val="00066A6B"/>
    <w:rsid w:val="00067557"/>
    <w:rsid w:val="00067669"/>
    <w:rsid w:val="00067B80"/>
    <w:rsid w:val="00067D64"/>
    <w:rsid w:val="00067DDC"/>
    <w:rsid w:val="00067F84"/>
    <w:rsid w:val="000706B1"/>
    <w:rsid w:val="0007098B"/>
    <w:rsid w:val="00071081"/>
    <w:rsid w:val="00071C08"/>
    <w:rsid w:val="00071F3F"/>
    <w:rsid w:val="00072A5F"/>
    <w:rsid w:val="00072B61"/>
    <w:rsid w:val="00073351"/>
    <w:rsid w:val="00073A76"/>
    <w:rsid w:val="00073ABE"/>
    <w:rsid w:val="00073F09"/>
    <w:rsid w:val="000748D5"/>
    <w:rsid w:val="00075583"/>
    <w:rsid w:val="00075735"/>
    <w:rsid w:val="000762C1"/>
    <w:rsid w:val="00076909"/>
    <w:rsid w:val="00076F14"/>
    <w:rsid w:val="000771D0"/>
    <w:rsid w:val="000778CE"/>
    <w:rsid w:val="00077B6C"/>
    <w:rsid w:val="00077E34"/>
    <w:rsid w:val="00080ACB"/>
    <w:rsid w:val="000813DE"/>
    <w:rsid w:val="000817F6"/>
    <w:rsid w:val="00081881"/>
    <w:rsid w:val="00081922"/>
    <w:rsid w:val="00082080"/>
    <w:rsid w:val="000824AE"/>
    <w:rsid w:val="00082DC5"/>
    <w:rsid w:val="00083648"/>
    <w:rsid w:val="000838C5"/>
    <w:rsid w:val="000839CF"/>
    <w:rsid w:val="00083B1A"/>
    <w:rsid w:val="0008408E"/>
    <w:rsid w:val="00084537"/>
    <w:rsid w:val="00084921"/>
    <w:rsid w:val="00084A5F"/>
    <w:rsid w:val="00085C3C"/>
    <w:rsid w:val="000877D5"/>
    <w:rsid w:val="00087842"/>
    <w:rsid w:val="000905A5"/>
    <w:rsid w:val="00090B59"/>
    <w:rsid w:val="00090EF4"/>
    <w:rsid w:val="0009110E"/>
    <w:rsid w:val="000913B0"/>
    <w:rsid w:val="000917D9"/>
    <w:rsid w:val="00092046"/>
    <w:rsid w:val="00092198"/>
    <w:rsid w:val="00092AC1"/>
    <w:rsid w:val="00092F15"/>
    <w:rsid w:val="000931B4"/>
    <w:rsid w:val="0009386E"/>
    <w:rsid w:val="000938F6"/>
    <w:rsid w:val="000942D2"/>
    <w:rsid w:val="00094B2C"/>
    <w:rsid w:val="00095229"/>
    <w:rsid w:val="000957FA"/>
    <w:rsid w:val="000974A1"/>
    <w:rsid w:val="000975B6"/>
    <w:rsid w:val="000979DE"/>
    <w:rsid w:val="00097E4E"/>
    <w:rsid w:val="00097F8C"/>
    <w:rsid w:val="000A077B"/>
    <w:rsid w:val="000A1444"/>
    <w:rsid w:val="000A14F3"/>
    <w:rsid w:val="000A1762"/>
    <w:rsid w:val="000A246B"/>
    <w:rsid w:val="000A2568"/>
    <w:rsid w:val="000A32B1"/>
    <w:rsid w:val="000A38FE"/>
    <w:rsid w:val="000A3C59"/>
    <w:rsid w:val="000A3E69"/>
    <w:rsid w:val="000A4B0A"/>
    <w:rsid w:val="000A4B73"/>
    <w:rsid w:val="000A4C54"/>
    <w:rsid w:val="000A5EEE"/>
    <w:rsid w:val="000A61EF"/>
    <w:rsid w:val="000A66FD"/>
    <w:rsid w:val="000A6DD7"/>
    <w:rsid w:val="000A797A"/>
    <w:rsid w:val="000A7F00"/>
    <w:rsid w:val="000A7F6B"/>
    <w:rsid w:val="000B06C7"/>
    <w:rsid w:val="000B082F"/>
    <w:rsid w:val="000B0A67"/>
    <w:rsid w:val="000B0E1B"/>
    <w:rsid w:val="000B10C2"/>
    <w:rsid w:val="000B1B37"/>
    <w:rsid w:val="000B1BBB"/>
    <w:rsid w:val="000B1C9F"/>
    <w:rsid w:val="000B2030"/>
    <w:rsid w:val="000B2276"/>
    <w:rsid w:val="000B23F5"/>
    <w:rsid w:val="000B240C"/>
    <w:rsid w:val="000B26A5"/>
    <w:rsid w:val="000B314A"/>
    <w:rsid w:val="000B370B"/>
    <w:rsid w:val="000B3B79"/>
    <w:rsid w:val="000B40CB"/>
    <w:rsid w:val="000B4171"/>
    <w:rsid w:val="000B41FE"/>
    <w:rsid w:val="000B4622"/>
    <w:rsid w:val="000B4ACD"/>
    <w:rsid w:val="000B4F8D"/>
    <w:rsid w:val="000B53D7"/>
    <w:rsid w:val="000B5868"/>
    <w:rsid w:val="000B641D"/>
    <w:rsid w:val="000B663E"/>
    <w:rsid w:val="000B6EE2"/>
    <w:rsid w:val="000B7352"/>
    <w:rsid w:val="000B7BF3"/>
    <w:rsid w:val="000B7F6B"/>
    <w:rsid w:val="000C044A"/>
    <w:rsid w:val="000C0573"/>
    <w:rsid w:val="000C0B46"/>
    <w:rsid w:val="000C103F"/>
    <w:rsid w:val="000C26D1"/>
    <w:rsid w:val="000C2867"/>
    <w:rsid w:val="000C286E"/>
    <w:rsid w:val="000C317F"/>
    <w:rsid w:val="000C32CA"/>
    <w:rsid w:val="000C350C"/>
    <w:rsid w:val="000C4B4F"/>
    <w:rsid w:val="000C5302"/>
    <w:rsid w:val="000C6020"/>
    <w:rsid w:val="000C6423"/>
    <w:rsid w:val="000C6AA2"/>
    <w:rsid w:val="000C6DE6"/>
    <w:rsid w:val="000C7787"/>
    <w:rsid w:val="000C7BC3"/>
    <w:rsid w:val="000D21DE"/>
    <w:rsid w:val="000D265E"/>
    <w:rsid w:val="000D3378"/>
    <w:rsid w:val="000D370F"/>
    <w:rsid w:val="000D42EE"/>
    <w:rsid w:val="000D56EE"/>
    <w:rsid w:val="000D5D40"/>
    <w:rsid w:val="000D5DDA"/>
    <w:rsid w:val="000D5F12"/>
    <w:rsid w:val="000D668D"/>
    <w:rsid w:val="000D6710"/>
    <w:rsid w:val="000D76D0"/>
    <w:rsid w:val="000D7B04"/>
    <w:rsid w:val="000E0762"/>
    <w:rsid w:val="000E0787"/>
    <w:rsid w:val="000E0FC6"/>
    <w:rsid w:val="000E166D"/>
    <w:rsid w:val="000E17DC"/>
    <w:rsid w:val="000E1857"/>
    <w:rsid w:val="000E286C"/>
    <w:rsid w:val="000E2AD1"/>
    <w:rsid w:val="000E2B1F"/>
    <w:rsid w:val="000E2D91"/>
    <w:rsid w:val="000E2E3C"/>
    <w:rsid w:val="000E35F6"/>
    <w:rsid w:val="000E39F5"/>
    <w:rsid w:val="000E3CA2"/>
    <w:rsid w:val="000E416F"/>
    <w:rsid w:val="000E46F4"/>
    <w:rsid w:val="000E50B4"/>
    <w:rsid w:val="000E5763"/>
    <w:rsid w:val="000E6663"/>
    <w:rsid w:val="000E6932"/>
    <w:rsid w:val="000E6E36"/>
    <w:rsid w:val="000E6F09"/>
    <w:rsid w:val="000E75F4"/>
    <w:rsid w:val="000F0391"/>
    <w:rsid w:val="000F06B5"/>
    <w:rsid w:val="000F0AA9"/>
    <w:rsid w:val="000F0FBF"/>
    <w:rsid w:val="000F1C58"/>
    <w:rsid w:val="000F239A"/>
    <w:rsid w:val="000F24A4"/>
    <w:rsid w:val="000F258F"/>
    <w:rsid w:val="000F2F95"/>
    <w:rsid w:val="000F305D"/>
    <w:rsid w:val="000F38C3"/>
    <w:rsid w:val="000F3DEA"/>
    <w:rsid w:val="000F40AE"/>
    <w:rsid w:val="000F42A2"/>
    <w:rsid w:val="000F4307"/>
    <w:rsid w:val="000F4B48"/>
    <w:rsid w:val="000F4CC6"/>
    <w:rsid w:val="000F5646"/>
    <w:rsid w:val="000F6452"/>
    <w:rsid w:val="000F64C2"/>
    <w:rsid w:val="000F6739"/>
    <w:rsid w:val="000F6DBD"/>
    <w:rsid w:val="000F7205"/>
    <w:rsid w:val="000F7727"/>
    <w:rsid w:val="000F7BD1"/>
    <w:rsid w:val="001001E6"/>
    <w:rsid w:val="0010029A"/>
    <w:rsid w:val="00100669"/>
    <w:rsid w:val="00100693"/>
    <w:rsid w:val="00102B9B"/>
    <w:rsid w:val="00102BB0"/>
    <w:rsid w:val="00103057"/>
    <w:rsid w:val="0010427C"/>
    <w:rsid w:val="00104DA9"/>
    <w:rsid w:val="001053BD"/>
    <w:rsid w:val="001056B1"/>
    <w:rsid w:val="00105E0C"/>
    <w:rsid w:val="00105EA9"/>
    <w:rsid w:val="001062B4"/>
    <w:rsid w:val="001065CE"/>
    <w:rsid w:val="001068A8"/>
    <w:rsid w:val="00106EEE"/>
    <w:rsid w:val="00107C30"/>
    <w:rsid w:val="0011013C"/>
    <w:rsid w:val="00110904"/>
    <w:rsid w:val="00110E49"/>
    <w:rsid w:val="001114D6"/>
    <w:rsid w:val="001124D8"/>
    <w:rsid w:val="001126E1"/>
    <w:rsid w:val="00113889"/>
    <w:rsid w:val="001138B8"/>
    <w:rsid w:val="00113E8B"/>
    <w:rsid w:val="00113F61"/>
    <w:rsid w:val="00114B1F"/>
    <w:rsid w:val="00114EA2"/>
    <w:rsid w:val="00114F40"/>
    <w:rsid w:val="00115255"/>
    <w:rsid w:val="0011587B"/>
    <w:rsid w:val="00115DC5"/>
    <w:rsid w:val="00115F79"/>
    <w:rsid w:val="00115F7C"/>
    <w:rsid w:val="00116BC8"/>
    <w:rsid w:val="00116F7A"/>
    <w:rsid w:val="00117213"/>
    <w:rsid w:val="00120CC4"/>
    <w:rsid w:val="00120D56"/>
    <w:rsid w:val="001216D5"/>
    <w:rsid w:val="00121E32"/>
    <w:rsid w:val="001220FF"/>
    <w:rsid w:val="001229E8"/>
    <w:rsid w:val="0012395C"/>
    <w:rsid w:val="00123D32"/>
    <w:rsid w:val="00124162"/>
    <w:rsid w:val="0012434C"/>
    <w:rsid w:val="0012435C"/>
    <w:rsid w:val="00124749"/>
    <w:rsid w:val="00124CE1"/>
    <w:rsid w:val="00124D41"/>
    <w:rsid w:val="00125805"/>
    <w:rsid w:val="00125850"/>
    <w:rsid w:val="0012612B"/>
    <w:rsid w:val="00127DE8"/>
    <w:rsid w:val="00130417"/>
    <w:rsid w:val="001308AA"/>
    <w:rsid w:val="001316BE"/>
    <w:rsid w:val="00132953"/>
    <w:rsid w:val="00133B52"/>
    <w:rsid w:val="001341F4"/>
    <w:rsid w:val="001342F1"/>
    <w:rsid w:val="00135DC2"/>
    <w:rsid w:val="001360CA"/>
    <w:rsid w:val="00136442"/>
    <w:rsid w:val="00136589"/>
    <w:rsid w:val="001365B1"/>
    <w:rsid w:val="001365E7"/>
    <w:rsid w:val="001369CC"/>
    <w:rsid w:val="00136E83"/>
    <w:rsid w:val="001410A9"/>
    <w:rsid w:val="001416EC"/>
    <w:rsid w:val="00141B9D"/>
    <w:rsid w:val="001425E4"/>
    <w:rsid w:val="00142E0A"/>
    <w:rsid w:val="00143311"/>
    <w:rsid w:val="001436CA"/>
    <w:rsid w:val="00143B88"/>
    <w:rsid w:val="00143CEE"/>
    <w:rsid w:val="001440DE"/>
    <w:rsid w:val="001448F4"/>
    <w:rsid w:val="00144ADB"/>
    <w:rsid w:val="00144D4F"/>
    <w:rsid w:val="001452F9"/>
    <w:rsid w:val="00146C9D"/>
    <w:rsid w:val="001478DC"/>
    <w:rsid w:val="00147DD8"/>
    <w:rsid w:val="001502EC"/>
    <w:rsid w:val="00150452"/>
    <w:rsid w:val="00150BEC"/>
    <w:rsid w:val="00150F3F"/>
    <w:rsid w:val="00151FFB"/>
    <w:rsid w:val="00152FD9"/>
    <w:rsid w:val="00153024"/>
    <w:rsid w:val="00153288"/>
    <w:rsid w:val="00153A32"/>
    <w:rsid w:val="001540A3"/>
    <w:rsid w:val="00154359"/>
    <w:rsid w:val="00154845"/>
    <w:rsid w:val="00154A11"/>
    <w:rsid w:val="00154A4C"/>
    <w:rsid w:val="00154EA7"/>
    <w:rsid w:val="0015599E"/>
    <w:rsid w:val="00156424"/>
    <w:rsid w:val="00156A24"/>
    <w:rsid w:val="00156DA1"/>
    <w:rsid w:val="00157994"/>
    <w:rsid w:val="00157B01"/>
    <w:rsid w:val="00157EC4"/>
    <w:rsid w:val="00160694"/>
    <w:rsid w:val="0016076C"/>
    <w:rsid w:val="001611AB"/>
    <w:rsid w:val="00162625"/>
    <w:rsid w:val="00162A53"/>
    <w:rsid w:val="0016410E"/>
    <w:rsid w:val="0016423A"/>
    <w:rsid w:val="001643E0"/>
    <w:rsid w:val="00165B2F"/>
    <w:rsid w:val="00166764"/>
    <w:rsid w:val="001668B9"/>
    <w:rsid w:val="001671CF"/>
    <w:rsid w:val="001674AD"/>
    <w:rsid w:val="001678CB"/>
    <w:rsid w:val="001700E7"/>
    <w:rsid w:val="00170630"/>
    <w:rsid w:val="001708A0"/>
    <w:rsid w:val="001713CD"/>
    <w:rsid w:val="001718F7"/>
    <w:rsid w:val="00171AAD"/>
    <w:rsid w:val="00171E02"/>
    <w:rsid w:val="00171EEF"/>
    <w:rsid w:val="0017234B"/>
    <w:rsid w:val="00172DD1"/>
    <w:rsid w:val="00172E5C"/>
    <w:rsid w:val="001735E4"/>
    <w:rsid w:val="00173930"/>
    <w:rsid w:val="00174121"/>
    <w:rsid w:val="00174234"/>
    <w:rsid w:val="0017488A"/>
    <w:rsid w:val="001754FF"/>
    <w:rsid w:val="00175525"/>
    <w:rsid w:val="00175895"/>
    <w:rsid w:val="001759C4"/>
    <w:rsid w:val="00175D67"/>
    <w:rsid w:val="001765AD"/>
    <w:rsid w:val="00176CDE"/>
    <w:rsid w:val="00176D98"/>
    <w:rsid w:val="00176E09"/>
    <w:rsid w:val="00176FC8"/>
    <w:rsid w:val="00177465"/>
    <w:rsid w:val="001775F2"/>
    <w:rsid w:val="00177C6F"/>
    <w:rsid w:val="00177CAD"/>
    <w:rsid w:val="00177D82"/>
    <w:rsid w:val="001806B3"/>
    <w:rsid w:val="001813B6"/>
    <w:rsid w:val="00181703"/>
    <w:rsid w:val="00181AE9"/>
    <w:rsid w:val="00181D6F"/>
    <w:rsid w:val="00181D81"/>
    <w:rsid w:val="00181E2F"/>
    <w:rsid w:val="00182CFC"/>
    <w:rsid w:val="0018566E"/>
    <w:rsid w:val="00186BB7"/>
    <w:rsid w:val="00187B2E"/>
    <w:rsid w:val="00190788"/>
    <w:rsid w:val="00191226"/>
    <w:rsid w:val="00191963"/>
    <w:rsid w:val="00191EE0"/>
    <w:rsid w:val="00192FD6"/>
    <w:rsid w:val="001930F1"/>
    <w:rsid w:val="001934A3"/>
    <w:rsid w:val="00193FD2"/>
    <w:rsid w:val="001944C8"/>
    <w:rsid w:val="001945F9"/>
    <w:rsid w:val="00194A44"/>
    <w:rsid w:val="00196292"/>
    <w:rsid w:val="00196780"/>
    <w:rsid w:val="00196B09"/>
    <w:rsid w:val="00196D35"/>
    <w:rsid w:val="00197118"/>
    <w:rsid w:val="00197874"/>
    <w:rsid w:val="00197E57"/>
    <w:rsid w:val="001A0051"/>
    <w:rsid w:val="001A008D"/>
    <w:rsid w:val="001A0EDA"/>
    <w:rsid w:val="001A16BD"/>
    <w:rsid w:val="001A16E4"/>
    <w:rsid w:val="001A1CBA"/>
    <w:rsid w:val="001A2478"/>
    <w:rsid w:val="001A2CB3"/>
    <w:rsid w:val="001A40C9"/>
    <w:rsid w:val="001A412C"/>
    <w:rsid w:val="001A41AD"/>
    <w:rsid w:val="001A42D5"/>
    <w:rsid w:val="001A4776"/>
    <w:rsid w:val="001A5105"/>
    <w:rsid w:val="001A554B"/>
    <w:rsid w:val="001A5D41"/>
    <w:rsid w:val="001A5EC1"/>
    <w:rsid w:val="001A6874"/>
    <w:rsid w:val="001A70AF"/>
    <w:rsid w:val="001A70DC"/>
    <w:rsid w:val="001A72F1"/>
    <w:rsid w:val="001A79E8"/>
    <w:rsid w:val="001A7A1D"/>
    <w:rsid w:val="001A7E7E"/>
    <w:rsid w:val="001B09E4"/>
    <w:rsid w:val="001B0AB0"/>
    <w:rsid w:val="001B1721"/>
    <w:rsid w:val="001B1B14"/>
    <w:rsid w:val="001B1BDA"/>
    <w:rsid w:val="001B1C35"/>
    <w:rsid w:val="001B3B47"/>
    <w:rsid w:val="001B3EBB"/>
    <w:rsid w:val="001B4B45"/>
    <w:rsid w:val="001B4B81"/>
    <w:rsid w:val="001C0834"/>
    <w:rsid w:val="001C12AA"/>
    <w:rsid w:val="001C1939"/>
    <w:rsid w:val="001C23EF"/>
    <w:rsid w:val="001C2670"/>
    <w:rsid w:val="001C2A88"/>
    <w:rsid w:val="001C2AFD"/>
    <w:rsid w:val="001C3ACA"/>
    <w:rsid w:val="001C44F9"/>
    <w:rsid w:val="001C47F7"/>
    <w:rsid w:val="001C494B"/>
    <w:rsid w:val="001C5BD6"/>
    <w:rsid w:val="001C6513"/>
    <w:rsid w:val="001C6BD0"/>
    <w:rsid w:val="001D0AE0"/>
    <w:rsid w:val="001D0C7B"/>
    <w:rsid w:val="001D114C"/>
    <w:rsid w:val="001D11AF"/>
    <w:rsid w:val="001D1615"/>
    <w:rsid w:val="001D1C9A"/>
    <w:rsid w:val="001D1CBB"/>
    <w:rsid w:val="001D20DA"/>
    <w:rsid w:val="001D2448"/>
    <w:rsid w:val="001D2A9D"/>
    <w:rsid w:val="001D321C"/>
    <w:rsid w:val="001D3A1B"/>
    <w:rsid w:val="001D40A1"/>
    <w:rsid w:val="001D5769"/>
    <w:rsid w:val="001D58CA"/>
    <w:rsid w:val="001D69F4"/>
    <w:rsid w:val="001D715D"/>
    <w:rsid w:val="001E0E8E"/>
    <w:rsid w:val="001E1157"/>
    <w:rsid w:val="001E14B4"/>
    <w:rsid w:val="001E1589"/>
    <w:rsid w:val="001E2532"/>
    <w:rsid w:val="001E30AF"/>
    <w:rsid w:val="001E3398"/>
    <w:rsid w:val="001E368B"/>
    <w:rsid w:val="001E3B04"/>
    <w:rsid w:val="001E4B86"/>
    <w:rsid w:val="001E5301"/>
    <w:rsid w:val="001E6421"/>
    <w:rsid w:val="001E6F7B"/>
    <w:rsid w:val="001E70F5"/>
    <w:rsid w:val="001E72BB"/>
    <w:rsid w:val="001E7AEB"/>
    <w:rsid w:val="001E7F9A"/>
    <w:rsid w:val="001F024E"/>
    <w:rsid w:val="001F0828"/>
    <w:rsid w:val="001F0CD5"/>
    <w:rsid w:val="001F13E4"/>
    <w:rsid w:val="001F15A3"/>
    <w:rsid w:val="001F16C0"/>
    <w:rsid w:val="001F1EB6"/>
    <w:rsid w:val="001F277C"/>
    <w:rsid w:val="001F2EC8"/>
    <w:rsid w:val="001F37B9"/>
    <w:rsid w:val="001F3879"/>
    <w:rsid w:val="001F3FE9"/>
    <w:rsid w:val="001F4F69"/>
    <w:rsid w:val="001F525B"/>
    <w:rsid w:val="001F5F6B"/>
    <w:rsid w:val="001F762D"/>
    <w:rsid w:val="001F7A29"/>
    <w:rsid w:val="001F7CB9"/>
    <w:rsid w:val="00200E03"/>
    <w:rsid w:val="00201959"/>
    <w:rsid w:val="00202A58"/>
    <w:rsid w:val="00202D30"/>
    <w:rsid w:val="00203A2C"/>
    <w:rsid w:val="002040E5"/>
    <w:rsid w:val="00204EAC"/>
    <w:rsid w:val="00204FEB"/>
    <w:rsid w:val="00205AFD"/>
    <w:rsid w:val="00205D14"/>
    <w:rsid w:val="002076F8"/>
    <w:rsid w:val="00207DD0"/>
    <w:rsid w:val="00207FDD"/>
    <w:rsid w:val="002102A2"/>
    <w:rsid w:val="002102AC"/>
    <w:rsid w:val="00210EB5"/>
    <w:rsid w:val="002113B2"/>
    <w:rsid w:val="00212A7D"/>
    <w:rsid w:val="00212C9B"/>
    <w:rsid w:val="00212D1C"/>
    <w:rsid w:val="00212DD6"/>
    <w:rsid w:val="00213251"/>
    <w:rsid w:val="00213D4E"/>
    <w:rsid w:val="002145EB"/>
    <w:rsid w:val="00214B07"/>
    <w:rsid w:val="00214EA7"/>
    <w:rsid w:val="002151E7"/>
    <w:rsid w:val="00215C48"/>
    <w:rsid w:val="00216913"/>
    <w:rsid w:val="002169BB"/>
    <w:rsid w:val="00216C76"/>
    <w:rsid w:val="00216F01"/>
    <w:rsid w:val="002171F7"/>
    <w:rsid w:val="002173A0"/>
    <w:rsid w:val="00217B10"/>
    <w:rsid w:val="00217B4A"/>
    <w:rsid w:val="002213F2"/>
    <w:rsid w:val="0022218A"/>
    <w:rsid w:val="002224E9"/>
    <w:rsid w:val="0022258F"/>
    <w:rsid w:val="00222BA5"/>
    <w:rsid w:val="00223554"/>
    <w:rsid w:val="00225CB7"/>
    <w:rsid w:val="00226135"/>
    <w:rsid w:val="002264FF"/>
    <w:rsid w:val="00226BBB"/>
    <w:rsid w:val="00226E47"/>
    <w:rsid w:val="002272E8"/>
    <w:rsid w:val="002276C2"/>
    <w:rsid w:val="00227ECD"/>
    <w:rsid w:val="0023061E"/>
    <w:rsid w:val="00230B4D"/>
    <w:rsid w:val="00230DED"/>
    <w:rsid w:val="00231125"/>
    <w:rsid w:val="00231BD1"/>
    <w:rsid w:val="00231C15"/>
    <w:rsid w:val="00231C73"/>
    <w:rsid w:val="00231F23"/>
    <w:rsid w:val="0023381B"/>
    <w:rsid w:val="0023475F"/>
    <w:rsid w:val="00234B57"/>
    <w:rsid w:val="0023617C"/>
    <w:rsid w:val="0023619B"/>
    <w:rsid w:val="002368CB"/>
    <w:rsid w:val="00236B3E"/>
    <w:rsid w:val="00236F72"/>
    <w:rsid w:val="0023776D"/>
    <w:rsid w:val="00240056"/>
    <w:rsid w:val="00240521"/>
    <w:rsid w:val="00240828"/>
    <w:rsid w:val="00240934"/>
    <w:rsid w:val="002411AD"/>
    <w:rsid w:val="0024121F"/>
    <w:rsid w:val="0024202D"/>
    <w:rsid w:val="00242503"/>
    <w:rsid w:val="002428BD"/>
    <w:rsid w:val="00242E91"/>
    <w:rsid w:val="00244048"/>
    <w:rsid w:val="0024489A"/>
    <w:rsid w:val="0024495E"/>
    <w:rsid w:val="00244B14"/>
    <w:rsid w:val="00245073"/>
    <w:rsid w:val="00245422"/>
    <w:rsid w:val="00245522"/>
    <w:rsid w:val="002455EF"/>
    <w:rsid w:val="00245C2B"/>
    <w:rsid w:val="00245DB8"/>
    <w:rsid w:val="00246120"/>
    <w:rsid w:val="00246773"/>
    <w:rsid w:val="00246D73"/>
    <w:rsid w:val="002472F2"/>
    <w:rsid w:val="0024746C"/>
    <w:rsid w:val="0024792F"/>
    <w:rsid w:val="002479CE"/>
    <w:rsid w:val="00247A21"/>
    <w:rsid w:val="00247A3F"/>
    <w:rsid w:val="00247C2C"/>
    <w:rsid w:val="00247C58"/>
    <w:rsid w:val="00250083"/>
    <w:rsid w:val="00250BFE"/>
    <w:rsid w:val="00251855"/>
    <w:rsid w:val="0025223E"/>
    <w:rsid w:val="00252989"/>
    <w:rsid w:val="00252A81"/>
    <w:rsid w:val="00252E24"/>
    <w:rsid w:val="00252E5B"/>
    <w:rsid w:val="00253AB6"/>
    <w:rsid w:val="00254290"/>
    <w:rsid w:val="00255098"/>
    <w:rsid w:val="002553AF"/>
    <w:rsid w:val="00255795"/>
    <w:rsid w:val="002561F3"/>
    <w:rsid w:val="00256F11"/>
    <w:rsid w:val="00257959"/>
    <w:rsid w:val="00257CB1"/>
    <w:rsid w:val="00257DB9"/>
    <w:rsid w:val="00257FAE"/>
    <w:rsid w:val="00260180"/>
    <w:rsid w:val="00260417"/>
    <w:rsid w:val="002604FD"/>
    <w:rsid w:val="0026063C"/>
    <w:rsid w:val="00260815"/>
    <w:rsid w:val="00260C26"/>
    <w:rsid w:val="00261467"/>
    <w:rsid w:val="00261B55"/>
    <w:rsid w:val="002625D7"/>
    <w:rsid w:val="00262922"/>
    <w:rsid w:val="0026312E"/>
    <w:rsid w:val="002633F9"/>
    <w:rsid w:val="0026352B"/>
    <w:rsid w:val="00263704"/>
    <w:rsid w:val="00263995"/>
    <w:rsid w:val="00263C8E"/>
    <w:rsid w:val="00263ECE"/>
    <w:rsid w:val="00263F18"/>
    <w:rsid w:val="00264356"/>
    <w:rsid w:val="002647E7"/>
    <w:rsid w:val="002652C2"/>
    <w:rsid w:val="00265991"/>
    <w:rsid w:val="00265A99"/>
    <w:rsid w:val="00266A75"/>
    <w:rsid w:val="00266C30"/>
    <w:rsid w:val="002671CD"/>
    <w:rsid w:val="00267399"/>
    <w:rsid w:val="00267646"/>
    <w:rsid w:val="0026788A"/>
    <w:rsid w:val="00267E44"/>
    <w:rsid w:val="00270643"/>
    <w:rsid w:val="00270730"/>
    <w:rsid w:val="0027087C"/>
    <w:rsid w:val="00270894"/>
    <w:rsid w:val="002712E9"/>
    <w:rsid w:val="002713FD"/>
    <w:rsid w:val="002715F0"/>
    <w:rsid w:val="00272113"/>
    <w:rsid w:val="002729F8"/>
    <w:rsid w:val="00273A19"/>
    <w:rsid w:val="00273B83"/>
    <w:rsid w:val="00273F7F"/>
    <w:rsid w:val="00274788"/>
    <w:rsid w:val="00274F78"/>
    <w:rsid w:val="00275025"/>
    <w:rsid w:val="00275F89"/>
    <w:rsid w:val="0027649E"/>
    <w:rsid w:val="0027652F"/>
    <w:rsid w:val="00277216"/>
    <w:rsid w:val="002772BD"/>
    <w:rsid w:val="002778D6"/>
    <w:rsid w:val="00277FDD"/>
    <w:rsid w:val="0028000F"/>
    <w:rsid w:val="002803B1"/>
    <w:rsid w:val="0028055A"/>
    <w:rsid w:val="00280C0A"/>
    <w:rsid w:val="002818D7"/>
    <w:rsid w:val="00282710"/>
    <w:rsid w:val="00282B1B"/>
    <w:rsid w:val="00282B86"/>
    <w:rsid w:val="00282C4F"/>
    <w:rsid w:val="0028513E"/>
    <w:rsid w:val="00285AD6"/>
    <w:rsid w:val="00285DE8"/>
    <w:rsid w:val="00286396"/>
    <w:rsid w:val="00286990"/>
    <w:rsid w:val="00287231"/>
    <w:rsid w:val="002873AE"/>
    <w:rsid w:val="00287D52"/>
    <w:rsid w:val="00290BEB"/>
    <w:rsid w:val="002911C1"/>
    <w:rsid w:val="00291C76"/>
    <w:rsid w:val="00291F81"/>
    <w:rsid w:val="00292DBD"/>
    <w:rsid w:val="002934AE"/>
    <w:rsid w:val="002934F2"/>
    <w:rsid w:val="002935CB"/>
    <w:rsid w:val="00293D9A"/>
    <w:rsid w:val="00294151"/>
    <w:rsid w:val="00294342"/>
    <w:rsid w:val="002954DE"/>
    <w:rsid w:val="002955BF"/>
    <w:rsid w:val="002956C6"/>
    <w:rsid w:val="0029572A"/>
    <w:rsid w:val="00295E27"/>
    <w:rsid w:val="0029650C"/>
    <w:rsid w:val="00296815"/>
    <w:rsid w:val="0029694A"/>
    <w:rsid w:val="00296DB4"/>
    <w:rsid w:val="00297269"/>
    <w:rsid w:val="00297EE9"/>
    <w:rsid w:val="00297F41"/>
    <w:rsid w:val="002A0154"/>
    <w:rsid w:val="002A0217"/>
    <w:rsid w:val="002A0357"/>
    <w:rsid w:val="002A0AE9"/>
    <w:rsid w:val="002A13C5"/>
    <w:rsid w:val="002A194E"/>
    <w:rsid w:val="002A1A1E"/>
    <w:rsid w:val="002A1B2D"/>
    <w:rsid w:val="002A1CD0"/>
    <w:rsid w:val="002A1F1C"/>
    <w:rsid w:val="002A23F8"/>
    <w:rsid w:val="002A276F"/>
    <w:rsid w:val="002A2A6B"/>
    <w:rsid w:val="002A2B8B"/>
    <w:rsid w:val="002A2BB1"/>
    <w:rsid w:val="002A3104"/>
    <w:rsid w:val="002A4660"/>
    <w:rsid w:val="002A4F64"/>
    <w:rsid w:val="002A5E2B"/>
    <w:rsid w:val="002A65FA"/>
    <w:rsid w:val="002A6C3B"/>
    <w:rsid w:val="002A6C47"/>
    <w:rsid w:val="002A7055"/>
    <w:rsid w:val="002A7ABF"/>
    <w:rsid w:val="002A7AD8"/>
    <w:rsid w:val="002A7C70"/>
    <w:rsid w:val="002A7F75"/>
    <w:rsid w:val="002B0350"/>
    <w:rsid w:val="002B1ABF"/>
    <w:rsid w:val="002B25BE"/>
    <w:rsid w:val="002B2D87"/>
    <w:rsid w:val="002B4323"/>
    <w:rsid w:val="002B4364"/>
    <w:rsid w:val="002B4D49"/>
    <w:rsid w:val="002B57D8"/>
    <w:rsid w:val="002B5A0A"/>
    <w:rsid w:val="002B6078"/>
    <w:rsid w:val="002B678A"/>
    <w:rsid w:val="002B6B21"/>
    <w:rsid w:val="002B7330"/>
    <w:rsid w:val="002B7CD7"/>
    <w:rsid w:val="002B7E79"/>
    <w:rsid w:val="002C0B8B"/>
    <w:rsid w:val="002C0EEE"/>
    <w:rsid w:val="002C10A9"/>
    <w:rsid w:val="002C1204"/>
    <w:rsid w:val="002C14B5"/>
    <w:rsid w:val="002C1FCB"/>
    <w:rsid w:val="002C1FEB"/>
    <w:rsid w:val="002C2502"/>
    <w:rsid w:val="002C2789"/>
    <w:rsid w:val="002C2E70"/>
    <w:rsid w:val="002C2FCD"/>
    <w:rsid w:val="002C2FF5"/>
    <w:rsid w:val="002C36AE"/>
    <w:rsid w:val="002C53E1"/>
    <w:rsid w:val="002C54AA"/>
    <w:rsid w:val="002C5FEE"/>
    <w:rsid w:val="002C6432"/>
    <w:rsid w:val="002C64FA"/>
    <w:rsid w:val="002C6737"/>
    <w:rsid w:val="002C6932"/>
    <w:rsid w:val="002C6BF5"/>
    <w:rsid w:val="002C7C87"/>
    <w:rsid w:val="002D0034"/>
    <w:rsid w:val="002D07D9"/>
    <w:rsid w:val="002D0A27"/>
    <w:rsid w:val="002D0E0F"/>
    <w:rsid w:val="002D1D24"/>
    <w:rsid w:val="002D226B"/>
    <w:rsid w:val="002D268B"/>
    <w:rsid w:val="002D2E4A"/>
    <w:rsid w:val="002D32FB"/>
    <w:rsid w:val="002D3572"/>
    <w:rsid w:val="002D3934"/>
    <w:rsid w:val="002D3F5D"/>
    <w:rsid w:val="002D42F1"/>
    <w:rsid w:val="002D430E"/>
    <w:rsid w:val="002D4360"/>
    <w:rsid w:val="002D43CF"/>
    <w:rsid w:val="002D48E6"/>
    <w:rsid w:val="002D4B53"/>
    <w:rsid w:val="002D6227"/>
    <w:rsid w:val="002D6BE2"/>
    <w:rsid w:val="002D712C"/>
    <w:rsid w:val="002D7E66"/>
    <w:rsid w:val="002E0616"/>
    <w:rsid w:val="002E214A"/>
    <w:rsid w:val="002E220F"/>
    <w:rsid w:val="002E2436"/>
    <w:rsid w:val="002E2B98"/>
    <w:rsid w:val="002E2E6A"/>
    <w:rsid w:val="002E36C6"/>
    <w:rsid w:val="002E447B"/>
    <w:rsid w:val="002E4CCF"/>
    <w:rsid w:val="002E5036"/>
    <w:rsid w:val="002E5A6F"/>
    <w:rsid w:val="002E687E"/>
    <w:rsid w:val="002E75F8"/>
    <w:rsid w:val="002F00DA"/>
    <w:rsid w:val="002F1502"/>
    <w:rsid w:val="002F1894"/>
    <w:rsid w:val="002F220C"/>
    <w:rsid w:val="002F2B3F"/>
    <w:rsid w:val="002F3F74"/>
    <w:rsid w:val="002F40F0"/>
    <w:rsid w:val="002F43B8"/>
    <w:rsid w:val="002F46E4"/>
    <w:rsid w:val="002F477D"/>
    <w:rsid w:val="002F538F"/>
    <w:rsid w:val="002F62D0"/>
    <w:rsid w:val="002F6B8C"/>
    <w:rsid w:val="002F6BDB"/>
    <w:rsid w:val="002F6BF1"/>
    <w:rsid w:val="002F6C14"/>
    <w:rsid w:val="003005EF"/>
    <w:rsid w:val="00301127"/>
    <w:rsid w:val="003013E7"/>
    <w:rsid w:val="0030146C"/>
    <w:rsid w:val="00301EB7"/>
    <w:rsid w:val="00302629"/>
    <w:rsid w:val="00302C64"/>
    <w:rsid w:val="00303412"/>
    <w:rsid w:val="003039CC"/>
    <w:rsid w:val="00304075"/>
    <w:rsid w:val="00304F3B"/>
    <w:rsid w:val="003055AD"/>
    <w:rsid w:val="0030588F"/>
    <w:rsid w:val="00306612"/>
    <w:rsid w:val="00306FAA"/>
    <w:rsid w:val="0030733F"/>
    <w:rsid w:val="0030747B"/>
    <w:rsid w:val="00307C03"/>
    <w:rsid w:val="0031086E"/>
    <w:rsid w:val="00310B8E"/>
    <w:rsid w:val="00310F73"/>
    <w:rsid w:val="0031108B"/>
    <w:rsid w:val="00311E78"/>
    <w:rsid w:val="00312022"/>
    <w:rsid w:val="0031363E"/>
    <w:rsid w:val="00313CFA"/>
    <w:rsid w:val="00314299"/>
    <w:rsid w:val="00314FDA"/>
    <w:rsid w:val="0031556C"/>
    <w:rsid w:val="003168D3"/>
    <w:rsid w:val="00317046"/>
    <w:rsid w:val="0031785B"/>
    <w:rsid w:val="00317AAD"/>
    <w:rsid w:val="00317F1C"/>
    <w:rsid w:val="00317F74"/>
    <w:rsid w:val="0032047A"/>
    <w:rsid w:val="003206C1"/>
    <w:rsid w:val="00320975"/>
    <w:rsid w:val="00320B81"/>
    <w:rsid w:val="00320EC1"/>
    <w:rsid w:val="00320FE6"/>
    <w:rsid w:val="00321571"/>
    <w:rsid w:val="00321C6F"/>
    <w:rsid w:val="003220F9"/>
    <w:rsid w:val="00322461"/>
    <w:rsid w:val="0032298B"/>
    <w:rsid w:val="00322D4F"/>
    <w:rsid w:val="00323175"/>
    <w:rsid w:val="003233DD"/>
    <w:rsid w:val="0032342D"/>
    <w:rsid w:val="003234F2"/>
    <w:rsid w:val="00323B1E"/>
    <w:rsid w:val="003241F4"/>
    <w:rsid w:val="00324514"/>
    <w:rsid w:val="003248EC"/>
    <w:rsid w:val="003252F2"/>
    <w:rsid w:val="00325975"/>
    <w:rsid w:val="00325DAB"/>
    <w:rsid w:val="00325E2B"/>
    <w:rsid w:val="00326075"/>
    <w:rsid w:val="00327AC4"/>
    <w:rsid w:val="00330287"/>
    <w:rsid w:val="003307B1"/>
    <w:rsid w:val="003307C7"/>
    <w:rsid w:val="0033088C"/>
    <w:rsid w:val="00331220"/>
    <w:rsid w:val="003319B0"/>
    <w:rsid w:val="00331DD5"/>
    <w:rsid w:val="00331F25"/>
    <w:rsid w:val="00332857"/>
    <w:rsid w:val="0033411A"/>
    <w:rsid w:val="0033608F"/>
    <w:rsid w:val="00336799"/>
    <w:rsid w:val="00336C4F"/>
    <w:rsid w:val="00337079"/>
    <w:rsid w:val="003370A1"/>
    <w:rsid w:val="00337A33"/>
    <w:rsid w:val="00337EA9"/>
    <w:rsid w:val="0034008F"/>
    <w:rsid w:val="00340097"/>
    <w:rsid w:val="00341C66"/>
    <w:rsid w:val="00341CCE"/>
    <w:rsid w:val="00343201"/>
    <w:rsid w:val="00343432"/>
    <w:rsid w:val="0034495A"/>
    <w:rsid w:val="00344C77"/>
    <w:rsid w:val="00345211"/>
    <w:rsid w:val="00345C56"/>
    <w:rsid w:val="003464EB"/>
    <w:rsid w:val="003465D2"/>
    <w:rsid w:val="003476DB"/>
    <w:rsid w:val="0035070E"/>
    <w:rsid w:val="00350FE1"/>
    <w:rsid w:val="00351980"/>
    <w:rsid w:val="003519D6"/>
    <w:rsid w:val="00351F4D"/>
    <w:rsid w:val="0035266E"/>
    <w:rsid w:val="00352D49"/>
    <w:rsid w:val="003534DF"/>
    <w:rsid w:val="0035381E"/>
    <w:rsid w:val="00353B6C"/>
    <w:rsid w:val="00355949"/>
    <w:rsid w:val="00356BE6"/>
    <w:rsid w:val="0036004B"/>
    <w:rsid w:val="00360240"/>
    <w:rsid w:val="00360508"/>
    <w:rsid w:val="00361490"/>
    <w:rsid w:val="003615DE"/>
    <w:rsid w:val="00361D42"/>
    <w:rsid w:val="00361EA5"/>
    <w:rsid w:val="0036258E"/>
    <w:rsid w:val="00362CA9"/>
    <w:rsid w:val="00362F2A"/>
    <w:rsid w:val="00364D13"/>
    <w:rsid w:val="00364E92"/>
    <w:rsid w:val="00365569"/>
    <w:rsid w:val="00366600"/>
    <w:rsid w:val="00366724"/>
    <w:rsid w:val="00366DA2"/>
    <w:rsid w:val="00366F9E"/>
    <w:rsid w:val="00367237"/>
    <w:rsid w:val="00370E8C"/>
    <w:rsid w:val="003713FB"/>
    <w:rsid w:val="0037172D"/>
    <w:rsid w:val="00371942"/>
    <w:rsid w:val="003726BF"/>
    <w:rsid w:val="00372BE8"/>
    <w:rsid w:val="00373A1C"/>
    <w:rsid w:val="00373C75"/>
    <w:rsid w:val="003743EC"/>
    <w:rsid w:val="0037588E"/>
    <w:rsid w:val="00376014"/>
    <w:rsid w:val="003762D6"/>
    <w:rsid w:val="0037685F"/>
    <w:rsid w:val="00376B8B"/>
    <w:rsid w:val="00376FC4"/>
    <w:rsid w:val="003774FE"/>
    <w:rsid w:val="0037766A"/>
    <w:rsid w:val="003778CB"/>
    <w:rsid w:val="003779C0"/>
    <w:rsid w:val="00377AAB"/>
    <w:rsid w:val="00377F1E"/>
    <w:rsid w:val="003800FB"/>
    <w:rsid w:val="0038064D"/>
    <w:rsid w:val="00380B36"/>
    <w:rsid w:val="00381822"/>
    <w:rsid w:val="003818A7"/>
    <w:rsid w:val="00382523"/>
    <w:rsid w:val="00382926"/>
    <w:rsid w:val="00382A37"/>
    <w:rsid w:val="003830ED"/>
    <w:rsid w:val="00383BD0"/>
    <w:rsid w:val="00384BD6"/>
    <w:rsid w:val="0038530F"/>
    <w:rsid w:val="00386C78"/>
    <w:rsid w:val="003872F0"/>
    <w:rsid w:val="00390022"/>
    <w:rsid w:val="00390F63"/>
    <w:rsid w:val="003911B5"/>
    <w:rsid w:val="00391852"/>
    <w:rsid w:val="0039201E"/>
    <w:rsid w:val="003920AF"/>
    <w:rsid w:val="00392179"/>
    <w:rsid w:val="00392A26"/>
    <w:rsid w:val="00393214"/>
    <w:rsid w:val="003932BC"/>
    <w:rsid w:val="00394084"/>
    <w:rsid w:val="00394416"/>
    <w:rsid w:val="0039447A"/>
    <w:rsid w:val="00394A94"/>
    <w:rsid w:val="00395286"/>
    <w:rsid w:val="00396451"/>
    <w:rsid w:val="0039704B"/>
    <w:rsid w:val="00397380"/>
    <w:rsid w:val="00397D2D"/>
    <w:rsid w:val="003A033C"/>
    <w:rsid w:val="003A03C6"/>
    <w:rsid w:val="003A0557"/>
    <w:rsid w:val="003A05C1"/>
    <w:rsid w:val="003A0C2D"/>
    <w:rsid w:val="003A105D"/>
    <w:rsid w:val="003A11E0"/>
    <w:rsid w:val="003A189D"/>
    <w:rsid w:val="003A23EC"/>
    <w:rsid w:val="003A24F1"/>
    <w:rsid w:val="003A2D66"/>
    <w:rsid w:val="003A2F9B"/>
    <w:rsid w:val="003A3447"/>
    <w:rsid w:val="003A39C1"/>
    <w:rsid w:val="003A417D"/>
    <w:rsid w:val="003A4336"/>
    <w:rsid w:val="003A4CA0"/>
    <w:rsid w:val="003A4E71"/>
    <w:rsid w:val="003A54C3"/>
    <w:rsid w:val="003A54DC"/>
    <w:rsid w:val="003A570D"/>
    <w:rsid w:val="003A6003"/>
    <w:rsid w:val="003A665C"/>
    <w:rsid w:val="003A6A8F"/>
    <w:rsid w:val="003A6D23"/>
    <w:rsid w:val="003A720D"/>
    <w:rsid w:val="003A7958"/>
    <w:rsid w:val="003B00F0"/>
    <w:rsid w:val="003B0B79"/>
    <w:rsid w:val="003B0EB6"/>
    <w:rsid w:val="003B16CD"/>
    <w:rsid w:val="003B18D2"/>
    <w:rsid w:val="003B26E9"/>
    <w:rsid w:val="003B2A3F"/>
    <w:rsid w:val="003B3141"/>
    <w:rsid w:val="003B341E"/>
    <w:rsid w:val="003B4EAB"/>
    <w:rsid w:val="003B4F47"/>
    <w:rsid w:val="003B50A1"/>
    <w:rsid w:val="003B58FF"/>
    <w:rsid w:val="003B6AB7"/>
    <w:rsid w:val="003B6E05"/>
    <w:rsid w:val="003B7263"/>
    <w:rsid w:val="003B76F5"/>
    <w:rsid w:val="003C1367"/>
    <w:rsid w:val="003C2F5E"/>
    <w:rsid w:val="003C42E2"/>
    <w:rsid w:val="003C4666"/>
    <w:rsid w:val="003C4910"/>
    <w:rsid w:val="003C4972"/>
    <w:rsid w:val="003C5D10"/>
    <w:rsid w:val="003C5D6E"/>
    <w:rsid w:val="003C5DA0"/>
    <w:rsid w:val="003C79FD"/>
    <w:rsid w:val="003C7F71"/>
    <w:rsid w:val="003C7FC2"/>
    <w:rsid w:val="003D0B8D"/>
    <w:rsid w:val="003D0E82"/>
    <w:rsid w:val="003D165E"/>
    <w:rsid w:val="003D1E17"/>
    <w:rsid w:val="003D3491"/>
    <w:rsid w:val="003D380A"/>
    <w:rsid w:val="003D3F22"/>
    <w:rsid w:val="003D456D"/>
    <w:rsid w:val="003D4B27"/>
    <w:rsid w:val="003D4F08"/>
    <w:rsid w:val="003D595B"/>
    <w:rsid w:val="003D5FE8"/>
    <w:rsid w:val="003D6600"/>
    <w:rsid w:val="003D677F"/>
    <w:rsid w:val="003D679C"/>
    <w:rsid w:val="003D72A7"/>
    <w:rsid w:val="003D7B1D"/>
    <w:rsid w:val="003D7C39"/>
    <w:rsid w:val="003D7EF3"/>
    <w:rsid w:val="003E0803"/>
    <w:rsid w:val="003E139E"/>
    <w:rsid w:val="003E1BB8"/>
    <w:rsid w:val="003E2197"/>
    <w:rsid w:val="003E2590"/>
    <w:rsid w:val="003E2C37"/>
    <w:rsid w:val="003E2FDC"/>
    <w:rsid w:val="003E315D"/>
    <w:rsid w:val="003E3212"/>
    <w:rsid w:val="003E35DA"/>
    <w:rsid w:val="003E38A3"/>
    <w:rsid w:val="003E3BC6"/>
    <w:rsid w:val="003E3CFC"/>
    <w:rsid w:val="003E3F07"/>
    <w:rsid w:val="003E45B5"/>
    <w:rsid w:val="003E4802"/>
    <w:rsid w:val="003E4C61"/>
    <w:rsid w:val="003E50CB"/>
    <w:rsid w:val="003E55A4"/>
    <w:rsid w:val="003E6638"/>
    <w:rsid w:val="003E69AE"/>
    <w:rsid w:val="003E7496"/>
    <w:rsid w:val="003E74BF"/>
    <w:rsid w:val="003E7ADF"/>
    <w:rsid w:val="003F0650"/>
    <w:rsid w:val="003F0D59"/>
    <w:rsid w:val="003F161E"/>
    <w:rsid w:val="003F1645"/>
    <w:rsid w:val="003F1DBA"/>
    <w:rsid w:val="003F1F0D"/>
    <w:rsid w:val="003F2532"/>
    <w:rsid w:val="003F2B3F"/>
    <w:rsid w:val="003F2D1E"/>
    <w:rsid w:val="003F3043"/>
    <w:rsid w:val="003F394D"/>
    <w:rsid w:val="003F44FE"/>
    <w:rsid w:val="003F4DDF"/>
    <w:rsid w:val="003F4EA5"/>
    <w:rsid w:val="003F4FD0"/>
    <w:rsid w:val="003F5525"/>
    <w:rsid w:val="003F5E85"/>
    <w:rsid w:val="003F7AF0"/>
    <w:rsid w:val="004000FD"/>
    <w:rsid w:val="0040091F"/>
    <w:rsid w:val="00400F6C"/>
    <w:rsid w:val="00400FA4"/>
    <w:rsid w:val="00401017"/>
    <w:rsid w:val="00401072"/>
    <w:rsid w:val="00401149"/>
    <w:rsid w:val="00401154"/>
    <w:rsid w:val="0040195F"/>
    <w:rsid w:val="004021A5"/>
    <w:rsid w:val="004026BD"/>
    <w:rsid w:val="004031D0"/>
    <w:rsid w:val="00404854"/>
    <w:rsid w:val="00404913"/>
    <w:rsid w:val="00404A03"/>
    <w:rsid w:val="00404CCC"/>
    <w:rsid w:val="00405344"/>
    <w:rsid w:val="004058CB"/>
    <w:rsid w:val="00405DC9"/>
    <w:rsid w:val="00406875"/>
    <w:rsid w:val="00406929"/>
    <w:rsid w:val="00406FB4"/>
    <w:rsid w:val="0040719E"/>
    <w:rsid w:val="00407247"/>
    <w:rsid w:val="00407E5F"/>
    <w:rsid w:val="00410B25"/>
    <w:rsid w:val="00411C84"/>
    <w:rsid w:val="00412380"/>
    <w:rsid w:val="0041260D"/>
    <w:rsid w:val="00412DDC"/>
    <w:rsid w:val="00413059"/>
    <w:rsid w:val="004132FB"/>
    <w:rsid w:val="00413436"/>
    <w:rsid w:val="004136CA"/>
    <w:rsid w:val="00413AA6"/>
    <w:rsid w:val="00413B2C"/>
    <w:rsid w:val="00415122"/>
    <w:rsid w:val="004155F0"/>
    <w:rsid w:val="004164E2"/>
    <w:rsid w:val="004171EE"/>
    <w:rsid w:val="004172B1"/>
    <w:rsid w:val="00417C42"/>
    <w:rsid w:val="00420902"/>
    <w:rsid w:val="00420AFB"/>
    <w:rsid w:val="004219BE"/>
    <w:rsid w:val="004234AF"/>
    <w:rsid w:val="004239DF"/>
    <w:rsid w:val="0042499F"/>
    <w:rsid w:val="004249C9"/>
    <w:rsid w:val="00425143"/>
    <w:rsid w:val="004253C8"/>
    <w:rsid w:val="00425914"/>
    <w:rsid w:val="00426002"/>
    <w:rsid w:val="00426293"/>
    <w:rsid w:val="004267E4"/>
    <w:rsid w:val="004269DA"/>
    <w:rsid w:val="004271DC"/>
    <w:rsid w:val="00427587"/>
    <w:rsid w:val="00427886"/>
    <w:rsid w:val="004279AE"/>
    <w:rsid w:val="004279E1"/>
    <w:rsid w:val="00427AFF"/>
    <w:rsid w:val="00430350"/>
    <w:rsid w:val="00430BAE"/>
    <w:rsid w:val="00430DC6"/>
    <w:rsid w:val="004312AC"/>
    <w:rsid w:val="00431675"/>
    <w:rsid w:val="00431F33"/>
    <w:rsid w:val="0043249E"/>
    <w:rsid w:val="00432997"/>
    <w:rsid w:val="0043364F"/>
    <w:rsid w:val="004337B1"/>
    <w:rsid w:val="00433BFC"/>
    <w:rsid w:val="00433D46"/>
    <w:rsid w:val="00433DCF"/>
    <w:rsid w:val="00433F23"/>
    <w:rsid w:val="00434686"/>
    <w:rsid w:val="00435034"/>
    <w:rsid w:val="00435792"/>
    <w:rsid w:val="00436C7D"/>
    <w:rsid w:val="004372E3"/>
    <w:rsid w:val="00440023"/>
    <w:rsid w:val="00440D2C"/>
    <w:rsid w:val="00441E92"/>
    <w:rsid w:val="00441F71"/>
    <w:rsid w:val="00441F9C"/>
    <w:rsid w:val="00442E49"/>
    <w:rsid w:val="00443127"/>
    <w:rsid w:val="00443522"/>
    <w:rsid w:val="0044439E"/>
    <w:rsid w:val="004445B6"/>
    <w:rsid w:val="0044465F"/>
    <w:rsid w:val="00445F1D"/>
    <w:rsid w:val="00446929"/>
    <w:rsid w:val="00447BCC"/>
    <w:rsid w:val="00450775"/>
    <w:rsid w:val="00450D4E"/>
    <w:rsid w:val="00450E40"/>
    <w:rsid w:val="00450ED5"/>
    <w:rsid w:val="00451370"/>
    <w:rsid w:val="004514CA"/>
    <w:rsid w:val="00451833"/>
    <w:rsid w:val="00451A7B"/>
    <w:rsid w:val="0045274F"/>
    <w:rsid w:val="00452FC3"/>
    <w:rsid w:val="00454697"/>
    <w:rsid w:val="00454998"/>
    <w:rsid w:val="00454E03"/>
    <w:rsid w:val="00454E3D"/>
    <w:rsid w:val="00455012"/>
    <w:rsid w:val="0045596D"/>
    <w:rsid w:val="004559FE"/>
    <w:rsid w:val="00455C0A"/>
    <w:rsid w:val="0045637D"/>
    <w:rsid w:val="004572B0"/>
    <w:rsid w:val="00457AB5"/>
    <w:rsid w:val="0046073B"/>
    <w:rsid w:val="0046116E"/>
    <w:rsid w:val="00461191"/>
    <w:rsid w:val="00461A86"/>
    <w:rsid w:val="00462B4B"/>
    <w:rsid w:val="0046300A"/>
    <w:rsid w:val="00463300"/>
    <w:rsid w:val="004638B8"/>
    <w:rsid w:val="00463D64"/>
    <w:rsid w:val="00464504"/>
    <w:rsid w:val="0046464E"/>
    <w:rsid w:val="00464B43"/>
    <w:rsid w:val="0046578B"/>
    <w:rsid w:val="00465B77"/>
    <w:rsid w:val="004668C8"/>
    <w:rsid w:val="00466B32"/>
    <w:rsid w:val="004677F6"/>
    <w:rsid w:val="00467846"/>
    <w:rsid w:val="00467EAC"/>
    <w:rsid w:val="00470100"/>
    <w:rsid w:val="004703FC"/>
    <w:rsid w:val="00470EC5"/>
    <w:rsid w:val="00471187"/>
    <w:rsid w:val="00471831"/>
    <w:rsid w:val="004720FF"/>
    <w:rsid w:val="0047265E"/>
    <w:rsid w:val="00475712"/>
    <w:rsid w:val="004761E2"/>
    <w:rsid w:val="004769AB"/>
    <w:rsid w:val="00476A29"/>
    <w:rsid w:val="0047711C"/>
    <w:rsid w:val="00477486"/>
    <w:rsid w:val="0047766E"/>
    <w:rsid w:val="004777AF"/>
    <w:rsid w:val="00477D3B"/>
    <w:rsid w:val="0048027C"/>
    <w:rsid w:val="00480593"/>
    <w:rsid w:val="00480FD3"/>
    <w:rsid w:val="00481253"/>
    <w:rsid w:val="004821A8"/>
    <w:rsid w:val="00483EE7"/>
    <w:rsid w:val="004844AD"/>
    <w:rsid w:val="004856EB"/>
    <w:rsid w:val="004859C5"/>
    <w:rsid w:val="00485AF1"/>
    <w:rsid w:val="0048616B"/>
    <w:rsid w:val="00486180"/>
    <w:rsid w:val="00486586"/>
    <w:rsid w:val="00486CB7"/>
    <w:rsid w:val="004877A3"/>
    <w:rsid w:val="00487852"/>
    <w:rsid w:val="00490158"/>
    <w:rsid w:val="00490AEC"/>
    <w:rsid w:val="00491C56"/>
    <w:rsid w:val="004920CE"/>
    <w:rsid w:val="00492551"/>
    <w:rsid w:val="004936EA"/>
    <w:rsid w:val="004939F0"/>
    <w:rsid w:val="004952C9"/>
    <w:rsid w:val="0049535F"/>
    <w:rsid w:val="004959CC"/>
    <w:rsid w:val="004A011E"/>
    <w:rsid w:val="004A04F2"/>
    <w:rsid w:val="004A05D6"/>
    <w:rsid w:val="004A0EFF"/>
    <w:rsid w:val="004A0F01"/>
    <w:rsid w:val="004A1166"/>
    <w:rsid w:val="004A2691"/>
    <w:rsid w:val="004A282C"/>
    <w:rsid w:val="004A2A2C"/>
    <w:rsid w:val="004A38E6"/>
    <w:rsid w:val="004A3D43"/>
    <w:rsid w:val="004A441B"/>
    <w:rsid w:val="004A4E45"/>
    <w:rsid w:val="004A4F9D"/>
    <w:rsid w:val="004A60E6"/>
    <w:rsid w:val="004A72A3"/>
    <w:rsid w:val="004A77EF"/>
    <w:rsid w:val="004B0718"/>
    <w:rsid w:val="004B1137"/>
    <w:rsid w:val="004B167B"/>
    <w:rsid w:val="004B1FEE"/>
    <w:rsid w:val="004B20AF"/>
    <w:rsid w:val="004B213E"/>
    <w:rsid w:val="004B254E"/>
    <w:rsid w:val="004B39C1"/>
    <w:rsid w:val="004B49D8"/>
    <w:rsid w:val="004B4B2D"/>
    <w:rsid w:val="004B509D"/>
    <w:rsid w:val="004B57FD"/>
    <w:rsid w:val="004B5D54"/>
    <w:rsid w:val="004B5E34"/>
    <w:rsid w:val="004B6595"/>
    <w:rsid w:val="004B6BEA"/>
    <w:rsid w:val="004B6FEB"/>
    <w:rsid w:val="004B70DE"/>
    <w:rsid w:val="004C0232"/>
    <w:rsid w:val="004C05EC"/>
    <w:rsid w:val="004C16ED"/>
    <w:rsid w:val="004C1D8C"/>
    <w:rsid w:val="004C21D2"/>
    <w:rsid w:val="004C24FA"/>
    <w:rsid w:val="004C2AB6"/>
    <w:rsid w:val="004C2B00"/>
    <w:rsid w:val="004C337B"/>
    <w:rsid w:val="004C4D93"/>
    <w:rsid w:val="004C54C9"/>
    <w:rsid w:val="004C5BED"/>
    <w:rsid w:val="004C5E69"/>
    <w:rsid w:val="004C600A"/>
    <w:rsid w:val="004C69BA"/>
    <w:rsid w:val="004C7E26"/>
    <w:rsid w:val="004C7EE1"/>
    <w:rsid w:val="004D06BA"/>
    <w:rsid w:val="004D06EC"/>
    <w:rsid w:val="004D0C72"/>
    <w:rsid w:val="004D0CFB"/>
    <w:rsid w:val="004D0F5F"/>
    <w:rsid w:val="004D1B05"/>
    <w:rsid w:val="004D1C48"/>
    <w:rsid w:val="004D1C7B"/>
    <w:rsid w:val="004D202A"/>
    <w:rsid w:val="004D22BD"/>
    <w:rsid w:val="004D2357"/>
    <w:rsid w:val="004D2950"/>
    <w:rsid w:val="004D36A9"/>
    <w:rsid w:val="004D3C86"/>
    <w:rsid w:val="004D44A5"/>
    <w:rsid w:val="004D4841"/>
    <w:rsid w:val="004D590F"/>
    <w:rsid w:val="004D5D6F"/>
    <w:rsid w:val="004D626D"/>
    <w:rsid w:val="004D70BA"/>
    <w:rsid w:val="004D7110"/>
    <w:rsid w:val="004D73C7"/>
    <w:rsid w:val="004D7649"/>
    <w:rsid w:val="004E008E"/>
    <w:rsid w:val="004E033A"/>
    <w:rsid w:val="004E040F"/>
    <w:rsid w:val="004E060A"/>
    <w:rsid w:val="004E1351"/>
    <w:rsid w:val="004E3126"/>
    <w:rsid w:val="004E331F"/>
    <w:rsid w:val="004E398D"/>
    <w:rsid w:val="004E3F93"/>
    <w:rsid w:val="004E4342"/>
    <w:rsid w:val="004E43EA"/>
    <w:rsid w:val="004E473C"/>
    <w:rsid w:val="004E516E"/>
    <w:rsid w:val="004E527C"/>
    <w:rsid w:val="004E5ED2"/>
    <w:rsid w:val="004E60E6"/>
    <w:rsid w:val="004E6157"/>
    <w:rsid w:val="004E63A9"/>
    <w:rsid w:val="004E6B1E"/>
    <w:rsid w:val="004E794D"/>
    <w:rsid w:val="004E7B96"/>
    <w:rsid w:val="004E7FC9"/>
    <w:rsid w:val="004F08DE"/>
    <w:rsid w:val="004F0CA5"/>
    <w:rsid w:val="004F0FFE"/>
    <w:rsid w:val="004F2102"/>
    <w:rsid w:val="004F250B"/>
    <w:rsid w:val="004F29F7"/>
    <w:rsid w:val="004F2E2C"/>
    <w:rsid w:val="004F3376"/>
    <w:rsid w:val="004F46B4"/>
    <w:rsid w:val="004F4928"/>
    <w:rsid w:val="004F5932"/>
    <w:rsid w:val="004F6517"/>
    <w:rsid w:val="004F6B17"/>
    <w:rsid w:val="004F6FAD"/>
    <w:rsid w:val="004F753A"/>
    <w:rsid w:val="004F785C"/>
    <w:rsid w:val="00500EBD"/>
    <w:rsid w:val="005010F9"/>
    <w:rsid w:val="00502525"/>
    <w:rsid w:val="00502B22"/>
    <w:rsid w:val="00502EFB"/>
    <w:rsid w:val="005039B7"/>
    <w:rsid w:val="00503B3B"/>
    <w:rsid w:val="00503F3A"/>
    <w:rsid w:val="00504123"/>
    <w:rsid w:val="0050462C"/>
    <w:rsid w:val="005049F8"/>
    <w:rsid w:val="00504A60"/>
    <w:rsid w:val="00504B04"/>
    <w:rsid w:val="00504D6D"/>
    <w:rsid w:val="00504DB6"/>
    <w:rsid w:val="00504F60"/>
    <w:rsid w:val="00505363"/>
    <w:rsid w:val="0050558B"/>
    <w:rsid w:val="00505959"/>
    <w:rsid w:val="00505A01"/>
    <w:rsid w:val="005061E6"/>
    <w:rsid w:val="005072D6"/>
    <w:rsid w:val="00507343"/>
    <w:rsid w:val="005077D3"/>
    <w:rsid w:val="0050789F"/>
    <w:rsid w:val="00507A74"/>
    <w:rsid w:val="0051011A"/>
    <w:rsid w:val="00510F2B"/>
    <w:rsid w:val="005111D1"/>
    <w:rsid w:val="0051182A"/>
    <w:rsid w:val="005119A3"/>
    <w:rsid w:val="00511F84"/>
    <w:rsid w:val="0051292B"/>
    <w:rsid w:val="0051305F"/>
    <w:rsid w:val="00513FC4"/>
    <w:rsid w:val="00514451"/>
    <w:rsid w:val="0051499B"/>
    <w:rsid w:val="00514CC1"/>
    <w:rsid w:val="00514E86"/>
    <w:rsid w:val="00514FA2"/>
    <w:rsid w:val="00515313"/>
    <w:rsid w:val="0051587B"/>
    <w:rsid w:val="00515B64"/>
    <w:rsid w:val="00515C52"/>
    <w:rsid w:val="00516548"/>
    <w:rsid w:val="00516BD6"/>
    <w:rsid w:val="00517109"/>
    <w:rsid w:val="00517BBC"/>
    <w:rsid w:val="00517E36"/>
    <w:rsid w:val="00517F0B"/>
    <w:rsid w:val="00520281"/>
    <w:rsid w:val="005212C6"/>
    <w:rsid w:val="0052155E"/>
    <w:rsid w:val="005218FC"/>
    <w:rsid w:val="00521BB4"/>
    <w:rsid w:val="00522131"/>
    <w:rsid w:val="00522802"/>
    <w:rsid w:val="00522904"/>
    <w:rsid w:val="00522AA7"/>
    <w:rsid w:val="00522B57"/>
    <w:rsid w:val="00524943"/>
    <w:rsid w:val="0052518A"/>
    <w:rsid w:val="005253DF"/>
    <w:rsid w:val="00525546"/>
    <w:rsid w:val="005260F1"/>
    <w:rsid w:val="005265ED"/>
    <w:rsid w:val="00526764"/>
    <w:rsid w:val="005274C8"/>
    <w:rsid w:val="005277B5"/>
    <w:rsid w:val="005278BB"/>
    <w:rsid w:val="005309D1"/>
    <w:rsid w:val="00531C16"/>
    <w:rsid w:val="005322D3"/>
    <w:rsid w:val="00532513"/>
    <w:rsid w:val="00532631"/>
    <w:rsid w:val="00532678"/>
    <w:rsid w:val="0053270E"/>
    <w:rsid w:val="00532833"/>
    <w:rsid w:val="00532B56"/>
    <w:rsid w:val="005330FB"/>
    <w:rsid w:val="00533559"/>
    <w:rsid w:val="00534127"/>
    <w:rsid w:val="0053482D"/>
    <w:rsid w:val="005349FC"/>
    <w:rsid w:val="005350DB"/>
    <w:rsid w:val="00535353"/>
    <w:rsid w:val="005358EE"/>
    <w:rsid w:val="00535D2A"/>
    <w:rsid w:val="00535F55"/>
    <w:rsid w:val="00536486"/>
    <w:rsid w:val="005376B2"/>
    <w:rsid w:val="00540BA2"/>
    <w:rsid w:val="00541441"/>
    <w:rsid w:val="005420EA"/>
    <w:rsid w:val="00542625"/>
    <w:rsid w:val="005439B3"/>
    <w:rsid w:val="00543C42"/>
    <w:rsid w:val="005443DC"/>
    <w:rsid w:val="00544C57"/>
    <w:rsid w:val="00544DBC"/>
    <w:rsid w:val="00545397"/>
    <w:rsid w:val="005457F1"/>
    <w:rsid w:val="00545898"/>
    <w:rsid w:val="005506F8"/>
    <w:rsid w:val="005507E9"/>
    <w:rsid w:val="005518EA"/>
    <w:rsid w:val="00552768"/>
    <w:rsid w:val="00552C87"/>
    <w:rsid w:val="0055336F"/>
    <w:rsid w:val="0055378F"/>
    <w:rsid w:val="0055380D"/>
    <w:rsid w:val="005539FF"/>
    <w:rsid w:val="0055453C"/>
    <w:rsid w:val="00554C54"/>
    <w:rsid w:val="005552D8"/>
    <w:rsid w:val="00555663"/>
    <w:rsid w:val="00555C25"/>
    <w:rsid w:val="005569B7"/>
    <w:rsid w:val="0056020E"/>
    <w:rsid w:val="00560CB2"/>
    <w:rsid w:val="00561522"/>
    <w:rsid w:val="00561940"/>
    <w:rsid w:val="00561C2D"/>
    <w:rsid w:val="00561FF3"/>
    <w:rsid w:val="00562306"/>
    <w:rsid w:val="0056238E"/>
    <w:rsid w:val="00562D0C"/>
    <w:rsid w:val="005635C7"/>
    <w:rsid w:val="005636CA"/>
    <w:rsid w:val="00563CF9"/>
    <w:rsid w:val="0056522A"/>
    <w:rsid w:val="005655BD"/>
    <w:rsid w:val="00565652"/>
    <w:rsid w:val="00565739"/>
    <w:rsid w:val="00565ECD"/>
    <w:rsid w:val="00567831"/>
    <w:rsid w:val="005707AB"/>
    <w:rsid w:val="00570CEC"/>
    <w:rsid w:val="00570D64"/>
    <w:rsid w:val="00571226"/>
    <w:rsid w:val="005712E7"/>
    <w:rsid w:val="005724DD"/>
    <w:rsid w:val="00572522"/>
    <w:rsid w:val="00573513"/>
    <w:rsid w:val="00573A7E"/>
    <w:rsid w:val="00573DE1"/>
    <w:rsid w:val="00573DE8"/>
    <w:rsid w:val="00573F69"/>
    <w:rsid w:val="005744A6"/>
    <w:rsid w:val="005744AD"/>
    <w:rsid w:val="00574656"/>
    <w:rsid w:val="00574B72"/>
    <w:rsid w:val="00575041"/>
    <w:rsid w:val="005751B2"/>
    <w:rsid w:val="00575A6F"/>
    <w:rsid w:val="0057743F"/>
    <w:rsid w:val="00577CFC"/>
    <w:rsid w:val="00577D07"/>
    <w:rsid w:val="005804FD"/>
    <w:rsid w:val="00580757"/>
    <w:rsid w:val="005816CC"/>
    <w:rsid w:val="00581A1F"/>
    <w:rsid w:val="00581DC3"/>
    <w:rsid w:val="00581E99"/>
    <w:rsid w:val="0058321F"/>
    <w:rsid w:val="0058361D"/>
    <w:rsid w:val="00583BA3"/>
    <w:rsid w:val="005840F4"/>
    <w:rsid w:val="005841D9"/>
    <w:rsid w:val="00585926"/>
    <w:rsid w:val="005868DB"/>
    <w:rsid w:val="0058714E"/>
    <w:rsid w:val="00587717"/>
    <w:rsid w:val="005901A4"/>
    <w:rsid w:val="00590670"/>
    <w:rsid w:val="00590CC4"/>
    <w:rsid w:val="00590D72"/>
    <w:rsid w:val="005918DF"/>
    <w:rsid w:val="00592E16"/>
    <w:rsid w:val="00593233"/>
    <w:rsid w:val="005934F4"/>
    <w:rsid w:val="00593788"/>
    <w:rsid w:val="00593849"/>
    <w:rsid w:val="00594064"/>
    <w:rsid w:val="005942FB"/>
    <w:rsid w:val="00594E80"/>
    <w:rsid w:val="005950EA"/>
    <w:rsid w:val="00595B2F"/>
    <w:rsid w:val="00595F1D"/>
    <w:rsid w:val="0059631E"/>
    <w:rsid w:val="0059632B"/>
    <w:rsid w:val="0059634D"/>
    <w:rsid w:val="00596E85"/>
    <w:rsid w:val="00597103"/>
    <w:rsid w:val="00597665"/>
    <w:rsid w:val="0059787E"/>
    <w:rsid w:val="005A026A"/>
    <w:rsid w:val="005A03DB"/>
    <w:rsid w:val="005A03F7"/>
    <w:rsid w:val="005A0CFC"/>
    <w:rsid w:val="005A16B4"/>
    <w:rsid w:val="005A2773"/>
    <w:rsid w:val="005A3165"/>
    <w:rsid w:val="005A3BE0"/>
    <w:rsid w:val="005A46B9"/>
    <w:rsid w:val="005A4D4A"/>
    <w:rsid w:val="005A6579"/>
    <w:rsid w:val="005A7ED2"/>
    <w:rsid w:val="005B0415"/>
    <w:rsid w:val="005B11F4"/>
    <w:rsid w:val="005B1222"/>
    <w:rsid w:val="005B1950"/>
    <w:rsid w:val="005B21C5"/>
    <w:rsid w:val="005B22AE"/>
    <w:rsid w:val="005B23C9"/>
    <w:rsid w:val="005B2E1D"/>
    <w:rsid w:val="005B2FD3"/>
    <w:rsid w:val="005B3394"/>
    <w:rsid w:val="005B36EF"/>
    <w:rsid w:val="005B4AB9"/>
    <w:rsid w:val="005B4DD1"/>
    <w:rsid w:val="005B5319"/>
    <w:rsid w:val="005B5875"/>
    <w:rsid w:val="005B71CF"/>
    <w:rsid w:val="005B7278"/>
    <w:rsid w:val="005B72F4"/>
    <w:rsid w:val="005B7739"/>
    <w:rsid w:val="005C0174"/>
    <w:rsid w:val="005C01B0"/>
    <w:rsid w:val="005C06A6"/>
    <w:rsid w:val="005C12F4"/>
    <w:rsid w:val="005C17C8"/>
    <w:rsid w:val="005C228D"/>
    <w:rsid w:val="005C29C1"/>
    <w:rsid w:val="005C2BF9"/>
    <w:rsid w:val="005C2E79"/>
    <w:rsid w:val="005C2F3E"/>
    <w:rsid w:val="005C3382"/>
    <w:rsid w:val="005C39D7"/>
    <w:rsid w:val="005C3DB3"/>
    <w:rsid w:val="005C4094"/>
    <w:rsid w:val="005C4826"/>
    <w:rsid w:val="005C4DE3"/>
    <w:rsid w:val="005C5023"/>
    <w:rsid w:val="005C5CA8"/>
    <w:rsid w:val="005C6227"/>
    <w:rsid w:val="005C7798"/>
    <w:rsid w:val="005C7AE0"/>
    <w:rsid w:val="005C7B77"/>
    <w:rsid w:val="005D20CF"/>
    <w:rsid w:val="005D2348"/>
    <w:rsid w:val="005D266C"/>
    <w:rsid w:val="005D3016"/>
    <w:rsid w:val="005D30E4"/>
    <w:rsid w:val="005D3726"/>
    <w:rsid w:val="005D450D"/>
    <w:rsid w:val="005D4C9D"/>
    <w:rsid w:val="005D6BC8"/>
    <w:rsid w:val="005D6D20"/>
    <w:rsid w:val="005D78E9"/>
    <w:rsid w:val="005D7910"/>
    <w:rsid w:val="005E04A7"/>
    <w:rsid w:val="005E0817"/>
    <w:rsid w:val="005E1467"/>
    <w:rsid w:val="005E15B8"/>
    <w:rsid w:val="005E2107"/>
    <w:rsid w:val="005E317F"/>
    <w:rsid w:val="005E3827"/>
    <w:rsid w:val="005E4641"/>
    <w:rsid w:val="005E4A1E"/>
    <w:rsid w:val="005E4A67"/>
    <w:rsid w:val="005E5386"/>
    <w:rsid w:val="005E58E4"/>
    <w:rsid w:val="005E599F"/>
    <w:rsid w:val="005E5CA3"/>
    <w:rsid w:val="005E67BE"/>
    <w:rsid w:val="005E6886"/>
    <w:rsid w:val="005E6B94"/>
    <w:rsid w:val="005E7155"/>
    <w:rsid w:val="005E790A"/>
    <w:rsid w:val="005E7955"/>
    <w:rsid w:val="005E7C31"/>
    <w:rsid w:val="005F049E"/>
    <w:rsid w:val="005F164D"/>
    <w:rsid w:val="005F2D27"/>
    <w:rsid w:val="005F3033"/>
    <w:rsid w:val="005F37F8"/>
    <w:rsid w:val="005F3B26"/>
    <w:rsid w:val="005F3BB1"/>
    <w:rsid w:val="005F4390"/>
    <w:rsid w:val="005F5296"/>
    <w:rsid w:val="005F5475"/>
    <w:rsid w:val="005F6370"/>
    <w:rsid w:val="005F6505"/>
    <w:rsid w:val="005F698E"/>
    <w:rsid w:val="005F72F6"/>
    <w:rsid w:val="005F73C8"/>
    <w:rsid w:val="005F748A"/>
    <w:rsid w:val="005F74BE"/>
    <w:rsid w:val="00600D57"/>
    <w:rsid w:val="00600ED9"/>
    <w:rsid w:val="00601200"/>
    <w:rsid w:val="0060127B"/>
    <w:rsid w:val="0060143C"/>
    <w:rsid w:val="0060187A"/>
    <w:rsid w:val="006018A5"/>
    <w:rsid w:val="006026AD"/>
    <w:rsid w:val="00604405"/>
    <w:rsid w:val="00605011"/>
    <w:rsid w:val="00605A1E"/>
    <w:rsid w:val="00605B07"/>
    <w:rsid w:val="00605D14"/>
    <w:rsid w:val="00606873"/>
    <w:rsid w:val="006068EC"/>
    <w:rsid w:val="00606C43"/>
    <w:rsid w:val="00606F4B"/>
    <w:rsid w:val="0060733B"/>
    <w:rsid w:val="00607D7D"/>
    <w:rsid w:val="00607E44"/>
    <w:rsid w:val="00612A6A"/>
    <w:rsid w:val="00613EF4"/>
    <w:rsid w:val="00614FFE"/>
    <w:rsid w:val="006155B9"/>
    <w:rsid w:val="006156E5"/>
    <w:rsid w:val="00615B60"/>
    <w:rsid w:val="00615C5A"/>
    <w:rsid w:val="00615F47"/>
    <w:rsid w:val="00616518"/>
    <w:rsid w:val="00616795"/>
    <w:rsid w:val="00616837"/>
    <w:rsid w:val="00616AF8"/>
    <w:rsid w:val="00616D8C"/>
    <w:rsid w:val="0061710B"/>
    <w:rsid w:val="00617163"/>
    <w:rsid w:val="00617304"/>
    <w:rsid w:val="00617EA6"/>
    <w:rsid w:val="00620065"/>
    <w:rsid w:val="00620175"/>
    <w:rsid w:val="0062022D"/>
    <w:rsid w:val="00620701"/>
    <w:rsid w:val="00620745"/>
    <w:rsid w:val="00620989"/>
    <w:rsid w:val="006209E4"/>
    <w:rsid w:val="00620A1C"/>
    <w:rsid w:val="00620BC9"/>
    <w:rsid w:val="0062107B"/>
    <w:rsid w:val="0062149E"/>
    <w:rsid w:val="006222A6"/>
    <w:rsid w:val="006222AC"/>
    <w:rsid w:val="0062238C"/>
    <w:rsid w:val="00622539"/>
    <w:rsid w:val="006226CB"/>
    <w:rsid w:val="0062353E"/>
    <w:rsid w:val="0062570B"/>
    <w:rsid w:val="0062576D"/>
    <w:rsid w:val="00626019"/>
    <w:rsid w:val="00626307"/>
    <w:rsid w:val="0062641B"/>
    <w:rsid w:val="0062708E"/>
    <w:rsid w:val="0063064C"/>
    <w:rsid w:val="00630DB3"/>
    <w:rsid w:val="00631205"/>
    <w:rsid w:val="0063146C"/>
    <w:rsid w:val="0063191B"/>
    <w:rsid w:val="00631C2F"/>
    <w:rsid w:val="00631DCB"/>
    <w:rsid w:val="006320E7"/>
    <w:rsid w:val="00633D32"/>
    <w:rsid w:val="00633E53"/>
    <w:rsid w:val="006342A3"/>
    <w:rsid w:val="006345AD"/>
    <w:rsid w:val="00634F24"/>
    <w:rsid w:val="00635512"/>
    <w:rsid w:val="0063609A"/>
    <w:rsid w:val="00636E64"/>
    <w:rsid w:val="00637753"/>
    <w:rsid w:val="00637D49"/>
    <w:rsid w:val="0064012E"/>
    <w:rsid w:val="006407AA"/>
    <w:rsid w:val="00640EEB"/>
    <w:rsid w:val="0064107F"/>
    <w:rsid w:val="00641D03"/>
    <w:rsid w:val="0064223E"/>
    <w:rsid w:val="00642363"/>
    <w:rsid w:val="006428D7"/>
    <w:rsid w:val="006438E9"/>
    <w:rsid w:val="00643CC2"/>
    <w:rsid w:val="00643DAB"/>
    <w:rsid w:val="00644104"/>
    <w:rsid w:val="006446C6"/>
    <w:rsid w:val="00644AF0"/>
    <w:rsid w:val="00645183"/>
    <w:rsid w:val="00645995"/>
    <w:rsid w:val="0064736F"/>
    <w:rsid w:val="0064754A"/>
    <w:rsid w:val="00650D96"/>
    <w:rsid w:val="006512C4"/>
    <w:rsid w:val="0065150D"/>
    <w:rsid w:val="00651E67"/>
    <w:rsid w:val="00652227"/>
    <w:rsid w:val="00652447"/>
    <w:rsid w:val="00652984"/>
    <w:rsid w:val="00653A58"/>
    <w:rsid w:val="00653F5B"/>
    <w:rsid w:val="00654158"/>
    <w:rsid w:val="006542F5"/>
    <w:rsid w:val="006564A0"/>
    <w:rsid w:val="006574ED"/>
    <w:rsid w:val="00657678"/>
    <w:rsid w:val="00657EA6"/>
    <w:rsid w:val="00657FB0"/>
    <w:rsid w:val="00660331"/>
    <w:rsid w:val="0066054B"/>
    <w:rsid w:val="006605C5"/>
    <w:rsid w:val="00661325"/>
    <w:rsid w:val="00661B2F"/>
    <w:rsid w:val="0066264C"/>
    <w:rsid w:val="00662B3B"/>
    <w:rsid w:val="00663846"/>
    <w:rsid w:val="00664051"/>
    <w:rsid w:val="00664332"/>
    <w:rsid w:val="00664A91"/>
    <w:rsid w:val="0066665E"/>
    <w:rsid w:val="006667D3"/>
    <w:rsid w:val="00666B67"/>
    <w:rsid w:val="00666CAC"/>
    <w:rsid w:val="00667296"/>
    <w:rsid w:val="00667343"/>
    <w:rsid w:val="0066756D"/>
    <w:rsid w:val="00667BDB"/>
    <w:rsid w:val="00667D8D"/>
    <w:rsid w:val="00667ED2"/>
    <w:rsid w:val="00670189"/>
    <w:rsid w:val="00670815"/>
    <w:rsid w:val="00670A08"/>
    <w:rsid w:val="0067119C"/>
    <w:rsid w:val="006715A9"/>
    <w:rsid w:val="00671AA1"/>
    <w:rsid w:val="00672049"/>
    <w:rsid w:val="00672194"/>
    <w:rsid w:val="00672403"/>
    <w:rsid w:val="006724EF"/>
    <w:rsid w:val="0067275B"/>
    <w:rsid w:val="00672FFB"/>
    <w:rsid w:val="00674020"/>
    <w:rsid w:val="00674292"/>
    <w:rsid w:val="006743EE"/>
    <w:rsid w:val="00674B2E"/>
    <w:rsid w:val="00676DB4"/>
    <w:rsid w:val="006773BD"/>
    <w:rsid w:val="00680559"/>
    <w:rsid w:val="00680597"/>
    <w:rsid w:val="0068066D"/>
    <w:rsid w:val="00680C59"/>
    <w:rsid w:val="006816F0"/>
    <w:rsid w:val="0068183A"/>
    <w:rsid w:val="00681CE9"/>
    <w:rsid w:val="006821B5"/>
    <w:rsid w:val="00682560"/>
    <w:rsid w:val="00682614"/>
    <w:rsid w:val="00683252"/>
    <w:rsid w:val="0068336B"/>
    <w:rsid w:val="00683711"/>
    <w:rsid w:val="00684428"/>
    <w:rsid w:val="006852D5"/>
    <w:rsid w:val="00685815"/>
    <w:rsid w:val="0068585E"/>
    <w:rsid w:val="00685AD8"/>
    <w:rsid w:val="00685D35"/>
    <w:rsid w:val="006861E7"/>
    <w:rsid w:val="00686246"/>
    <w:rsid w:val="00686DC4"/>
    <w:rsid w:val="00687144"/>
    <w:rsid w:val="006875A6"/>
    <w:rsid w:val="00687883"/>
    <w:rsid w:val="006879F3"/>
    <w:rsid w:val="00690096"/>
    <w:rsid w:val="006901EF"/>
    <w:rsid w:val="006902C7"/>
    <w:rsid w:val="006910EC"/>
    <w:rsid w:val="006916C1"/>
    <w:rsid w:val="00691718"/>
    <w:rsid w:val="006918CF"/>
    <w:rsid w:val="00691959"/>
    <w:rsid w:val="00691B05"/>
    <w:rsid w:val="00691D25"/>
    <w:rsid w:val="00691EFF"/>
    <w:rsid w:val="00691FDD"/>
    <w:rsid w:val="0069250A"/>
    <w:rsid w:val="006925FE"/>
    <w:rsid w:val="00692657"/>
    <w:rsid w:val="00693337"/>
    <w:rsid w:val="006938DD"/>
    <w:rsid w:val="00693B52"/>
    <w:rsid w:val="00695A61"/>
    <w:rsid w:val="00695BB0"/>
    <w:rsid w:val="0069633D"/>
    <w:rsid w:val="006974E8"/>
    <w:rsid w:val="006A0405"/>
    <w:rsid w:val="006A05AA"/>
    <w:rsid w:val="006A0E05"/>
    <w:rsid w:val="006A2530"/>
    <w:rsid w:val="006A2C81"/>
    <w:rsid w:val="006A309E"/>
    <w:rsid w:val="006A3120"/>
    <w:rsid w:val="006A3904"/>
    <w:rsid w:val="006A3BE0"/>
    <w:rsid w:val="006A4C1B"/>
    <w:rsid w:val="006A4F3B"/>
    <w:rsid w:val="006A6042"/>
    <w:rsid w:val="006A62E9"/>
    <w:rsid w:val="006A6549"/>
    <w:rsid w:val="006A6734"/>
    <w:rsid w:val="006B0361"/>
    <w:rsid w:val="006B0787"/>
    <w:rsid w:val="006B07B2"/>
    <w:rsid w:val="006B0B2E"/>
    <w:rsid w:val="006B10E1"/>
    <w:rsid w:val="006B12C8"/>
    <w:rsid w:val="006B16AB"/>
    <w:rsid w:val="006B1A3D"/>
    <w:rsid w:val="006B260D"/>
    <w:rsid w:val="006B2A62"/>
    <w:rsid w:val="006B2C42"/>
    <w:rsid w:val="006B3725"/>
    <w:rsid w:val="006B410C"/>
    <w:rsid w:val="006B489B"/>
    <w:rsid w:val="006B4947"/>
    <w:rsid w:val="006B578F"/>
    <w:rsid w:val="006B5DF4"/>
    <w:rsid w:val="006B5EB7"/>
    <w:rsid w:val="006B7B5E"/>
    <w:rsid w:val="006C000D"/>
    <w:rsid w:val="006C0061"/>
    <w:rsid w:val="006C019B"/>
    <w:rsid w:val="006C1DE7"/>
    <w:rsid w:val="006C2346"/>
    <w:rsid w:val="006C2A7A"/>
    <w:rsid w:val="006C2ABF"/>
    <w:rsid w:val="006C2C3B"/>
    <w:rsid w:val="006C31F9"/>
    <w:rsid w:val="006C357A"/>
    <w:rsid w:val="006C4512"/>
    <w:rsid w:val="006C466D"/>
    <w:rsid w:val="006C4D9C"/>
    <w:rsid w:val="006C685B"/>
    <w:rsid w:val="006C716E"/>
    <w:rsid w:val="006C78D5"/>
    <w:rsid w:val="006C7A47"/>
    <w:rsid w:val="006C7BA9"/>
    <w:rsid w:val="006D00A8"/>
    <w:rsid w:val="006D098C"/>
    <w:rsid w:val="006D09EB"/>
    <w:rsid w:val="006D0D19"/>
    <w:rsid w:val="006D0F59"/>
    <w:rsid w:val="006D11EF"/>
    <w:rsid w:val="006D1A4C"/>
    <w:rsid w:val="006D1C08"/>
    <w:rsid w:val="006D1F54"/>
    <w:rsid w:val="006D24D7"/>
    <w:rsid w:val="006D290C"/>
    <w:rsid w:val="006D2C85"/>
    <w:rsid w:val="006D3DC3"/>
    <w:rsid w:val="006D43D3"/>
    <w:rsid w:val="006D464D"/>
    <w:rsid w:val="006D46B1"/>
    <w:rsid w:val="006D50A5"/>
    <w:rsid w:val="006D53B3"/>
    <w:rsid w:val="006D54ED"/>
    <w:rsid w:val="006D57CB"/>
    <w:rsid w:val="006D5982"/>
    <w:rsid w:val="006D5A7D"/>
    <w:rsid w:val="006D6127"/>
    <w:rsid w:val="006D63A8"/>
    <w:rsid w:val="006D6A25"/>
    <w:rsid w:val="006D6D40"/>
    <w:rsid w:val="006D73FE"/>
    <w:rsid w:val="006E00A0"/>
    <w:rsid w:val="006E0CF7"/>
    <w:rsid w:val="006E10D5"/>
    <w:rsid w:val="006E123B"/>
    <w:rsid w:val="006E18B1"/>
    <w:rsid w:val="006E19FD"/>
    <w:rsid w:val="006E3861"/>
    <w:rsid w:val="006E42F4"/>
    <w:rsid w:val="006E4517"/>
    <w:rsid w:val="006E453E"/>
    <w:rsid w:val="006E45C5"/>
    <w:rsid w:val="006E4713"/>
    <w:rsid w:val="006E49CB"/>
    <w:rsid w:val="006E4E80"/>
    <w:rsid w:val="006E4F2A"/>
    <w:rsid w:val="006E4F62"/>
    <w:rsid w:val="006E503B"/>
    <w:rsid w:val="006E51D0"/>
    <w:rsid w:val="006E522B"/>
    <w:rsid w:val="006E5923"/>
    <w:rsid w:val="006E6867"/>
    <w:rsid w:val="006E695B"/>
    <w:rsid w:val="006E6EA5"/>
    <w:rsid w:val="006E713F"/>
    <w:rsid w:val="006E73E0"/>
    <w:rsid w:val="006E7A50"/>
    <w:rsid w:val="006E7F12"/>
    <w:rsid w:val="006F07A0"/>
    <w:rsid w:val="006F0F71"/>
    <w:rsid w:val="006F13B2"/>
    <w:rsid w:val="006F15EC"/>
    <w:rsid w:val="006F162B"/>
    <w:rsid w:val="006F1884"/>
    <w:rsid w:val="006F1BD2"/>
    <w:rsid w:val="006F2001"/>
    <w:rsid w:val="006F2BC0"/>
    <w:rsid w:val="006F3208"/>
    <w:rsid w:val="006F363F"/>
    <w:rsid w:val="006F3B89"/>
    <w:rsid w:val="006F3CC7"/>
    <w:rsid w:val="006F40DD"/>
    <w:rsid w:val="006F4FB7"/>
    <w:rsid w:val="006F51AF"/>
    <w:rsid w:val="006F566A"/>
    <w:rsid w:val="006F5C05"/>
    <w:rsid w:val="006F69C5"/>
    <w:rsid w:val="006F6B15"/>
    <w:rsid w:val="006F721C"/>
    <w:rsid w:val="006F77AC"/>
    <w:rsid w:val="006F78C7"/>
    <w:rsid w:val="00700361"/>
    <w:rsid w:val="00700480"/>
    <w:rsid w:val="00700969"/>
    <w:rsid w:val="00701853"/>
    <w:rsid w:val="00702DCF"/>
    <w:rsid w:val="007048C2"/>
    <w:rsid w:val="0070502E"/>
    <w:rsid w:val="00705099"/>
    <w:rsid w:val="00705727"/>
    <w:rsid w:val="00705B9D"/>
    <w:rsid w:val="0070639C"/>
    <w:rsid w:val="00706A64"/>
    <w:rsid w:val="00707084"/>
    <w:rsid w:val="00707208"/>
    <w:rsid w:val="0070762B"/>
    <w:rsid w:val="00707B89"/>
    <w:rsid w:val="00710199"/>
    <w:rsid w:val="0071052B"/>
    <w:rsid w:val="00710A3F"/>
    <w:rsid w:val="007124DF"/>
    <w:rsid w:val="00712914"/>
    <w:rsid w:val="00712D3B"/>
    <w:rsid w:val="007131A7"/>
    <w:rsid w:val="00714DD9"/>
    <w:rsid w:val="00714DDE"/>
    <w:rsid w:val="00714E61"/>
    <w:rsid w:val="0071521C"/>
    <w:rsid w:val="007153E1"/>
    <w:rsid w:val="00715764"/>
    <w:rsid w:val="00715E33"/>
    <w:rsid w:val="007162E6"/>
    <w:rsid w:val="00716931"/>
    <w:rsid w:val="00716A84"/>
    <w:rsid w:val="00717587"/>
    <w:rsid w:val="00717DB5"/>
    <w:rsid w:val="00717F04"/>
    <w:rsid w:val="007202FD"/>
    <w:rsid w:val="007206B3"/>
    <w:rsid w:val="007211FC"/>
    <w:rsid w:val="00721691"/>
    <w:rsid w:val="00721692"/>
    <w:rsid w:val="00721C03"/>
    <w:rsid w:val="00721CBB"/>
    <w:rsid w:val="0072255E"/>
    <w:rsid w:val="00722AC8"/>
    <w:rsid w:val="00723259"/>
    <w:rsid w:val="00723440"/>
    <w:rsid w:val="007238D7"/>
    <w:rsid w:val="00723ECE"/>
    <w:rsid w:val="007249B0"/>
    <w:rsid w:val="00724FEA"/>
    <w:rsid w:val="007253F6"/>
    <w:rsid w:val="007259FB"/>
    <w:rsid w:val="00725A57"/>
    <w:rsid w:val="00725D2B"/>
    <w:rsid w:val="00726096"/>
    <w:rsid w:val="00726589"/>
    <w:rsid w:val="00726647"/>
    <w:rsid w:val="00727037"/>
    <w:rsid w:val="00727430"/>
    <w:rsid w:val="00727AD8"/>
    <w:rsid w:val="00730455"/>
    <w:rsid w:val="0073096F"/>
    <w:rsid w:val="00730E9A"/>
    <w:rsid w:val="00731155"/>
    <w:rsid w:val="00732A01"/>
    <w:rsid w:val="00732D96"/>
    <w:rsid w:val="007333A4"/>
    <w:rsid w:val="00733780"/>
    <w:rsid w:val="00733945"/>
    <w:rsid w:val="00733A60"/>
    <w:rsid w:val="00733BD3"/>
    <w:rsid w:val="00733DF5"/>
    <w:rsid w:val="00734274"/>
    <w:rsid w:val="00734D45"/>
    <w:rsid w:val="00735392"/>
    <w:rsid w:val="007355DA"/>
    <w:rsid w:val="007355F6"/>
    <w:rsid w:val="00735B48"/>
    <w:rsid w:val="00735F7D"/>
    <w:rsid w:val="00736055"/>
    <w:rsid w:val="007363E3"/>
    <w:rsid w:val="00736BEB"/>
    <w:rsid w:val="00736D24"/>
    <w:rsid w:val="00737009"/>
    <w:rsid w:val="007370F6"/>
    <w:rsid w:val="007378A8"/>
    <w:rsid w:val="00737F0C"/>
    <w:rsid w:val="00740618"/>
    <w:rsid w:val="00740BB6"/>
    <w:rsid w:val="00741F73"/>
    <w:rsid w:val="00742FB6"/>
    <w:rsid w:val="00743D54"/>
    <w:rsid w:val="00743E09"/>
    <w:rsid w:val="0074404C"/>
    <w:rsid w:val="00744152"/>
    <w:rsid w:val="00745133"/>
    <w:rsid w:val="00745F89"/>
    <w:rsid w:val="007463CE"/>
    <w:rsid w:val="0074670F"/>
    <w:rsid w:val="007468B4"/>
    <w:rsid w:val="00746C99"/>
    <w:rsid w:val="0074742E"/>
    <w:rsid w:val="00747D1F"/>
    <w:rsid w:val="00747DC0"/>
    <w:rsid w:val="00747F7A"/>
    <w:rsid w:val="007500BE"/>
    <w:rsid w:val="0075091E"/>
    <w:rsid w:val="00751149"/>
    <w:rsid w:val="0075157B"/>
    <w:rsid w:val="0075234B"/>
    <w:rsid w:val="007533FC"/>
    <w:rsid w:val="0075344A"/>
    <w:rsid w:val="00754027"/>
    <w:rsid w:val="0075425B"/>
    <w:rsid w:val="00754260"/>
    <w:rsid w:val="007542ED"/>
    <w:rsid w:val="007575BB"/>
    <w:rsid w:val="00757FC7"/>
    <w:rsid w:val="00760C94"/>
    <w:rsid w:val="007612B4"/>
    <w:rsid w:val="00761AA2"/>
    <w:rsid w:val="00762866"/>
    <w:rsid w:val="00762B57"/>
    <w:rsid w:val="007645D7"/>
    <w:rsid w:val="00764CA5"/>
    <w:rsid w:val="00765639"/>
    <w:rsid w:val="00765BD6"/>
    <w:rsid w:val="00765C04"/>
    <w:rsid w:val="007668B6"/>
    <w:rsid w:val="00766D1B"/>
    <w:rsid w:val="0076723A"/>
    <w:rsid w:val="00767A49"/>
    <w:rsid w:val="007701CB"/>
    <w:rsid w:val="007704D9"/>
    <w:rsid w:val="00770681"/>
    <w:rsid w:val="00770BA9"/>
    <w:rsid w:val="00770C05"/>
    <w:rsid w:val="00770CAD"/>
    <w:rsid w:val="007715CB"/>
    <w:rsid w:val="007717FA"/>
    <w:rsid w:val="007718B5"/>
    <w:rsid w:val="00771971"/>
    <w:rsid w:val="007721DC"/>
    <w:rsid w:val="00772968"/>
    <w:rsid w:val="00772A47"/>
    <w:rsid w:val="00772AB5"/>
    <w:rsid w:val="00772D1A"/>
    <w:rsid w:val="00772D7B"/>
    <w:rsid w:val="00772DEA"/>
    <w:rsid w:val="00773056"/>
    <w:rsid w:val="007738D9"/>
    <w:rsid w:val="00773E77"/>
    <w:rsid w:val="00773EFD"/>
    <w:rsid w:val="007743E3"/>
    <w:rsid w:val="007744CB"/>
    <w:rsid w:val="00774DDD"/>
    <w:rsid w:val="00775671"/>
    <w:rsid w:val="00776939"/>
    <w:rsid w:val="00776A6F"/>
    <w:rsid w:val="00776A90"/>
    <w:rsid w:val="00777099"/>
    <w:rsid w:val="007779A1"/>
    <w:rsid w:val="00780474"/>
    <w:rsid w:val="00780E4D"/>
    <w:rsid w:val="00781BE8"/>
    <w:rsid w:val="00781C7A"/>
    <w:rsid w:val="00781CB5"/>
    <w:rsid w:val="00781E78"/>
    <w:rsid w:val="00782267"/>
    <w:rsid w:val="00782A0C"/>
    <w:rsid w:val="00782FEF"/>
    <w:rsid w:val="00783202"/>
    <w:rsid w:val="00783BC8"/>
    <w:rsid w:val="00784352"/>
    <w:rsid w:val="007846B0"/>
    <w:rsid w:val="007855AE"/>
    <w:rsid w:val="00785F8C"/>
    <w:rsid w:val="00786BD7"/>
    <w:rsid w:val="00786E80"/>
    <w:rsid w:val="00787C31"/>
    <w:rsid w:val="007900E8"/>
    <w:rsid w:val="007911A5"/>
    <w:rsid w:val="007913E4"/>
    <w:rsid w:val="007916ED"/>
    <w:rsid w:val="00791A31"/>
    <w:rsid w:val="00791A6B"/>
    <w:rsid w:val="00791AC5"/>
    <w:rsid w:val="007928E7"/>
    <w:rsid w:val="00792DE3"/>
    <w:rsid w:val="007932BF"/>
    <w:rsid w:val="00793484"/>
    <w:rsid w:val="00793BE1"/>
    <w:rsid w:val="00793EDB"/>
    <w:rsid w:val="0079438C"/>
    <w:rsid w:val="00794734"/>
    <w:rsid w:val="00794B3A"/>
    <w:rsid w:val="00794E48"/>
    <w:rsid w:val="00795007"/>
    <w:rsid w:val="007953F2"/>
    <w:rsid w:val="00795C33"/>
    <w:rsid w:val="00795E97"/>
    <w:rsid w:val="007960C4"/>
    <w:rsid w:val="007961CD"/>
    <w:rsid w:val="00796BB2"/>
    <w:rsid w:val="00796F7D"/>
    <w:rsid w:val="00797B77"/>
    <w:rsid w:val="007A0555"/>
    <w:rsid w:val="007A0655"/>
    <w:rsid w:val="007A0A05"/>
    <w:rsid w:val="007A1095"/>
    <w:rsid w:val="007A132F"/>
    <w:rsid w:val="007A1502"/>
    <w:rsid w:val="007A1813"/>
    <w:rsid w:val="007A1B14"/>
    <w:rsid w:val="007A1BAE"/>
    <w:rsid w:val="007A1D27"/>
    <w:rsid w:val="007A1D9E"/>
    <w:rsid w:val="007A1E44"/>
    <w:rsid w:val="007A1FC9"/>
    <w:rsid w:val="007A3889"/>
    <w:rsid w:val="007A3A18"/>
    <w:rsid w:val="007A3B58"/>
    <w:rsid w:val="007A3F6A"/>
    <w:rsid w:val="007A4BB8"/>
    <w:rsid w:val="007A4D5A"/>
    <w:rsid w:val="007A59E6"/>
    <w:rsid w:val="007A5B41"/>
    <w:rsid w:val="007A5F26"/>
    <w:rsid w:val="007A6256"/>
    <w:rsid w:val="007A6396"/>
    <w:rsid w:val="007A68B9"/>
    <w:rsid w:val="007A6D27"/>
    <w:rsid w:val="007A6F7D"/>
    <w:rsid w:val="007B1CDD"/>
    <w:rsid w:val="007B4130"/>
    <w:rsid w:val="007B483D"/>
    <w:rsid w:val="007B49C9"/>
    <w:rsid w:val="007B4F7B"/>
    <w:rsid w:val="007B5610"/>
    <w:rsid w:val="007B6350"/>
    <w:rsid w:val="007B6981"/>
    <w:rsid w:val="007B6CA7"/>
    <w:rsid w:val="007B7006"/>
    <w:rsid w:val="007B7DD2"/>
    <w:rsid w:val="007C02B1"/>
    <w:rsid w:val="007C04C3"/>
    <w:rsid w:val="007C08A3"/>
    <w:rsid w:val="007C091D"/>
    <w:rsid w:val="007C1860"/>
    <w:rsid w:val="007C18D0"/>
    <w:rsid w:val="007C1AD6"/>
    <w:rsid w:val="007C2571"/>
    <w:rsid w:val="007C3045"/>
    <w:rsid w:val="007C338F"/>
    <w:rsid w:val="007C34D7"/>
    <w:rsid w:val="007C380F"/>
    <w:rsid w:val="007C3E03"/>
    <w:rsid w:val="007C44AA"/>
    <w:rsid w:val="007C5CD1"/>
    <w:rsid w:val="007C664E"/>
    <w:rsid w:val="007C6F38"/>
    <w:rsid w:val="007C7021"/>
    <w:rsid w:val="007C789F"/>
    <w:rsid w:val="007C7987"/>
    <w:rsid w:val="007C79BB"/>
    <w:rsid w:val="007C7C6D"/>
    <w:rsid w:val="007C7DDB"/>
    <w:rsid w:val="007C7F4D"/>
    <w:rsid w:val="007D010B"/>
    <w:rsid w:val="007D1482"/>
    <w:rsid w:val="007D212E"/>
    <w:rsid w:val="007D25D2"/>
    <w:rsid w:val="007D2BB0"/>
    <w:rsid w:val="007D2C3E"/>
    <w:rsid w:val="007D3F0A"/>
    <w:rsid w:val="007D41C0"/>
    <w:rsid w:val="007D4B0F"/>
    <w:rsid w:val="007D4EFB"/>
    <w:rsid w:val="007D5687"/>
    <w:rsid w:val="007D6AEB"/>
    <w:rsid w:val="007D6B91"/>
    <w:rsid w:val="007D761E"/>
    <w:rsid w:val="007D7836"/>
    <w:rsid w:val="007E036C"/>
    <w:rsid w:val="007E1258"/>
    <w:rsid w:val="007E15E4"/>
    <w:rsid w:val="007E1D64"/>
    <w:rsid w:val="007E1EB3"/>
    <w:rsid w:val="007E318A"/>
    <w:rsid w:val="007E34C5"/>
    <w:rsid w:val="007E4A4D"/>
    <w:rsid w:val="007E513A"/>
    <w:rsid w:val="007E58B7"/>
    <w:rsid w:val="007E58BF"/>
    <w:rsid w:val="007E5C7A"/>
    <w:rsid w:val="007E5CB6"/>
    <w:rsid w:val="007E60BD"/>
    <w:rsid w:val="007E640D"/>
    <w:rsid w:val="007E6CD6"/>
    <w:rsid w:val="007E7492"/>
    <w:rsid w:val="007E7533"/>
    <w:rsid w:val="007E760F"/>
    <w:rsid w:val="007E77B6"/>
    <w:rsid w:val="007F03B3"/>
    <w:rsid w:val="007F16CD"/>
    <w:rsid w:val="007F189D"/>
    <w:rsid w:val="007F19B9"/>
    <w:rsid w:val="007F2E84"/>
    <w:rsid w:val="007F2FDA"/>
    <w:rsid w:val="007F31A6"/>
    <w:rsid w:val="007F33E1"/>
    <w:rsid w:val="007F3CFD"/>
    <w:rsid w:val="007F485F"/>
    <w:rsid w:val="007F49C2"/>
    <w:rsid w:val="007F523D"/>
    <w:rsid w:val="007F55D8"/>
    <w:rsid w:val="007F5DE6"/>
    <w:rsid w:val="007F7069"/>
    <w:rsid w:val="007F76E9"/>
    <w:rsid w:val="007F7A8C"/>
    <w:rsid w:val="007F7B3C"/>
    <w:rsid w:val="007F7D0D"/>
    <w:rsid w:val="00800570"/>
    <w:rsid w:val="008009C7"/>
    <w:rsid w:val="00800A65"/>
    <w:rsid w:val="0080231B"/>
    <w:rsid w:val="008029B8"/>
    <w:rsid w:val="00804312"/>
    <w:rsid w:val="00804C1D"/>
    <w:rsid w:val="00805AD7"/>
    <w:rsid w:val="00806910"/>
    <w:rsid w:val="008069D5"/>
    <w:rsid w:val="00806BB7"/>
    <w:rsid w:val="00806CE9"/>
    <w:rsid w:val="00810130"/>
    <w:rsid w:val="00810D1F"/>
    <w:rsid w:val="00811492"/>
    <w:rsid w:val="00811E9A"/>
    <w:rsid w:val="00811EF6"/>
    <w:rsid w:val="008128FD"/>
    <w:rsid w:val="00812A6D"/>
    <w:rsid w:val="00812AFA"/>
    <w:rsid w:val="00814105"/>
    <w:rsid w:val="0081451E"/>
    <w:rsid w:val="008149A1"/>
    <w:rsid w:val="00814C13"/>
    <w:rsid w:val="00814F32"/>
    <w:rsid w:val="0081504A"/>
    <w:rsid w:val="008156EF"/>
    <w:rsid w:val="00815932"/>
    <w:rsid w:val="00815D62"/>
    <w:rsid w:val="008160EA"/>
    <w:rsid w:val="00817400"/>
    <w:rsid w:val="008174ED"/>
    <w:rsid w:val="00817E39"/>
    <w:rsid w:val="00820199"/>
    <w:rsid w:val="00820EF6"/>
    <w:rsid w:val="008218C0"/>
    <w:rsid w:val="00822341"/>
    <w:rsid w:val="00822574"/>
    <w:rsid w:val="00822617"/>
    <w:rsid w:val="0082288C"/>
    <w:rsid w:val="00824D59"/>
    <w:rsid w:val="00825768"/>
    <w:rsid w:val="008260DB"/>
    <w:rsid w:val="008262A0"/>
    <w:rsid w:val="00826D31"/>
    <w:rsid w:val="00830298"/>
    <w:rsid w:val="00830A3E"/>
    <w:rsid w:val="00830EB0"/>
    <w:rsid w:val="00830FBA"/>
    <w:rsid w:val="00831379"/>
    <w:rsid w:val="008319B2"/>
    <w:rsid w:val="008319D4"/>
    <w:rsid w:val="00831B9B"/>
    <w:rsid w:val="00831FAB"/>
    <w:rsid w:val="00832196"/>
    <w:rsid w:val="00832337"/>
    <w:rsid w:val="00832582"/>
    <w:rsid w:val="008328B2"/>
    <w:rsid w:val="00832909"/>
    <w:rsid w:val="008333B6"/>
    <w:rsid w:val="00833BEC"/>
    <w:rsid w:val="0083459D"/>
    <w:rsid w:val="0083486D"/>
    <w:rsid w:val="00834BD4"/>
    <w:rsid w:val="00834E28"/>
    <w:rsid w:val="008350DB"/>
    <w:rsid w:val="008353AA"/>
    <w:rsid w:val="008360A1"/>
    <w:rsid w:val="008366D2"/>
    <w:rsid w:val="00837159"/>
    <w:rsid w:val="00837450"/>
    <w:rsid w:val="008379C2"/>
    <w:rsid w:val="00840983"/>
    <w:rsid w:val="008416E6"/>
    <w:rsid w:val="00842262"/>
    <w:rsid w:val="00842428"/>
    <w:rsid w:val="00842518"/>
    <w:rsid w:val="00843DB6"/>
    <w:rsid w:val="00843FB9"/>
    <w:rsid w:val="00844354"/>
    <w:rsid w:val="00844D25"/>
    <w:rsid w:val="008458B2"/>
    <w:rsid w:val="0084612B"/>
    <w:rsid w:val="008465A0"/>
    <w:rsid w:val="008466D9"/>
    <w:rsid w:val="00846C7A"/>
    <w:rsid w:val="00846F15"/>
    <w:rsid w:val="00847337"/>
    <w:rsid w:val="0084785E"/>
    <w:rsid w:val="008479F7"/>
    <w:rsid w:val="00850A7A"/>
    <w:rsid w:val="00850F87"/>
    <w:rsid w:val="00851074"/>
    <w:rsid w:val="00851AB7"/>
    <w:rsid w:val="00852308"/>
    <w:rsid w:val="008523D2"/>
    <w:rsid w:val="0085252A"/>
    <w:rsid w:val="00852609"/>
    <w:rsid w:val="00852BBA"/>
    <w:rsid w:val="00852C83"/>
    <w:rsid w:val="00853CCA"/>
    <w:rsid w:val="008549C7"/>
    <w:rsid w:val="00854B2F"/>
    <w:rsid w:val="00854FBC"/>
    <w:rsid w:val="008567FF"/>
    <w:rsid w:val="008574E2"/>
    <w:rsid w:val="00857E73"/>
    <w:rsid w:val="00860064"/>
    <w:rsid w:val="00860C0D"/>
    <w:rsid w:val="008615E2"/>
    <w:rsid w:val="00862275"/>
    <w:rsid w:val="0086353D"/>
    <w:rsid w:val="0086378B"/>
    <w:rsid w:val="00863930"/>
    <w:rsid w:val="00864160"/>
    <w:rsid w:val="00864564"/>
    <w:rsid w:val="00865CAF"/>
    <w:rsid w:val="00867062"/>
    <w:rsid w:val="00867A8E"/>
    <w:rsid w:val="008703BE"/>
    <w:rsid w:val="00870506"/>
    <w:rsid w:val="00870606"/>
    <w:rsid w:val="00870684"/>
    <w:rsid w:val="00870DE1"/>
    <w:rsid w:val="00870EAD"/>
    <w:rsid w:val="008712A9"/>
    <w:rsid w:val="00871A24"/>
    <w:rsid w:val="00871B31"/>
    <w:rsid w:val="00871BDC"/>
    <w:rsid w:val="00871EF0"/>
    <w:rsid w:val="00871F0F"/>
    <w:rsid w:val="00872074"/>
    <w:rsid w:val="0087230B"/>
    <w:rsid w:val="00872394"/>
    <w:rsid w:val="00872621"/>
    <w:rsid w:val="00873191"/>
    <w:rsid w:val="00874368"/>
    <w:rsid w:val="008744DD"/>
    <w:rsid w:val="0087529E"/>
    <w:rsid w:val="00875E0B"/>
    <w:rsid w:val="00875E78"/>
    <w:rsid w:val="008762A1"/>
    <w:rsid w:val="008765EB"/>
    <w:rsid w:val="0087754D"/>
    <w:rsid w:val="00877ABB"/>
    <w:rsid w:val="008800DF"/>
    <w:rsid w:val="00880178"/>
    <w:rsid w:val="008802E1"/>
    <w:rsid w:val="00880403"/>
    <w:rsid w:val="008807C9"/>
    <w:rsid w:val="00880A6A"/>
    <w:rsid w:val="0088109E"/>
    <w:rsid w:val="00881318"/>
    <w:rsid w:val="0088183E"/>
    <w:rsid w:val="00881B0F"/>
    <w:rsid w:val="00881CBF"/>
    <w:rsid w:val="00882BE7"/>
    <w:rsid w:val="00883B08"/>
    <w:rsid w:val="00883CB0"/>
    <w:rsid w:val="008840DB"/>
    <w:rsid w:val="008843C9"/>
    <w:rsid w:val="008844F0"/>
    <w:rsid w:val="008847EF"/>
    <w:rsid w:val="0088482C"/>
    <w:rsid w:val="00884BAB"/>
    <w:rsid w:val="00884DAF"/>
    <w:rsid w:val="00884EDB"/>
    <w:rsid w:val="00884FE8"/>
    <w:rsid w:val="0088529C"/>
    <w:rsid w:val="0088566D"/>
    <w:rsid w:val="00885732"/>
    <w:rsid w:val="00885F86"/>
    <w:rsid w:val="008865F5"/>
    <w:rsid w:val="008871B2"/>
    <w:rsid w:val="00887D73"/>
    <w:rsid w:val="008900D2"/>
    <w:rsid w:val="00890461"/>
    <w:rsid w:val="008905A9"/>
    <w:rsid w:val="00890F1B"/>
    <w:rsid w:val="00891419"/>
    <w:rsid w:val="00891AB2"/>
    <w:rsid w:val="00892583"/>
    <w:rsid w:val="00892AC1"/>
    <w:rsid w:val="00892C04"/>
    <w:rsid w:val="00893123"/>
    <w:rsid w:val="008934B7"/>
    <w:rsid w:val="008938F7"/>
    <w:rsid w:val="00893BA7"/>
    <w:rsid w:val="00894301"/>
    <w:rsid w:val="008946C8"/>
    <w:rsid w:val="00896AF2"/>
    <w:rsid w:val="008975D2"/>
    <w:rsid w:val="00897912"/>
    <w:rsid w:val="008A0289"/>
    <w:rsid w:val="008A088B"/>
    <w:rsid w:val="008A13EA"/>
    <w:rsid w:val="008A17B8"/>
    <w:rsid w:val="008A2EDC"/>
    <w:rsid w:val="008A3642"/>
    <w:rsid w:val="008A37DC"/>
    <w:rsid w:val="008A3DF7"/>
    <w:rsid w:val="008A45ED"/>
    <w:rsid w:val="008A4753"/>
    <w:rsid w:val="008A4EA1"/>
    <w:rsid w:val="008A4F2B"/>
    <w:rsid w:val="008A508A"/>
    <w:rsid w:val="008A5503"/>
    <w:rsid w:val="008A6618"/>
    <w:rsid w:val="008A6C20"/>
    <w:rsid w:val="008A6F43"/>
    <w:rsid w:val="008A7C41"/>
    <w:rsid w:val="008B0BD8"/>
    <w:rsid w:val="008B0FD0"/>
    <w:rsid w:val="008B12F2"/>
    <w:rsid w:val="008B19DE"/>
    <w:rsid w:val="008B2550"/>
    <w:rsid w:val="008B26E2"/>
    <w:rsid w:val="008B2F78"/>
    <w:rsid w:val="008B37E9"/>
    <w:rsid w:val="008B4052"/>
    <w:rsid w:val="008B46F6"/>
    <w:rsid w:val="008B4996"/>
    <w:rsid w:val="008B4C5E"/>
    <w:rsid w:val="008B4E5A"/>
    <w:rsid w:val="008B501E"/>
    <w:rsid w:val="008B5147"/>
    <w:rsid w:val="008B552D"/>
    <w:rsid w:val="008B5833"/>
    <w:rsid w:val="008B620A"/>
    <w:rsid w:val="008B6BE4"/>
    <w:rsid w:val="008B6FC0"/>
    <w:rsid w:val="008B6FC7"/>
    <w:rsid w:val="008B78D2"/>
    <w:rsid w:val="008B7F5D"/>
    <w:rsid w:val="008C0700"/>
    <w:rsid w:val="008C0945"/>
    <w:rsid w:val="008C302E"/>
    <w:rsid w:val="008C5747"/>
    <w:rsid w:val="008C5E9D"/>
    <w:rsid w:val="008C657E"/>
    <w:rsid w:val="008C65C1"/>
    <w:rsid w:val="008C7CC1"/>
    <w:rsid w:val="008D009C"/>
    <w:rsid w:val="008D0A76"/>
    <w:rsid w:val="008D1E24"/>
    <w:rsid w:val="008D2CA2"/>
    <w:rsid w:val="008D3572"/>
    <w:rsid w:val="008D3756"/>
    <w:rsid w:val="008D4535"/>
    <w:rsid w:val="008D462E"/>
    <w:rsid w:val="008D4857"/>
    <w:rsid w:val="008D5030"/>
    <w:rsid w:val="008D5123"/>
    <w:rsid w:val="008D5933"/>
    <w:rsid w:val="008D5ADE"/>
    <w:rsid w:val="008D6017"/>
    <w:rsid w:val="008D6036"/>
    <w:rsid w:val="008D6067"/>
    <w:rsid w:val="008D6485"/>
    <w:rsid w:val="008D7019"/>
    <w:rsid w:val="008D787C"/>
    <w:rsid w:val="008D792C"/>
    <w:rsid w:val="008D7A3F"/>
    <w:rsid w:val="008E111C"/>
    <w:rsid w:val="008E2DC5"/>
    <w:rsid w:val="008E34F2"/>
    <w:rsid w:val="008E39AB"/>
    <w:rsid w:val="008E3A9A"/>
    <w:rsid w:val="008E3FA8"/>
    <w:rsid w:val="008E421F"/>
    <w:rsid w:val="008E4274"/>
    <w:rsid w:val="008E4F2E"/>
    <w:rsid w:val="008E56DE"/>
    <w:rsid w:val="008E5D5B"/>
    <w:rsid w:val="008E61C6"/>
    <w:rsid w:val="008E6507"/>
    <w:rsid w:val="008E6583"/>
    <w:rsid w:val="008E68AE"/>
    <w:rsid w:val="008E6A4F"/>
    <w:rsid w:val="008E6DA1"/>
    <w:rsid w:val="008E716B"/>
    <w:rsid w:val="008E7BC2"/>
    <w:rsid w:val="008F0D11"/>
    <w:rsid w:val="008F1314"/>
    <w:rsid w:val="008F22B2"/>
    <w:rsid w:val="008F2761"/>
    <w:rsid w:val="008F27AA"/>
    <w:rsid w:val="008F296E"/>
    <w:rsid w:val="008F31C3"/>
    <w:rsid w:val="008F4C5A"/>
    <w:rsid w:val="008F4EDF"/>
    <w:rsid w:val="008F4F46"/>
    <w:rsid w:val="008F555E"/>
    <w:rsid w:val="008F647B"/>
    <w:rsid w:val="008F65C8"/>
    <w:rsid w:val="008F6824"/>
    <w:rsid w:val="008F694A"/>
    <w:rsid w:val="008F7109"/>
    <w:rsid w:val="008F7476"/>
    <w:rsid w:val="008F7B77"/>
    <w:rsid w:val="0090027B"/>
    <w:rsid w:val="00900634"/>
    <w:rsid w:val="009012F4"/>
    <w:rsid w:val="00901CF1"/>
    <w:rsid w:val="00902844"/>
    <w:rsid w:val="00902E7A"/>
    <w:rsid w:val="00902EF0"/>
    <w:rsid w:val="00902FD2"/>
    <w:rsid w:val="009031E6"/>
    <w:rsid w:val="00903E54"/>
    <w:rsid w:val="009043A9"/>
    <w:rsid w:val="00904AC7"/>
    <w:rsid w:val="00904EFA"/>
    <w:rsid w:val="00905032"/>
    <w:rsid w:val="00905A86"/>
    <w:rsid w:val="0090602B"/>
    <w:rsid w:val="00906A4F"/>
    <w:rsid w:val="00907777"/>
    <w:rsid w:val="009107E7"/>
    <w:rsid w:val="009109E0"/>
    <w:rsid w:val="00910A0A"/>
    <w:rsid w:val="00911115"/>
    <w:rsid w:val="0091133F"/>
    <w:rsid w:val="00911E77"/>
    <w:rsid w:val="009123CA"/>
    <w:rsid w:val="009124B8"/>
    <w:rsid w:val="009125A1"/>
    <w:rsid w:val="00912AFB"/>
    <w:rsid w:val="00912BBC"/>
    <w:rsid w:val="00912C5F"/>
    <w:rsid w:val="009136C3"/>
    <w:rsid w:val="009140AC"/>
    <w:rsid w:val="009140B4"/>
    <w:rsid w:val="00914847"/>
    <w:rsid w:val="00916636"/>
    <w:rsid w:val="009170D3"/>
    <w:rsid w:val="009175D8"/>
    <w:rsid w:val="00917CAB"/>
    <w:rsid w:val="00917DE3"/>
    <w:rsid w:val="00920D64"/>
    <w:rsid w:val="0092140F"/>
    <w:rsid w:val="00921716"/>
    <w:rsid w:val="00921BDF"/>
    <w:rsid w:val="0092220D"/>
    <w:rsid w:val="009222D9"/>
    <w:rsid w:val="009226AD"/>
    <w:rsid w:val="009226E0"/>
    <w:rsid w:val="00923097"/>
    <w:rsid w:val="009232D7"/>
    <w:rsid w:val="009232F3"/>
    <w:rsid w:val="00923732"/>
    <w:rsid w:val="00923B2F"/>
    <w:rsid w:val="009240DC"/>
    <w:rsid w:val="00924527"/>
    <w:rsid w:val="009245CE"/>
    <w:rsid w:val="00925007"/>
    <w:rsid w:val="0092503D"/>
    <w:rsid w:val="00925833"/>
    <w:rsid w:val="00925935"/>
    <w:rsid w:val="00925D5C"/>
    <w:rsid w:val="00926802"/>
    <w:rsid w:val="00926BFA"/>
    <w:rsid w:val="00926D10"/>
    <w:rsid w:val="009274FC"/>
    <w:rsid w:val="00927736"/>
    <w:rsid w:val="00927972"/>
    <w:rsid w:val="00927DD3"/>
    <w:rsid w:val="009305C3"/>
    <w:rsid w:val="00930A40"/>
    <w:rsid w:val="009314BD"/>
    <w:rsid w:val="00931B5B"/>
    <w:rsid w:val="00931CD4"/>
    <w:rsid w:val="00931EAD"/>
    <w:rsid w:val="009320B9"/>
    <w:rsid w:val="009321B8"/>
    <w:rsid w:val="00932DD7"/>
    <w:rsid w:val="00932F70"/>
    <w:rsid w:val="00933369"/>
    <w:rsid w:val="00933886"/>
    <w:rsid w:val="00934289"/>
    <w:rsid w:val="0093442D"/>
    <w:rsid w:val="00934862"/>
    <w:rsid w:val="00935128"/>
    <w:rsid w:val="00935652"/>
    <w:rsid w:val="00936009"/>
    <w:rsid w:val="009363C2"/>
    <w:rsid w:val="00936A20"/>
    <w:rsid w:val="00936CD1"/>
    <w:rsid w:val="00936D54"/>
    <w:rsid w:val="00936F4F"/>
    <w:rsid w:val="0093701F"/>
    <w:rsid w:val="00937E21"/>
    <w:rsid w:val="009400DB"/>
    <w:rsid w:val="00940BF3"/>
    <w:rsid w:val="00940EA8"/>
    <w:rsid w:val="00941CB0"/>
    <w:rsid w:val="00941EBC"/>
    <w:rsid w:val="00941F48"/>
    <w:rsid w:val="00942A2B"/>
    <w:rsid w:val="00942B36"/>
    <w:rsid w:val="00942DFE"/>
    <w:rsid w:val="009432CD"/>
    <w:rsid w:val="00943FA8"/>
    <w:rsid w:val="00944126"/>
    <w:rsid w:val="00944347"/>
    <w:rsid w:val="0094443E"/>
    <w:rsid w:val="00944782"/>
    <w:rsid w:val="00944CBD"/>
    <w:rsid w:val="00944DA2"/>
    <w:rsid w:val="00944E61"/>
    <w:rsid w:val="00944FF6"/>
    <w:rsid w:val="00945810"/>
    <w:rsid w:val="0094644D"/>
    <w:rsid w:val="00946E42"/>
    <w:rsid w:val="00947989"/>
    <w:rsid w:val="009505F6"/>
    <w:rsid w:val="00950D63"/>
    <w:rsid w:val="00951FAB"/>
    <w:rsid w:val="009521B4"/>
    <w:rsid w:val="00952247"/>
    <w:rsid w:val="0095286A"/>
    <w:rsid w:val="00952C5F"/>
    <w:rsid w:val="0095395F"/>
    <w:rsid w:val="00953A47"/>
    <w:rsid w:val="00954202"/>
    <w:rsid w:val="0095443E"/>
    <w:rsid w:val="00954E65"/>
    <w:rsid w:val="0095528F"/>
    <w:rsid w:val="0095548D"/>
    <w:rsid w:val="009559A8"/>
    <w:rsid w:val="00955E38"/>
    <w:rsid w:val="0095693D"/>
    <w:rsid w:val="00956AD3"/>
    <w:rsid w:val="00956FE7"/>
    <w:rsid w:val="0095727F"/>
    <w:rsid w:val="00957376"/>
    <w:rsid w:val="009578BE"/>
    <w:rsid w:val="009609BA"/>
    <w:rsid w:val="00960EAA"/>
    <w:rsid w:val="00960F82"/>
    <w:rsid w:val="00961025"/>
    <w:rsid w:val="0096142C"/>
    <w:rsid w:val="009616A8"/>
    <w:rsid w:val="009619EB"/>
    <w:rsid w:val="00961C07"/>
    <w:rsid w:val="00962590"/>
    <w:rsid w:val="00962A94"/>
    <w:rsid w:val="00963887"/>
    <w:rsid w:val="00963BB8"/>
    <w:rsid w:val="00963CF2"/>
    <w:rsid w:val="00963E29"/>
    <w:rsid w:val="00964819"/>
    <w:rsid w:val="009648EC"/>
    <w:rsid w:val="009649CB"/>
    <w:rsid w:val="00964A13"/>
    <w:rsid w:val="00964A50"/>
    <w:rsid w:val="00964FE1"/>
    <w:rsid w:val="00966975"/>
    <w:rsid w:val="00966B75"/>
    <w:rsid w:val="009674E3"/>
    <w:rsid w:val="00967753"/>
    <w:rsid w:val="009678C0"/>
    <w:rsid w:val="00967B68"/>
    <w:rsid w:val="00967EE9"/>
    <w:rsid w:val="00967FDF"/>
    <w:rsid w:val="00970868"/>
    <w:rsid w:val="00970EC7"/>
    <w:rsid w:val="00971074"/>
    <w:rsid w:val="00971CED"/>
    <w:rsid w:val="00972128"/>
    <w:rsid w:val="009721D2"/>
    <w:rsid w:val="00972772"/>
    <w:rsid w:val="00972BAD"/>
    <w:rsid w:val="00973621"/>
    <w:rsid w:val="00973BE9"/>
    <w:rsid w:val="00973C81"/>
    <w:rsid w:val="00973FD6"/>
    <w:rsid w:val="00976133"/>
    <w:rsid w:val="009761BD"/>
    <w:rsid w:val="0097631B"/>
    <w:rsid w:val="0097681F"/>
    <w:rsid w:val="009768D0"/>
    <w:rsid w:val="009769BA"/>
    <w:rsid w:val="00977083"/>
    <w:rsid w:val="00977389"/>
    <w:rsid w:val="009777BB"/>
    <w:rsid w:val="0098000D"/>
    <w:rsid w:val="009814CB"/>
    <w:rsid w:val="009815EF"/>
    <w:rsid w:val="00981A9F"/>
    <w:rsid w:val="0098210E"/>
    <w:rsid w:val="00982338"/>
    <w:rsid w:val="00982D6C"/>
    <w:rsid w:val="0098446A"/>
    <w:rsid w:val="009848A4"/>
    <w:rsid w:val="009849A0"/>
    <w:rsid w:val="00985D3C"/>
    <w:rsid w:val="009878F2"/>
    <w:rsid w:val="009901FA"/>
    <w:rsid w:val="00990C8B"/>
    <w:rsid w:val="00990D47"/>
    <w:rsid w:val="00991A91"/>
    <w:rsid w:val="0099212C"/>
    <w:rsid w:val="00992BF3"/>
    <w:rsid w:val="00992C71"/>
    <w:rsid w:val="00993405"/>
    <w:rsid w:val="00993811"/>
    <w:rsid w:val="009945C6"/>
    <w:rsid w:val="00994EFA"/>
    <w:rsid w:val="009951BB"/>
    <w:rsid w:val="0099585A"/>
    <w:rsid w:val="00995B34"/>
    <w:rsid w:val="00995B73"/>
    <w:rsid w:val="009962FE"/>
    <w:rsid w:val="00996936"/>
    <w:rsid w:val="0099697A"/>
    <w:rsid w:val="00996ACE"/>
    <w:rsid w:val="00996CE2"/>
    <w:rsid w:val="00997E1B"/>
    <w:rsid w:val="009A01D5"/>
    <w:rsid w:val="009A0322"/>
    <w:rsid w:val="009A14B3"/>
    <w:rsid w:val="009A1DC0"/>
    <w:rsid w:val="009A1FE7"/>
    <w:rsid w:val="009A2561"/>
    <w:rsid w:val="009A2773"/>
    <w:rsid w:val="009A4713"/>
    <w:rsid w:val="009A4E9B"/>
    <w:rsid w:val="009A522E"/>
    <w:rsid w:val="009A52D3"/>
    <w:rsid w:val="009A5BCA"/>
    <w:rsid w:val="009A5EDC"/>
    <w:rsid w:val="009A67D4"/>
    <w:rsid w:val="009A6A87"/>
    <w:rsid w:val="009A6B2B"/>
    <w:rsid w:val="009A6B38"/>
    <w:rsid w:val="009A7244"/>
    <w:rsid w:val="009A7945"/>
    <w:rsid w:val="009A7C63"/>
    <w:rsid w:val="009A7EDB"/>
    <w:rsid w:val="009B031C"/>
    <w:rsid w:val="009B0699"/>
    <w:rsid w:val="009B07E9"/>
    <w:rsid w:val="009B17B1"/>
    <w:rsid w:val="009B33D0"/>
    <w:rsid w:val="009B3533"/>
    <w:rsid w:val="009B4B39"/>
    <w:rsid w:val="009B5032"/>
    <w:rsid w:val="009B58E5"/>
    <w:rsid w:val="009C02A4"/>
    <w:rsid w:val="009C05DF"/>
    <w:rsid w:val="009C1156"/>
    <w:rsid w:val="009C199B"/>
    <w:rsid w:val="009C1F05"/>
    <w:rsid w:val="009C30DE"/>
    <w:rsid w:val="009C3100"/>
    <w:rsid w:val="009C434B"/>
    <w:rsid w:val="009C5E69"/>
    <w:rsid w:val="009C6064"/>
    <w:rsid w:val="009C7091"/>
    <w:rsid w:val="009C7264"/>
    <w:rsid w:val="009C7759"/>
    <w:rsid w:val="009C778B"/>
    <w:rsid w:val="009C78A6"/>
    <w:rsid w:val="009C7F19"/>
    <w:rsid w:val="009D00C5"/>
    <w:rsid w:val="009D06FC"/>
    <w:rsid w:val="009D0E25"/>
    <w:rsid w:val="009D0EE1"/>
    <w:rsid w:val="009D0FF7"/>
    <w:rsid w:val="009D1222"/>
    <w:rsid w:val="009D1231"/>
    <w:rsid w:val="009D231D"/>
    <w:rsid w:val="009D2E8C"/>
    <w:rsid w:val="009D4BE4"/>
    <w:rsid w:val="009D4C81"/>
    <w:rsid w:val="009D4FC9"/>
    <w:rsid w:val="009D53FC"/>
    <w:rsid w:val="009D5405"/>
    <w:rsid w:val="009D558E"/>
    <w:rsid w:val="009D5643"/>
    <w:rsid w:val="009D56B1"/>
    <w:rsid w:val="009D5BDF"/>
    <w:rsid w:val="009D5DDB"/>
    <w:rsid w:val="009D6562"/>
    <w:rsid w:val="009D665A"/>
    <w:rsid w:val="009D6AD6"/>
    <w:rsid w:val="009D6C2C"/>
    <w:rsid w:val="009D6FB7"/>
    <w:rsid w:val="009D7348"/>
    <w:rsid w:val="009D77E6"/>
    <w:rsid w:val="009E0181"/>
    <w:rsid w:val="009E0C20"/>
    <w:rsid w:val="009E0E15"/>
    <w:rsid w:val="009E1189"/>
    <w:rsid w:val="009E1DDC"/>
    <w:rsid w:val="009E3B40"/>
    <w:rsid w:val="009E3DB1"/>
    <w:rsid w:val="009E3F09"/>
    <w:rsid w:val="009E40B2"/>
    <w:rsid w:val="009E4412"/>
    <w:rsid w:val="009E4BF4"/>
    <w:rsid w:val="009E4F81"/>
    <w:rsid w:val="009E517A"/>
    <w:rsid w:val="009E596A"/>
    <w:rsid w:val="009E5D88"/>
    <w:rsid w:val="009E5DBC"/>
    <w:rsid w:val="009E5EC0"/>
    <w:rsid w:val="009E6269"/>
    <w:rsid w:val="009E682D"/>
    <w:rsid w:val="009E7103"/>
    <w:rsid w:val="009E7F54"/>
    <w:rsid w:val="009F03CC"/>
    <w:rsid w:val="009F058A"/>
    <w:rsid w:val="009F0A93"/>
    <w:rsid w:val="009F129D"/>
    <w:rsid w:val="009F1373"/>
    <w:rsid w:val="009F13AB"/>
    <w:rsid w:val="009F1DCA"/>
    <w:rsid w:val="009F21BD"/>
    <w:rsid w:val="009F2A5C"/>
    <w:rsid w:val="009F36A3"/>
    <w:rsid w:val="009F3A53"/>
    <w:rsid w:val="009F3BD1"/>
    <w:rsid w:val="009F5DA1"/>
    <w:rsid w:val="009F6C19"/>
    <w:rsid w:val="009F7C5E"/>
    <w:rsid w:val="009F7D69"/>
    <w:rsid w:val="00A00101"/>
    <w:rsid w:val="00A00499"/>
    <w:rsid w:val="00A0123D"/>
    <w:rsid w:val="00A01244"/>
    <w:rsid w:val="00A0163F"/>
    <w:rsid w:val="00A01C6F"/>
    <w:rsid w:val="00A023F3"/>
    <w:rsid w:val="00A03094"/>
    <w:rsid w:val="00A041FA"/>
    <w:rsid w:val="00A044A6"/>
    <w:rsid w:val="00A0453D"/>
    <w:rsid w:val="00A057B3"/>
    <w:rsid w:val="00A05D73"/>
    <w:rsid w:val="00A05DC8"/>
    <w:rsid w:val="00A05FB5"/>
    <w:rsid w:val="00A061DA"/>
    <w:rsid w:val="00A0677C"/>
    <w:rsid w:val="00A07F41"/>
    <w:rsid w:val="00A10A07"/>
    <w:rsid w:val="00A10CB2"/>
    <w:rsid w:val="00A10FF1"/>
    <w:rsid w:val="00A1128F"/>
    <w:rsid w:val="00A115B8"/>
    <w:rsid w:val="00A12BD7"/>
    <w:rsid w:val="00A132AA"/>
    <w:rsid w:val="00A1337C"/>
    <w:rsid w:val="00A141EA"/>
    <w:rsid w:val="00A148F8"/>
    <w:rsid w:val="00A14947"/>
    <w:rsid w:val="00A14EBA"/>
    <w:rsid w:val="00A14EF1"/>
    <w:rsid w:val="00A16CF3"/>
    <w:rsid w:val="00A1722E"/>
    <w:rsid w:val="00A17999"/>
    <w:rsid w:val="00A17D44"/>
    <w:rsid w:val="00A17F26"/>
    <w:rsid w:val="00A2014D"/>
    <w:rsid w:val="00A207A9"/>
    <w:rsid w:val="00A2129F"/>
    <w:rsid w:val="00A21B49"/>
    <w:rsid w:val="00A21E3D"/>
    <w:rsid w:val="00A22E19"/>
    <w:rsid w:val="00A22FC3"/>
    <w:rsid w:val="00A234EF"/>
    <w:rsid w:val="00A23802"/>
    <w:rsid w:val="00A23893"/>
    <w:rsid w:val="00A238A4"/>
    <w:rsid w:val="00A23E01"/>
    <w:rsid w:val="00A240F8"/>
    <w:rsid w:val="00A241AD"/>
    <w:rsid w:val="00A249A9"/>
    <w:rsid w:val="00A24F38"/>
    <w:rsid w:val="00A24FA0"/>
    <w:rsid w:val="00A25181"/>
    <w:rsid w:val="00A264C8"/>
    <w:rsid w:val="00A276D5"/>
    <w:rsid w:val="00A278CC"/>
    <w:rsid w:val="00A27C28"/>
    <w:rsid w:val="00A302BE"/>
    <w:rsid w:val="00A307F7"/>
    <w:rsid w:val="00A30F00"/>
    <w:rsid w:val="00A31697"/>
    <w:rsid w:val="00A319AF"/>
    <w:rsid w:val="00A31F69"/>
    <w:rsid w:val="00A3250C"/>
    <w:rsid w:val="00A327A7"/>
    <w:rsid w:val="00A3381A"/>
    <w:rsid w:val="00A339AD"/>
    <w:rsid w:val="00A33CBA"/>
    <w:rsid w:val="00A341A4"/>
    <w:rsid w:val="00A34673"/>
    <w:rsid w:val="00A34A89"/>
    <w:rsid w:val="00A34CA3"/>
    <w:rsid w:val="00A34CE4"/>
    <w:rsid w:val="00A34DBC"/>
    <w:rsid w:val="00A35181"/>
    <w:rsid w:val="00A354FB"/>
    <w:rsid w:val="00A3574F"/>
    <w:rsid w:val="00A35797"/>
    <w:rsid w:val="00A3653C"/>
    <w:rsid w:val="00A36AB9"/>
    <w:rsid w:val="00A3701B"/>
    <w:rsid w:val="00A3761B"/>
    <w:rsid w:val="00A37BD9"/>
    <w:rsid w:val="00A405F2"/>
    <w:rsid w:val="00A416A6"/>
    <w:rsid w:val="00A41F7D"/>
    <w:rsid w:val="00A42761"/>
    <w:rsid w:val="00A43933"/>
    <w:rsid w:val="00A43E6C"/>
    <w:rsid w:val="00A4499A"/>
    <w:rsid w:val="00A4515B"/>
    <w:rsid w:val="00A45B63"/>
    <w:rsid w:val="00A463F5"/>
    <w:rsid w:val="00A4710C"/>
    <w:rsid w:val="00A47BD8"/>
    <w:rsid w:val="00A50140"/>
    <w:rsid w:val="00A5052A"/>
    <w:rsid w:val="00A50EF8"/>
    <w:rsid w:val="00A511F0"/>
    <w:rsid w:val="00A51665"/>
    <w:rsid w:val="00A517FC"/>
    <w:rsid w:val="00A51CCD"/>
    <w:rsid w:val="00A51E1A"/>
    <w:rsid w:val="00A52179"/>
    <w:rsid w:val="00A52A39"/>
    <w:rsid w:val="00A52D46"/>
    <w:rsid w:val="00A532A9"/>
    <w:rsid w:val="00A5461A"/>
    <w:rsid w:val="00A54970"/>
    <w:rsid w:val="00A54B34"/>
    <w:rsid w:val="00A5583E"/>
    <w:rsid w:val="00A55EAD"/>
    <w:rsid w:val="00A56437"/>
    <w:rsid w:val="00A56F5D"/>
    <w:rsid w:val="00A57809"/>
    <w:rsid w:val="00A6096A"/>
    <w:rsid w:val="00A61FB0"/>
    <w:rsid w:val="00A6265F"/>
    <w:rsid w:val="00A62C06"/>
    <w:rsid w:val="00A62D91"/>
    <w:rsid w:val="00A6490A"/>
    <w:rsid w:val="00A64A72"/>
    <w:rsid w:val="00A64CF8"/>
    <w:rsid w:val="00A64DD0"/>
    <w:rsid w:val="00A64F44"/>
    <w:rsid w:val="00A6567A"/>
    <w:rsid w:val="00A664D9"/>
    <w:rsid w:val="00A67F24"/>
    <w:rsid w:val="00A70473"/>
    <w:rsid w:val="00A70EE6"/>
    <w:rsid w:val="00A713E0"/>
    <w:rsid w:val="00A7274D"/>
    <w:rsid w:val="00A7347B"/>
    <w:rsid w:val="00A73A19"/>
    <w:rsid w:val="00A73A2E"/>
    <w:rsid w:val="00A742BB"/>
    <w:rsid w:val="00A74518"/>
    <w:rsid w:val="00A7475C"/>
    <w:rsid w:val="00A75179"/>
    <w:rsid w:val="00A75452"/>
    <w:rsid w:val="00A763FD"/>
    <w:rsid w:val="00A770EB"/>
    <w:rsid w:val="00A77E4F"/>
    <w:rsid w:val="00A80DA5"/>
    <w:rsid w:val="00A81129"/>
    <w:rsid w:val="00A81D90"/>
    <w:rsid w:val="00A82D22"/>
    <w:rsid w:val="00A82DA7"/>
    <w:rsid w:val="00A83AB4"/>
    <w:rsid w:val="00A83B09"/>
    <w:rsid w:val="00A83FE0"/>
    <w:rsid w:val="00A84087"/>
    <w:rsid w:val="00A84421"/>
    <w:rsid w:val="00A84D5F"/>
    <w:rsid w:val="00A85258"/>
    <w:rsid w:val="00A852C9"/>
    <w:rsid w:val="00A860B8"/>
    <w:rsid w:val="00A864D4"/>
    <w:rsid w:val="00A86B9D"/>
    <w:rsid w:val="00A86EDD"/>
    <w:rsid w:val="00A8715C"/>
    <w:rsid w:val="00A87822"/>
    <w:rsid w:val="00A87CF8"/>
    <w:rsid w:val="00A9078E"/>
    <w:rsid w:val="00A912A6"/>
    <w:rsid w:val="00A91302"/>
    <w:rsid w:val="00A92F1C"/>
    <w:rsid w:val="00A93831"/>
    <w:rsid w:val="00A939D3"/>
    <w:rsid w:val="00A94D9A"/>
    <w:rsid w:val="00A95076"/>
    <w:rsid w:val="00A954BF"/>
    <w:rsid w:val="00A954D7"/>
    <w:rsid w:val="00A96729"/>
    <w:rsid w:val="00A96792"/>
    <w:rsid w:val="00A96C40"/>
    <w:rsid w:val="00A96F83"/>
    <w:rsid w:val="00A97194"/>
    <w:rsid w:val="00A973B0"/>
    <w:rsid w:val="00A97B24"/>
    <w:rsid w:val="00AA0447"/>
    <w:rsid w:val="00AA0846"/>
    <w:rsid w:val="00AA0BB4"/>
    <w:rsid w:val="00AA1358"/>
    <w:rsid w:val="00AA18A0"/>
    <w:rsid w:val="00AA1C94"/>
    <w:rsid w:val="00AA2295"/>
    <w:rsid w:val="00AA25D8"/>
    <w:rsid w:val="00AA36C3"/>
    <w:rsid w:val="00AA470E"/>
    <w:rsid w:val="00AA4718"/>
    <w:rsid w:val="00AA49E0"/>
    <w:rsid w:val="00AA6462"/>
    <w:rsid w:val="00AB0125"/>
    <w:rsid w:val="00AB0CF2"/>
    <w:rsid w:val="00AB1EAB"/>
    <w:rsid w:val="00AB1F71"/>
    <w:rsid w:val="00AB23D1"/>
    <w:rsid w:val="00AB249E"/>
    <w:rsid w:val="00AB24B7"/>
    <w:rsid w:val="00AB2722"/>
    <w:rsid w:val="00AB39FE"/>
    <w:rsid w:val="00AB3E11"/>
    <w:rsid w:val="00AB40DF"/>
    <w:rsid w:val="00AB4460"/>
    <w:rsid w:val="00AB4BE1"/>
    <w:rsid w:val="00AB4D5C"/>
    <w:rsid w:val="00AB5B7A"/>
    <w:rsid w:val="00AB5EC0"/>
    <w:rsid w:val="00AB60E9"/>
    <w:rsid w:val="00AB6663"/>
    <w:rsid w:val="00AB6F94"/>
    <w:rsid w:val="00AB713A"/>
    <w:rsid w:val="00AC01A8"/>
    <w:rsid w:val="00AC020D"/>
    <w:rsid w:val="00AC0DAD"/>
    <w:rsid w:val="00AC10FB"/>
    <w:rsid w:val="00AC12EB"/>
    <w:rsid w:val="00AC1E34"/>
    <w:rsid w:val="00AC2050"/>
    <w:rsid w:val="00AC22C7"/>
    <w:rsid w:val="00AC26A3"/>
    <w:rsid w:val="00AC45D9"/>
    <w:rsid w:val="00AC4EC8"/>
    <w:rsid w:val="00AC5584"/>
    <w:rsid w:val="00AC56A0"/>
    <w:rsid w:val="00AC5AC7"/>
    <w:rsid w:val="00AC5ACB"/>
    <w:rsid w:val="00AC5DAF"/>
    <w:rsid w:val="00AC60BD"/>
    <w:rsid w:val="00AC62CC"/>
    <w:rsid w:val="00AC65F4"/>
    <w:rsid w:val="00AC69D5"/>
    <w:rsid w:val="00AC709D"/>
    <w:rsid w:val="00AC7A64"/>
    <w:rsid w:val="00AC7A6D"/>
    <w:rsid w:val="00AC7CBC"/>
    <w:rsid w:val="00AC7FA8"/>
    <w:rsid w:val="00AD073B"/>
    <w:rsid w:val="00AD14AF"/>
    <w:rsid w:val="00AD15A5"/>
    <w:rsid w:val="00AD18D3"/>
    <w:rsid w:val="00AD24F2"/>
    <w:rsid w:val="00AD301B"/>
    <w:rsid w:val="00AD3484"/>
    <w:rsid w:val="00AD3BCE"/>
    <w:rsid w:val="00AD3D15"/>
    <w:rsid w:val="00AD41AB"/>
    <w:rsid w:val="00AD4208"/>
    <w:rsid w:val="00AD62DA"/>
    <w:rsid w:val="00AD6E71"/>
    <w:rsid w:val="00AD75E5"/>
    <w:rsid w:val="00AD7ABA"/>
    <w:rsid w:val="00AE0063"/>
    <w:rsid w:val="00AE05CF"/>
    <w:rsid w:val="00AE12E4"/>
    <w:rsid w:val="00AE1936"/>
    <w:rsid w:val="00AE1A8E"/>
    <w:rsid w:val="00AE1E02"/>
    <w:rsid w:val="00AE2F94"/>
    <w:rsid w:val="00AE3295"/>
    <w:rsid w:val="00AE36F7"/>
    <w:rsid w:val="00AE4E94"/>
    <w:rsid w:val="00AE56A7"/>
    <w:rsid w:val="00AE56E7"/>
    <w:rsid w:val="00AE609D"/>
    <w:rsid w:val="00AE6A8D"/>
    <w:rsid w:val="00AE6F32"/>
    <w:rsid w:val="00AE7D91"/>
    <w:rsid w:val="00AF0326"/>
    <w:rsid w:val="00AF076D"/>
    <w:rsid w:val="00AF09CD"/>
    <w:rsid w:val="00AF14C5"/>
    <w:rsid w:val="00AF26E3"/>
    <w:rsid w:val="00AF273C"/>
    <w:rsid w:val="00AF29CB"/>
    <w:rsid w:val="00AF3065"/>
    <w:rsid w:val="00AF3A7F"/>
    <w:rsid w:val="00AF4076"/>
    <w:rsid w:val="00AF47B6"/>
    <w:rsid w:val="00AF521E"/>
    <w:rsid w:val="00AF5641"/>
    <w:rsid w:val="00AF59B0"/>
    <w:rsid w:val="00AF5CAC"/>
    <w:rsid w:val="00AF5D1D"/>
    <w:rsid w:val="00AF5D88"/>
    <w:rsid w:val="00AF5EF1"/>
    <w:rsid w:val="00AF611B"/>
    <w:rsid w:val="00AF67C0"/>
    <w:rsid w:val="00AF6DE7"/>
    <w:rsid w:val="00AF73A3"/>
    <w:rsid w:val="00B009E0"/>
    <w:rsid w:val="00B00E65"/>
    <w:rsid w:val="00B01991"/>
    <w:rsid w:val="00B023D2"/>
    <w:rsid w:val="00B0363B"/>
    <w:rsid w:val="00B0389D"/>
    <w:rsid w:val="00B03AB9"/>
    <w:rsid w:val="00B04AD4"/>
    <w:rsid w:val="00B04B96"/>
    <w:rsid w:val="00B04DAB"/>
    <w:rsid w:val="00B05D53"/>
    <w:rsid w:val="00B05F5A"/>
    <w:rsid w:val="00B06BE4"/>
    <w:rsid w:val="00B07385"/>
    <w:rsid w:val="00B07587"/>
    <w:rsid w:val="00B10361"/>
    <w:rsid w:val="00B1040D"/>
    <w:rsid w:val="00B1083C"/>
    <w:rsid w:val="00B11760"/>
    <w:rsid w:val="00B1273C"/>
    <w:rsid w:val="00B12D1B"/>
    <w:rsid w:val="00B133FD"/>
    <w:rsid w:val="00B13693"/>
    <w:rsid w:val="00B138BC"/>
    <w:rsid w:val="00B13CD8"/>
    <w:rsid w:val="00B142CB"/>
    <w:rsid w:val="00B147B8"/>
    <w:rsid w:val="00B15178"/>
    <w:rsid w:val="00B16491"/>
    <w:rsid w:val="00B1695C"/>
    <w:rsid w:val="00B16CE4"/>
    <w:rsid w:val="00B16F38"/>
    <w:rsid w:val="00B16FAF"/>
    <w:rsid w:val="00B17301"/>
    <w:rsid w:val="00B1731D"/>
    <w:rsid w:val="00B173D0"/>
    <w:rsid w:val="00B17C28"/>
    <w:rsid w:val="00B17E06"/>
    <w:rsid w:val="00B217AD"/>
    <w:rsid w:val="00B219AE"/>
    <w:rsid w:val="00B221C4"/>
    <w:rsid w:val="00B22A16"/>
    <w:rsid w:val="00B22DE5"/>
    <w:rsid w:val="00B233C9"/>
    <w:rsid w:val="00B2492B"/>
    <w:rsid w:val="00B2508E"/>
    <w:rsid w:val="00B25E92"/>
    <w:rsid w:val="00B25F6C"/>
    <w:rsid w:val="00B2634A"/>
    <w:rsid w:val="00B26AF4"/>
    <w:rsid w:val="00B27590"/>
    <w:rsid w:val="00B27F5D"/>
    <w:rsid w:val="00B30381"/>
    <w:rsid w:val="00B3097F"/>
    <w:rsid w:val="00B3140D"/>
    <w:rsid w:val="00B3187B"/>
    <w:rsid w:val="00B31957"/>
    <w:rsid w:val="00B32575"/>
    <w:rsid w:val="00B327E8"/>
    <w:rsid w:val="00B32D89"/>
    <w:rsid w:val="00B32FCC"/>
    <w:rsid w:val="00B33A0F"/>
    <w:rsid w:val="00B353BE"/>
    <w:rsid w:val="00B35CCD"/>
    <w:rsid w:val="00B363C3"/>
    <w:rsid w:val="00B36E16"/>
    <w:rsid w:val="00B37554"/>
    <w:rsid w:val="00B379CA"/>
    <w:rsid w:val="00B37F51"/>
    <w:rsid w:val="00B37FD8"/>
    <w:rsid w:val="00B40E02"/>
    <w:rsid w:val="00B4103C"/>
    <w:rsid w:val="00B411F4"/>
    <w:rsid w:val="00B413BD"/>
    <w:rsid w:val="00B41B91"/>
    <w:rsid w:val="00B42433"/>
    <w:rsid w:val="00B42562"/>
    <w:rsid w:val="00B44379"/>
    <w:rsid w:val="00B44617"/>
    <w:rsid w:val="00B44ACE"/>
    <w:rsid w:val="00B44E6E"/>
    <w:rsid w:val="00B45078"/>
    <w:rsid w:val="00B46D9E"/>
    <w:rsid w:val="00B4717E"/>
    <w:rsid w:val="00B47219"/>
    <w:rsid w:val="00B47B38"/>
    <w:rsid w:val="00B47CD8"/>
    <w:rsid w:val="00B5013E"/>
    <w:rsid w:val="00B5023C"/>
    <w:rsid w:val="00B504AD"/>
    <w:rsid w:val="00B506D5"/>
    <w:rsid w:val="00B51606"/>
    <w:rsid w:val="00B51980"/>
    <w:rsid w:val="00B519C4"/>
    <w:rsid w:val="00B5221F"/>
    <w:rsid w:val="00B52DB7"/>
    <w:rsid w:val="00B52ECF"/>
    <w:rsid w:val="00B5311C"/>
    <w:rsid w:val="00B5326C"/>
    <w:rsid w:val="00B534E8"/>
    <w:rsid w:val="00B53837"/>
    <w:rsid w:val="00B53E33"/>
    <w:rsid w:val="00B5403D"/>
    <w:rsid w:val="00B546A4"/>
    <w:rsid w:val="00B54A49"/>
    <w:rsid w:val="00B558D5"/>
    <w:rsid w:val="00B55FF7"/>
    <w:rsid w:val="00B5622F"/>
    <w:rsid w:val="00B56264"/>
    <w:rsid w:val="00B56577"/>
    <w:rsid w:val="00B56815"/>
    <w:rsid w:val="00B56A75"/>
    <w:rsid w:val="00B56F45"/>
    <w:rsid w:val="00B5728F"/>
    <w:rsid w:val="00B5744C"/>
    <w:rsid w:val="00B57F7F"/>
    <w:rsid w:val="00B6007C"/>
    <w:rsid w:val="00B6045D"/>
    <w:rsid w:val="00B60680"/>
    <w:rsid w:val="00B607ED"/>
    <w:rsid w:val="00B609A0"/>
    <w:rsid w:val="00B60C36"/>
    <w:rsid w:val="00B613E3"/>
    <w:rsid w:val="00B61C44"/>
    <w:rsid w:val="00B61EC3"/>
    <w:rsid w:val="00B62CFE"/>
    <w:rsid w:val="00B63926"/>
    <w:rsid w:val="00B63B8A"/>
    <w:rsid w:val="00B63C39"/>
    <w:rsid w:val="00B647AC"/>
    <w:rsid w:val="00B648C3"/>
    <w:rsid w:val="00B64DFA"/>
    <w:rsid w:val="00B66757"/>
    <w:rsid w:val="00B66ED7"/>
    <w:rsid w:val="00B66EE5"/>
    <w:rsid w:val="00B66FEF"/>
    <w:rsid w:val="00B67657"/>
    <w:rsid w:val="00B677F7"/>
    <w:rsid w:val="00B67DD6"/>
    <w:rsid w:val="00B67FC0"/>
    <w:rsid w:val="00B717C3"/>
    <w:rsid w:val="00B740B3"/>
    <w:rsid w:val="00B74D46"/>
    <w:rsid w:val="00B75132"/>
    <w:rsid w:val="00B75440"/>
    <w:rsid w:val="00B75AFE"/>
    <w:rsid w:val="00B765C6"/>
    <w:rsid w:val="00B76974"/>
    <w:rsid w:val="00B77C45"/>
    <w:rsid w:val="00B81653"/>
    <w:rsid w:val="00B8271A"/>
    <w:rsid w:val="00B82A7C"/>
    <w:rsid w:val="00B8341D"/>
    <w:rsid w:val="00B836C1"/>
    <w:rsid w:val="00B83C33"/>
    <w:rsid w:val="00B84D9E"/>
    <w:rsid w:val="00B85833"/>
    <w:rsid w:val="00B85C28"/>
    <w:rsid w:val="00B86667"/>
    <w:rsid w:val="00B866F7"/>
    <w:rsid w:val="00B8689D"/>
    <w:rsid w:val="00B86C44"/>
    <w:rsid w:val="00B86E0F"/>
    <w:rsid w:val="00B873D2"/>
    <w:rsid w:val="00B87B8C"/>
    <w:rsid w:val="00B91430"/>
    <w:rsid w:val="00B92BC3"/>
    <w:rsid w:val="00B93E5C"/>
    <w:rsid w:val="00B944EA"/>
    <w:rsid w:val="00B94678"/>
    <w:rsid w:val="00B94E61"/>
    <w:rsid w:val="00B951BC"/>
    <w:rsid w:val="00B952CB"/>
    <w:rsid w:val="00B96B21"/>
    <w:rsid w:val="00B970C7"/>
    <w:rsid w:val="00B972EE"/>
    <w:rsid w:val="00B97CFF"/>
    <w:rsid w:val="00BA1014"/>
    <w:rsid w:val="00BA13FC"/>
    <w:rsid w:val="00BA21A5"/>
    <w:rsid w:val="00BA262B"/>
    <w:rsid w:val="00BA2B2E"/>
    <w:rsid w:val="00BA3625"/>
    <w:rsid w:val="00BA3E41"/>
    <w:rsid w:val="00BA46A0"/>
    <w:rsid w:val="00BA5759"/>
    <w:rsid w:val="00BA5EFD"/>
    <w:rsid w:val="00BA5FEF"/>
    <w:rsid w:val="00BA6949"/>
    <w:rsid w:val="00BA6B06"/>
    <w:rsid w:val="00BA6C18"/>
    <w:rsid w:val="00BA6DD9"/>
    <w:rsid w:val="00BA71F7"/>
    <w:rsid w:val="00BB173C"/>
    <w:rsid w:val="00BB18E8"/>
    <w:rsid w:val="00BB31A4"/>
    <w:rsid w:val="00BB3223"/>
    <w:rsid w:val="00BB3EAF"/>
    <w:rsid w:val="00BB4200"/>
    <w:rsid w:val="00BB4224"/>
    <w:rsid w:val="00BB4684"/>
    <w:rsid w:val="00BB4AEA"/>
    <w:rsid w:val="00BB4D82"/>
    <w:rsid w:val="00BB4EEA"/>
    <w:rsid w:val="00BB54A8"/>
    <w:rsid w:val="00BB5860"/>
    <w:rsid w:val="00BB5DCA"/>
    <w:rsid w:val="00BB5E55"/>
    <w:rsid w:val="00BB6BC3"/>
    <w:rsid w:val="00BB7259"/>
    <w:rsid w:val="00BC0256"/>
    <w:rsid w:val="00BC07C5"/>
    <w:rsid w:val="00BC0985"/>
    <w:rsid w:val="00BC1152"/>
    <w:rsid w:val="00BC24A4"/>
    <w:rsid w:val="00BC294D"/>
    <w:rsid w:val="00BC3A14"/>
    <w:rsid w:val="00BC3A23"/>
    <w:rsid w:val="00BC3B7E"/>
    <w:rsid w:val="00BC553C"/>
    <w:rsid w:val="00BC5D7E"/>
    <w:rsid w:val="00BC60FE"/>
    <w:rsid w:val="00BC66C9"/>
    <w:rsid w:val="00BC6C8A"/>
    <w:rsid w:val="00BC6DE1"/>
    <w:rsid w:val="00BC740E"/>
    <w:rsid w:val="00BD2133"/>
    <w:rsid w:val="00BD2305"/>
    <w:rsid w:val="00BD27A1"/>
    <w:rsid w:val="00BD284D"/>
    <w:rsid w:val="00BD2B7F"/>
    <w:rsid w:val="00BD2C92"/>
    <w:rsid w:val="00BD3378"/>
    <w:rsid w:val="00BD3906"/>
    <w:rsid w:val="00BD4B76"/>
    <w:rsid w:val="00BD55E1"/>
    <w:rsid w:val="00BD5868"/>
    <w:rsid w:val="00BD59DB"/>
    <w:rsid w:val="00BD5D58"/>
    <w:rsid w:val="00BD5E94"/>
    <w:rsid w:val="00BD6C5A"/>
    <w:rsid w:val="00BD7162"/>
    <w:rsid w:val="00BD7298"/>
    <w:rsid w:val="00BD7D72"/>
    <w:rsid w:val="00BD7F68"/>
    <w:rsid w:val="00BE01B8"/>
    <w:rsid w:val="00BE0FC3"/>
    <w:rsid w:val="00BE176F"/>
    <w:rsid w:val="00BE1BE0"/>
    <w:rsid w:val="00BE32E3"/>
    <w:rsid w:val="00BE47E3"/>
    <w:rsid w:val="00BE5113"/>
    <w:rsid w:val="00BE576C"/>
    <w:rsid w:val="00BE611E"/>
    <w:rsid w:val="00BE6380"/>
    <w:rsid w:val="00BE6C0D"/>
    <w:rsid w:val="00BE6EDA"/>
    <w:rsid w:val="00BE7B95"/>
    <w:rsid w:val="00BE7CB8"/>
    <w:rsid w:val="00BF0F62"/>
    <w:rsid w:val="00BF0F7C"/>
    <w:rsid w:val="00BF1BB0"/>
    <w:rsid w:val="00BF22D1"/>
    <w:rsid w:val="00BF24C9"/>
    <w:rsid w:val="00BF2856"/>
    <w:rsid w:val="00BF28F4"/>
    <w:rsid w:val="00BF2E00"/>
    <w:rsid w:val="00BF2FC9"/>
    <w:rsid w:val="00BF4319"/>
    <w:rsid w:val="00BF43BB"/>
    <w:rsid w:val="00BF4E32"/>
    <w:rsid w:val="00BF4FE6"/>
    <w:rsid w:val="00BF5209"/>
    <w:rsid w:val="00BF521B"/>
    <w:rsid w:val="00BF5F7B"/>
    <w:rsid w:val="00BF63E5"/>
    <w:rsid w:val="00BF6C21"/>
    <w:rsid w:val="00BF7160"/>
    <w:rsid w:val="00BF776F"/>
    <w:rsid w:val="00BF7ED6"/>
    <w:rsid w:val="00C0068E"/>
    <w:rsid w:val="00C008EA"/>
    <w:rsid w:val="00C01138"/>
    <w:rsid w:val="00C0114B"/>
    <w:rsid w:val="00C020E6"/>
    <w:rsid w:val="00C021C7"/>
    <w:rsid w:val="00C026FE"/>
    <w:rsid w:val="00C03CA2"/>
    <w:rsid w:val="00C03F79"/>
    <w:rsid w:val="00C053B9"/>
    <w:rsid w:val="00C054DC"/>
    <w:rsid w:val="00C05A8E"/>
    <w:rsid w:val="00C06905"/>
    <w:rsid w:val="00C0729D"/>
    <w:rsid w:val="00C105DD"/>
    <w:rsid w:val="00C10BF6"/>
    <w:rsid w:val="00C10D09"/>
    <w:rsid w:val="00C10F48"/>
    <w:rsid w:val="00C11560"/>
    <w:rsid w:val="00C11654"/>
    <w:rsid w:val="00C12670"/>
    <w:rsid w:val="00C12C53"/>
    <w:rsid w:val="00C142D2"/>
    <w:rsid w:val="00C14431"/>
    <w:rsid w:val="00C14D8A"/>
    <w:rsid w:val="00C14E4F"/>
    <w:rsid w:val="00C15723"/>
    <w:rsid w:val="00C157E5"/>
    <w:rsid w:val="00C15A04"/>
    <w:rsid w:val="00C15AE4"/>
    <w:rsid w:val="00C15CDE"/>
    <w:rsid w:val="00C16985"/>
    <w:rsid w:val="00C17384"/>
    <w:rsid w:val="00C17477"/>
    <w:rsid w:val="00C17AA3"/>
    <w:rsid w:val="00C201EE"/>
    <w:rsid w:val="00C20419"/>
    <w:rsid w:val="00C2083C"/>
    <w:rsid w:val="00C208E0"/>
    <w:rsid w:val="00C20B11"/>
    <w:rsid w:val="00C20B3D"/>
    <w:rsid w:val="00C20F59"/>
    <w:rsid w:val="00C2238C"/>
    <w:rsid w:val="00C235DB"/>
    <w:rsid w:val="00C23746"/>
    <w:rsid w:val="00C23A3D"/>
    <w:rsid w:val="00C247E7"/>
    <w:rsid w:val="00C26655"/>
    <w:rsid w:val="00C26CBE"/>
    <w:rsid w:val="00C275A1"/>
    <w:rsid w:val="00C27A82"/>
    <w:rsid w:val="00C27E6C"/>
    <w:rsid w:val="00C30441"/>
    <w:rsid w:val="00C30D94"/>
    <w:rsid w:val="00C312F5"/>
    <w:rsid w:val="00C3272F"/>
    <w:rsid w:val="00C329CC"/>
    <w:rsid w:val="00C3303B"/>
    <w:rsid w:val="00C33515"/>
    <w:rsid w:val="00C3366B"/>
    <w:rsid w:val="00C3376C"/>
    <w:rsid w:val="00C342DF"/>
    <w:rsid w:val="00C34331"/>
    <w:rsid w:val="00C346B3"/>
    <w:rsid w:val="00C3490B"/>
    <w:rsid w:val="00C35100"/>
    <w:rsid w:val="00C357AB"/>
    <w:rsid w:val="00C35863"/>
    <w:rsid w:val="00C35C05"/>
    <w:rsid w:val="00C361C7"/>
    <w:rsid w:val="00C36229"/>
    <w:rsid w:val="00C37503"/>
    <w:rsid w:val="00C3788F"/>
    <w:rsid w:val="00C4092D"/>
    <w:rsid w:val="00C40960"/>
    <w:rsid w:val="00C40D75"/>
    <w:rsid w:val="00C41342"/>
    <w:rsid w:val="00C414AD"/>
    <w:rsid w:val="00C41875"/>
    <w:rsid w:val="00C42208"/>
    <w:rsid w:val="00C422B0"/>
    <w:rsid w:val="00C42BB2"/>
    <w:rsid w:val="00C435DB"/>
    <w:rsid w:val="00C441A5"/>
    <w:rsid w:val="00C441DB"/>
    <w:rsid w:val="00C4424B"/>
    <w:rsid w:val="00C4557E"/>
    <w:rsid w:val="00C45C04"/>
    <w:rsid w:val="00C46EC6"/>
    <w:rsid w:val="00C46FAB"/>
    <w:rsid w:val="00C4755E"/>
    <w:rsid w:val="00C47716"/>
    <w:rsid w:val="00C47FCB"/>
    <w:rsid w:val="00C50314"/>
    <w:rsid w:val="00C50574"/>
    <w:rsid w:val="00C50C38"/>
    <w:rsid w:val="00C50FCC"/>
    <w:rsid w:val="00C51039"/>
    <w:rsid w:val="00C51182"/>
    <w:rsid w:val="00C51C2A"/>
    <w:rsid w:val="00C5212F"/>
    <w:rsid w:val="00C5249A"/>
    <w:rsid w:val="00C53153"/>
    <w:rsid w:val="00C5329E"/>
    <w:rsid w:val="00C5340F"/>
    <w:rsid w:val="00C54564"/>
    <w:rsid w:val="00C54F12"/>
    <w:rsid w:val="00C55C63"/>
    <w:rsid w:val="00C56197"/>
    <w:rsid w:val="00C57342"/>
    <w:rsid w:val="00C6027C"/>
    <w:rsid w:val="00C6162D"/>
    <w:rsid w:val="00C61760"/>
    <w:rsid w:val="00C619A5"/>
    <w:rsid w:val="00C62340"/>
    <w:rsid w:val="00C62748"/>
    <w:rsid w:val="00C634EC"/>
    <w:rsid w:val="00C6379E"/>
    <w:rsid w:val="00C648D1"/>
    <w:rsid w:val="00C64CEC"/>
    <w:rsid w:val="00C6528A"/>
    <w:rsid w:val="00C65B64"/>
    <w:rsid w:val="00C66277"/>
    <w:rsid w:val="00C66386"/>
    <w:rsid w:val="00C66F13"/>
    <w:rsid w:val="00C67111"/>
    <w:rsid w:val="00C67817"/>
    <w:rsid w:val="00C67993"/>
    <w:rsid w:val="00C70FE9"/>
    <w:rsid w:val="00C7133F"/>
    <w:rsid w:val="00C7138B"/>
    <w:rsid w:val="00C718CE"/>
    <w:rsid w:val="00C72085"/>
    <w:rsid w:val="00C72263"/>
    <w:rsid w:val="00C72AF9"/>
    <w:rsid w:val="00C73515"/>
    <w:rsid w:val="00C74344"/>
    <w:rsid w:val="00C743F2"/>
    <w:rsid w:val="00C7460B"/>
    <w:rsid w:val="00C752E4"/>
    <w:rsid w:val="00C7568A"/>
    <w:rsid w:val="00C75BC8"/>
    <w:rsid w:val="00C7694F"/>
    <w:rsid w:val="00C76C92"/>
    <w:rsid w:val="00C76FC3"/>
    <w:rsid w:val="00C77157"/>
    <w:rsid w:val="00C77518"/>
    <w:rsid w:val="00C77F4E"/>
    <w:rsid w:val="00C8005F"/>
    <w:rsid w:val="00C801F9"/>
    <w:rsid w:val="00C8038C"/>
    <w:rsid w:val="00C80C87"/>
    <w:rsid w:val="00C81E61"/>
    <w:rsid w:val="00C82269"/>
    <w:rsid w:val="00C823D2"/>
    <w:rsid w:val="00C82655"/>
    <w:rsid w:val="00C8289C"/>
    <w:rsid w:val="00C8353C"/>
    <w:rsid w:val="00C836FC"/>
    <w:rsid w:val="00C8412F"/>
    <w:rsid w:val="00C84154"/>
    <w:rsid w:val="00C8467A"/>
    <w:rsid w:val="00C84955"/>
    <w:rsid w:val="00C84FB8"/>
    <w:rsid w:val="00C85540"/>
    <w:rsid w:val="00C859DD"/>
    <w:rsid w:val="00C860D2"/>
    <w:rsid w:val="00C86BA9"/>
    <w:rsid w:val="00C86ED3"/>
    <w:rsid w:val="00C8756E"/>
    <w:rsid w:val="00C900D6"/>
    <w:rsid w:val="00C90624"/>
    <w:rsid w:val="00C907D1"/>
    <w:rsid w:val="00C911FD"/>
    <w:rsid w:val="00C91266"/>
    <w:rsid w:val="00C91434"/>
    <w:rsid w:val="00C92337"/>
    <w:rsid w:val="00C92348"/>
    <w:rsid w:val="00C9247F"/>
    <w:rsid w:val="00C92E11"/>
    <w:rsid w:val="00C9301A"/>
    <w:rsid w:val="00C938DE"/>
    <w:rsid w:val="00C93E8B"/>
    <w:rsid w:val="00C93EB5"/>
    <w:rsid w:val="00C9564F"/>
    <w:rsid w:val="00C95740"/>
    <w:rsid w:val="00C957EF"/>
    <w:rsid w:val="00C965E4"/>
    <w:rsid w:val="00C97601"/>
    <w:rsid w:val="00C97640"/>
    <w:rsid w:val="00C97C9D"/>
    <w:rsid w:val="00CA0045"/>
    <w:rsid w:val="00CA02FE"/>
    <w:rsid w:val="00CA0434"/>
    <w:rsid w:val="00CA0636"/>
    <w:rsid w:val="00CA079A"/>
    <w:rsid w:val="00CA085F"/>
    <w:rsid w:val="00CA0D94"/>
    <w:rsid w:val="00CA189C"/>
    <w:rsid w:val="00CA31E7"/>
    <w:rsid w:val="00CA4F00"/>
    <w:rsid w:val="00CA50E2"/>
    <w:rsid w:val="00CA5728"/>
    <w:rsid w:val="00CA5D89"/>
    <w:rsid w:val="00CA62F7"/>
    <w:rsid w:val="00CA65CA"/>
    <w:rsid w:val="00CA6E68"/>
    <w:rsid w:val="00CA705C"/>
    <w:rsid w:val="00CA7527"/>
    <w:rsid w:val="00CB0B7D"/>
    <w:rsid w:val="00CB17C3"/>
    <w:rsid w:val="00CB1D62"/>
    <w:rsid w:val="00CB221B"/>
    <w:rsid w:val="00CB22DC"/>
    <w:rsid w:val="00CB23E8"/>
    <w:rsid w:val="00CB2596"/>
    <w:rsid w:val="00CB25D1"/>
    <w:rsid w:val="00CB27AA"/>
    <w:rsid w:val="00CB2E94"/>
    <w:rsid w:val="00CB3299"/>
    <w:rsid w:val="00CB3C7A"/>
    <w:rsid w:val="00CB3F3A"/>
    <w:rsid w:val="00CB4B21"/>
    <w:rsid w:val="00CB525F"/>
    <w:rsid w:val="00CB6F0C"/>
    <w:rsid w:val="00CB7072"/>
    <w:rsid w:val="00CB7D88"/>
    <w:rsid w:val="00CB7F70"/>
    <w:rsid w:val="00CC02E4"/>
    <w:rsid w:val="00CC053B"/>
    <w:rsid w:val="00CC0575"/>
    <w:rsid w:val="00CC1170"/>
    <w:rsid w:val="00CC140F"/>
    <w:rsid w:val="00CC1537"/>
    <w:rsid w:val="00CC3B7D"/>
    <w:rsid w:val="00CC3FC3"/>
    <w:rsid w:val="00CC4246"/>
    <w:rsid w:val="00CC574D"/>
    <w:rsid w:val="00CC5FC0"/>
    <w:rsid w:val="00CC61F0"/>
    <w:rsid w:val="00CC67FE"/>
    <w:rsid w:val="00CC6D57"/>
    <w:rsid w:val="00CC6F94"/>
    <w:rsid w:val="00CC7097"/>
    <w:rsid w:val="00CC7745"/>
    <w:rsid w:val="00CC7849"/>
    <w:rsid w:val="00CD0B5D"/>
    <w:rsid w:val="00CD0CEF"/>
    <w:rsid w:val="00CD17EA"/>
    <w:rsid w:val="00CD23DB"/>
    <w:rsid w:val="00CD25FA"/>
    <w:rsid w:val="00CD2C6B"/>
    <w:rsid w:val="00CD2CA4"/>
    <w:rsid w:val="00CD317A"/>
    <w:rsid w:val="00CD36F7"/>
    <w:rsid w:val="00CD3744"/>
    <w:rsid w:val="00CD395C"/>
    <w:rsid w:val="00CD3E38"/>
    <w:rsid w:val="00CD4882"/>
    <w:rsid w:val="00CD4893"/>
    <w:rsid w:val="00CD4A35"/>
    <w:rsid w:val="00CD4F1A"/>
    <w:rsid w:val="00CD6505"/>
    <w:rsid w:val="00CD715F"/>
    <w:rsid w:val="00CE0675"/>
    <w:rsid w:val="00CE0A8B"/>
    <w:rsid w:val="00CE0B16"/>
    <w:rsid w:val="00CE0D79"/>
    <w:rsid w:val="00CE0E06"/>
    <w:rsid w:val="00CE11A8"/>
    <w:rsid w:val="00CE11E0"/>
    <w:rsid w:val="00CE1210"/>
    <w:rsid w:val="00CE15AE"/>
    <w:rsid w:val="00CE1E9F"/>
    <w:rsid w:val="00CE20D5"/>
    <w:rsid w:val="00CE292F"/>
    <w:rsid w:val="00CE346A"/>
    <w:rsid w:val="00CE3D40"/>
    <w:rsid w:val="00CE44C1"/>
    <w:rsid w:val="00CE4CC3"/>
    <w:rsid w:val="00CE4D3A"/>
    <w:rsid w:val="00CE4DE8"/>
    <w:rsid w:val="00CE5347"/>
    <w:rsid w:val="00CE551C"/>
    <w:rsid w:val="00CE589D"/>
    <w:rsid w:val="00CE78F6"/>
    <w:rsid w:val="00CE7B61"/>
    <w:rsid w:val="00CE7E2E"/>
    <w:rsid w:val="00CF04CE"/>
    <w:rsid w:val="00CF0B3E"/>
    <w:rsid w:val="00CF0F4B"/>
    <w:rsid w:val="00CF123F"/>
    <w:rsid w:val="00CF1401"/>
    <w:rsid w:val="00CF2105"/>
    <w:rsid w:val="00CF25A7"/>
    <w:rsid w:val="00CF2841"/>
    <w:rsid w:val="00CF3516"/>
    <w:rsid w:val="00CF437D"/>
    <w:rsid w:val="00CF443A"/>
    <w:rsid w:val="00CF47EE"/>
    <w:rsid w:val="00CF5424"/>
    <w:rsid w:val="00CF5706"/>
    <w:rsid w:val="00CF648B"/>
    <w:rsid w:val="00CF77ED"/>
    <w:rsid w:val="00D003D6"/>
    <w:rsid w:val="00D00799"/>
    <w:rsid w:val="00D00DD4"/>
    <w:rsid w:val="00D00F5E"/>
    <w:rsid w:val="00D00FF4"/>
    <w:rsid w:val="00D01445"/>
    <w:rsid w:val="00D01C31"/>
    <w:rsid w:val="00D02749"/>
    <w:rsid w:val="00D02A22"/>
    <w:rsid w:val="00D02A4D"/>
    <w:rsid w:val="00D02D0E"/>
    <w:rsid w:val="00D03112"/>
    <w:rsid w:val="00D04D33"/>
    <w:rsid w:val="00D0558E"/>
    <w:rsid w:val="00D05774"/>
    <w:rsid w:val="00D06278"/>
    <w:rsid w:val="00D06D68"/>
    <w:rsid w:val="00D0799A"/>
    <w:rsid w:val="00D10207"/>
    <w:rsid w:val="00D10441"/>
    <w:rsid w:val="00D11E1D"/>
    <w:rsid w:val="00D12A80"/>
    <w:rsid w:val="00D12E6D"/>
    <w:rsid w:val="00D13B77"/>
    <w:rsid w:val="00D144F2"/>
    <w:rsid w:val="00D148FF"/>
    <w:rsid w:val="00D15378"/>
    <w:rsid w:val="00D15653"/>
    <w:rsid w:val="00D15987"/>
    <w:rsid w:val="00D161C9"/>
    <w:rsid w:val="00D1717C"/>
    <w:rsid w:val="00D17309"/>
    <w:rsid w:val="00D175BA"/>
    <w:rsid w:val="00D17630"/>
    <w:rsid w:val="00D17A75"/>
    <w:rsid w:val="00D20FDD"/>
    <w:rsid w:val="00D210C1"/>
    <w:rsid w:val="00D212A4"/>
    <w:rsid w:val="00D21559"/>
    <w:rsid w:val="00D21DC4"/>
    <w:rsid w:val="00D21E36"/>
    <w:rsid w:val="00D220FC"/>
    <w:rsid w:val="00D2301C"/>
    <w:rsid w:val="00D23055"/>
    <w:rsid w:val="00D23C77"/>
    <w:rsid w:val="00D241A7"/>
    <w:rsid w:val="00D24FB0"/>
    <w:rsid w:val="00D258D9"/>
    <w:rsid w:val="00D263DB"/>
    <w:rsid w:val="00D26878"/>
    <w:rsid w:val="00D27458"/>
    <w:rsid w:val="00D277D0"/>
    <w:rsid w:val="00D302AF"/>
    <w:rsid w:val="00D30727"/>
    <w:rsid w:val="00D30A96"/>
    <w:rsid w:val="00D30F33"/>
    <w:rsid w:val="00D3117A"/>
    <w:rsid w:val="00D335A2"/>
    <w:rsid w:val="00D33B12"/>
    <w:rsid w:val="00D34583"/>
    <w:rsid w:val="00D345D5"/>
    <w:rsid w:val="00D34915"/>
    <w:rsid w:val="00D34B54"/>
    <w:rsid w:val="00D34C5B"/>
    <w:rsid w:val="00D3508E"/>
    <w:rsid w:val="00D35697"/>
    <w:rsid w:val="00D36363"/>
    <w:rsid w:val="00D363AB"/>
    <w:rsid w:val="00D3651B"/>
    <w:rsid w:val="00D368BC"/>
    <w:rsid w:val="00D369BA"/>
    <w:rsid w:val="00D377E1"/>
    <w:rsid w:val="00D37E0D"/>
    <w:rsid w:val="00D401A7"/>
    <w:rsid w:val="00D4023F"/>
    <w:rsid w:val="00D41028"/>
    <w:rsid w:val="00D41281"/>
    <w:rsid w:val="00D41510"/>
    <w:rsid w:val="00D4209A"/>
    <w:rsid w:val="00D42EEC"/>
    <w:rsid w:val="00D43AB1"/>
    <w:rsid w:val="00D44245"/>
    <w:rsid w:val="00D44945"/>
    <w:rsid w:val="00D44CC8"/>
    <w:rsid w:val="00D4659E"/>
    <w:rsid w:val="00D467AE"/>
    <w:rsid w:val="00D47663"/>
    <w:rsid w:val="00D47A12"/>
    <w:rsid w:val="00D47B4A"/>
    <w:rsid w:val="00D47F0A"/>
    <w:rsid w:val="00D504A2"/>
    <w:rsid w:val="00D50953"/>
    <w:rsid w:val="00D50AED"/>
    <w:rsid w:val="00D50D9A"/>
    <w:rsid w:val="00D50E91"/>
    <w:rsid w:val="00D51BCA"/>
    <w:rsid w:val="00D520DF"/>
    <w:rsid w:val="00D5219F"/>
    <w:rsid w:val="00D52AC4"/>
    <w:rsid w:val="00D52E6A"/>
    <w:rsid w:val="00D531AA"/>
    <w:rsid w:val="00D53839"/>
    <w:rsid w:val="00D53A6C"/>
    <w:rsid w:val="00D54769"/>
    <w:rsid w:val="00D55246"/>
    <w:rsid w:val="00D558D7"/>
    <w:rsid w:val="00D55A92"/>
    <w:rsid w:val="00D5641D"/>
    <w:rsid w:val="00D56506"/>
    <w:rsid w:val="00D569D6"/>
    <w:rsid w:val="00D570D8"/>
    <w:rsid w:val="00D573A3"/>
    <w:rsid w:val="00D607A2"/>
    <w:rsid w:val="00D61ADA"/>
    <w:rsid w:val="00D62530"/>
    <w:rsid w:val="00D633AC"/>
    <w:rsid w:val="00D6349B"/>
    <w:rsid w:val="00D639F5"/>
    <w:rsid w:val="00D63A21"/>
    <w:rsid w:val="00D63C19"/>
    <w:rsid w:val="00D63DF8"/>
    <w:rsid w:val="00D6538A"/>
    <w:rsid w:val="00D65A68"/>
    <w:rsid w:val="00D660E0"/>
    <w:rsid w:val="00D66178"/>
    <w:rsid w:val="00D665D3"/>
    <w:rsid w:val="00D6665A"/>
    <w:rsid w:val="00D666D3"/>
    <w:rsid w:val="00D669E9"/>
    <w:rsid w:val="00D67199"/>
    <w:rsid w:val="00D67AB7"/>
    <w:rsid w:val="00D67B17"/>
    <w:rsid w:val="00D67C6E"/>
    <w:rsid w:val="00D67D2F"/>
    <w:rsid w:val="00D70173"/>
    <w:rsid w:val="00D7020B"/>
    <w:rsid w:val="00D703ED"/>
    <w:rsid w:val="00D7061D"/>
    <w:rsid w:val="00D707D0"/>
    <w:rsid w:val="00D70FA7"/>
    <w:rsid w:val="00D7109B"/>
    <w:rsid w:val="00D71314"/>
    <w:rsid w:val="00D714E0"/>
    <w:rsid w:val="00D71815"/>
    <w:rsid w:val="00D71B9D"/>
    <w:rsid w:val="00D71E7B"/>
    <w:rsid w:val="00D7314D"/>
    <w:rsid w:val="00D73465"/>
    <w:rsid w:val="00D7386F"/>
    <w:rsid w:val="00D75006"/>
    <w:rsid w:val="00D755E4"/>
    <w:rsid w:val="00D757D1"/>
    <w:rsid w:val="00D758B4"/>
    <w:rsid w:val="00D76F31"/>
    <w:rsid w:val="00D771B2"/>
    <w:rsid w:val="00D8074C"/>
    <w:rsid w:val="00D80987"/>
    <w:rsid w:val="00D81258"/>
    <w:rsid w:val="00D81601"/>
    <w:rsid w:val="00D82550"/>
    <w:rsid w:val="00D82690"/>
    <w:rsid w:val="00D8285F"/>
    <w:rsid w:val="00D82FD4"/>
    <w:rsid w:val="00D8324C"/>
    <w:rsid w:val="00D835CA"/>
    <w:rsid w:val="00D84139"/>
    <w:rsid w:val="00D84674"/>
    <w:rsid w:val="00D84C08"/>
    <w:rsid w:val="00D85379"/>
    <w:rsid w:val="00D85D47"/>
    <w:rsid w:val="00D85EBC"/>
    <w:rsid w:val="00D86161"/>
    <w:rsid w:val="00D86C75"/>
    <w:rsid w:val="00D87864"/>
    <w:rsid w:val="00D87DBD"/>
    <w:rsid w:val="00D914BE"/>
    <w:rsid w:val="00D91CBD"/>
    <w:rsid w:val="00D91D6A"/>
    <w:rsid w:val="00D91E61"/>
    <w:rsid w:val="00D9209F"/>
    <w:rsid w:val="00D92199"/>
    <w:rsid w:val="00D921CD"/>
    <w:rsid w:val="00D92A6D"/>
    <w:rsid w:val="00D93168"/>
    <w:rsid w:val="00D9316F"/>
    <w:rsid w:val="00D9357B"/>
    <w:rsid w:val="00D94400"/>
    <w:rsid w:val="00D945D9"/>
    <w:rsid w:val="00D95425"/>
    <w:rsid w:val="00D95648"/>
    <w:rsid w:val="00D95DDE"/>
    <w:rsid w:val="00D96157"/>
    <w:rsid w:val="00D961F8"/>
    <w:rsid w:val="00D966F7"/>
    <w:rsid w:val="00D96DA7"/>
    <w:rsid w:val="00D96FEA"/>
    <w:rsid w:val="00D97280"/>
    <w:rsid w:val="00D9787F"/>
    <w:rsid w:val="00D97EE6"/>
    <w:rsid w:val="00D97F81"/>
    <w:rsid w:val="00DA0583"/>
    <w:rsid w:val="00DA11B4"/>
    <w:rsid w:val="00DA1BE4"/>
    <w:rsid w:val="00DA23DA"/>
    <w:rsid w:val="00DA267B"/>
    <w:rsid w:val="00DA3FAA"/>
    <w:rsid w:val="00DA6761"/>
    <w:rsid w:val="00DA69AE"/>
    <w:rsid w:val="00DA6A3A"/>
    <w:rsid w:val="00DA6D79"/>
    <w:rsid w:val="00DA7EB7"/>
    <w:rsid w:val="00DB006F"/>
    <w:rsid w:val="00DB063B"/>
    <w:rsid w:val="00DB0A6E"/>
    <w:rsid w:val="00DB1E65"/>
    <w:rsid w:val="00DB1F10"/>
    <w:rsid w:val="00DB1FD9"/>
    <w:rsid w:val="00DB2532"/>
    <w:rsid w:val="00DB281A"/>
    <w:rsid w:val="00DB31FA"/>
    <w:rsid w:val="00DB3CDA"/>
    <w:rsid w:val="00DB5F4D"/>
    <w:rsid w:val="00DB5FCB"/>
    <w:rsid w:val="00DB637F"/>
    <w:rsid w:val="00DB69B7"/>
    <w:rsid w:val="00DB6D93"/>
    <w:rsid w:val="00DB6F53"/>
    <w:rsid w:val="00DB7133"/>
    <w:rsid w:val="00DB7288"/>
    <w:rsid w:val="00DB734B"/>
    <w:rsid w:val="00DB758F"/>
    <w:rsid w:val="00DB7706"/>
    <w:rsid w:val="00DC0758"/>
    <w:rsid w:val="00DC07B8"/>
    <w:rsid w:val="00DC1255"/>
    <w:rsid w:val="00DC23E8"/>
    <w:rsid w:val="00DC2FC0"/>
    <w:rsid w:val="00DC3030"/>
    <w:rsid w:val="00DC33D6"/>
    <w:rsid w:val="00DC3A8A"/>
    <w:rsid w:val="00DC40AB"/>
    <w:rsid w:val="00DC4CDA"/>
    <w:rsid w:val="00DC52D4"/>
    <w:rsid w:val="00DC5455"/>
    <w:rsid w:val="00DC5981"/>
    <w:rsid w:val="00DC59F3"/>
    <w:rsid w:val="00DC61CD"/>
    <w:rsid w:val="00DC65CE"/>
    <w:rsid w:val="00DC66D6"/>
    <w:rsid w:val="00DC6FF7"/>
    <w:rsid w:val="00DC786F"/>
    <w:rsid w:val="00DC7939"/>
    <w:rsid w:val="00DD1059"/>
    <w:rsid w:val="00DD1247"/>
    <w:rsid w:val="00DD3EF9"/>
    <w:rsid w:val="00DD3F9C"/>
    <w:rsid w:val="00DD4B98"/>
    <w:rsid w:val="00DD4EB9"/>
    <w:rsid w:val="00DD5A93"/>
    <w:rsid w:val="00DD6169"/>
    <w:rsid w:val="00DD6438"/>
    <w:rsid w:val="00DD6986"/>
    <w:rsid w:val="00DD6A7C"/>
    <w:rsid w:val="00DD6FCD"/>
    <w:rsid w:val="00DD75E1"/>
    <w:rsid w:val="00DD76E1"/>
    <w:rsid w:val="00DD7726"/>
    <w:rsid w:val="00DD7CE6"/>
    <w:rsid w:val="00DD7D7E"/>
    <w:rsid w:val="00DD7EFA"/>
    <w:rsid w:val="00DE0523"/>
    <w:rsid w:val="00DE0669"/>
    <w:rsid w:val="00DE0D9F"/>
    <w:rsid w:val="00DE0F74"/>
    <w:rsid w:val="00DE10B1"/>
    <w:rsid w:val="00DE12F6"/>
    <w:rsid w:val="00DE1761"/>
    <w:rsid w:val="00DE1B98"/>
    <w:rsid w:val="00DE20F0"/>
    <w:rsid w:val="00DE30E8"/>
    <w:rsid w:val="00DE3F37"/>
    <w:rsid w:val="00DE43A7"/>
    <w:rsid w:val="00DE4CD7"/>
    <w:rsid w:val="00DE5418"/>
    <w:rsid w:val="00DE5678"/>
    <w:rsid w:val="00DE591F"/>
    <w:rsid w:val="00DE5A2B"/>
    <w:rsid w:val="00DE647D"/>
    <w:rsid w:val="00DE6E6C"/>
    <w:rsid w:val="00DE724A"/>
    <w:rsid w:val="00DF045C"/>
    <w:rsid w:val="00DF09AB"/>
    <w:rsid w:val="00DF0F29"/>
    <w:rsid w:val="00DF107B"/>
    <w:rsid w:val="00DF1965"/>
    <w:rsid w:val="00DF1E00"/>
    <w:rsid w:val="00DF2B2F"/>
    <w:rsid w:val="00DF2D25"/>
    <w:rsid w:val="00DF2EFB"/>
    <w:rsid w:val="00DF2F60"/>
    <w:rsid w:val="00DF304C"/>
    <w:rsid w:val="00DF34DD"/>
    <w:rsid w:val="00DF3F54"/>
    <w:rsid w:val="00DF4533"/>
    <w:rsid w:val="00DF4B1E"/>
    <w:rsid w:val="00DF510C"/>
    <w:rsid w:val="00DF5218"/>
    <w:rsid w:val="00DF5637"/>
    <w:rsid w:val="00DF5EBF"/>
    <w:rsid w:val="00DF5F6A"/>
    <w:rsid w:val="00DF62B6"/>
    <w:rsid w:val="00DF7CB0"/>
    <w:rsid w:val="00E0063D"/>
    <w:rsid w:val="00E00C25"/>
    <w:rsid w:val="00E00CB8"/>
    <w:rsid w:val="00E0109B"/>
    <w:rsid w:val="00E013E9"/>
    <w:rsid w:val="00E014BE"/>
    <w:rsid w:val="00E027DB"/>
    <w:rsid w:val="00E02E66"/>
    <w:rsid w:val="00E033D4"/>
    <w:rsid w:val="00E0340A"/>
    <w:rsid w:val="00E0367F"/>
    <w:rsid w:val="00E038B5"/>
    <w:rsid w:val="00E038D1"/>
    <w:rsid w:val="00E042E2"/>
    <w:rsid w:val="00E04741"/>
    <w:rsid w:val="00E06B6F"/>
    <w:rsid w:val="00E06CD5"/>
    <w:rsid w:val="00E06FB9"/>
    <w:rsid w:val="00E106CF"/>
    <w:rsid w:val="00E10AA2"/>
    <w:rsid w:val="00E11291"/>
    <w:rsid w:val="00E11457"/>
    <w:rsid w:val="00E114E9"/>
    <w:rsid w:val="00E11A61"/>
    <w:rsid w:val="00E11D77"/>
    <w:rsid w:val="00E11E6D"/>
    <w:rsid w:val="00E12674"/>
    <w:rsid w:val="00E12A6B"/>
    <w:rsid w:val="00E12DAE"/>
    <w:rsid w:val="00E12FF8"/>
    <w:rsid w:val="00E1312A"/>
    <w:rsid w:val="00E131E3"/>
    <w:rsid w:val="00E13B0E"/>
    <w:rsid w:val="00E14805"/>
    <w:rsid w:val="00E14DDB"/>
    <w:rsid w:val="00E15350"/>
    <w:rsid w:val="00E15355"/>
    <w:rsid w:val="00E15992"/>
    <w:rsid w:val="00E15E98"/>
    <w:rsid w:val="00E160C8"/>
    <w:rsid w:val="00E167C6"/>
    <w:rsid w:val="00E170E8"/>
    <w:rsid w:val="00E173F9"/>
    <w:rsid w:val="00E17D81"/>
    <w:rsid w:val="00E17E0A"/>
    <w:rsid w:val="00E20557"/>
    <w:rsid w:val="00E20564"/>
    <w:rsid w:val="00E20743"/>
    <w:rsid w:val="00E20AB6"/>
    <w:rsid w:val="00E211B6"/>
    <w:rsid w:val="00E21260"/>
    <w:rsid w:val="00E21992"/>
    <w:rsid w:val="00E22283"/>
    <w:rsid w:val="00E226A0"/>
    <w:rsid w:val="00E22DB2"/>
    <w:rsid w:val="00E238E5"/>
    <w:rsid w:val="00E24E6F"/>
    <w:rsid w:val="00E256D8"/>
    <w:rsid w:val="00E2623F"/>
    <w:rsid w:val="00E26771"/>
    <w:rsid w:val="00E26FC2"/>
    <w:rsid w:val="00E27165"/>
    <w:rsid w:val="00E2746F"/>
    <w:rsid w:val="00E27A56"/>
    <w:rsid w:val="00E27F36"/>
    <w:rsid w:val="00E301C4"/>
    <w:rsid w:val="00E30A6C"/>
    <w:rsid w:val="00E30DD7"/>
    <w:rsid w:val="00E311D2"/>
    <w:rsid w:val="00E312D6"/>
    <w:rsid w:val="00E3145A"/>
    <w:rsid w:val="00E31622"/>
    <w:rsid w:val="00E320A2"/>
    <w:rsid w:val="00E32B70"/>
    <w:rsid w:val="00E3337E"/>
    <w:rsid w:val="00E33480"/>
    <w:rsid w:val="00E3378B"/>
    <w:rsid w:val="00E3425B"/>
    <w:rsid w:val="00E34920"/>
    <w:rsid w:val="00E35138"/>
    <w:rsid w:val="00E36BF1"/>
    <w:rsid w:val="00E3751F"/>
    <w:rsid w:val="00E4050A"/>
    <w:rsid w:val="00E4097F"/>
    <w:rsid w:val="00E40EA8"/>
    <w:rsid w:val="00E416BA"/>
    <w:rsid w:val="00E41822"/>
    <w:rsid w:val="00E41830"/>
    <w:rsid w:val="00E41951"/>
    <w:rsid w:val="00E41F80"/>
    <w:rsid w:val="00E42452"/>
    <w:rsid w:val="00E425D6"/>
    <w:rsid w:val="00E42AAF"/>
    <w:rsid w:val="00E42C85"/>
    <w:rsid w:val="00E4370F"/>
    <w:rsid w:val="00E4391D"/>
    <w:rsid w:val="00E44AC0"/>
    <w:rsid w:val="00E44CF6"/>
    <w:rsid w:val="00E44DC5"/>
    <w:rsid w:val="00E45934"/>
    <w:rsid w:val="00E45ABF"/>
    <w:rsid w:val="00E45D41"/>
    <w:rsid w:val="00E45E34"/>
    <w:rsid w:val="00E4636E"/>
    <w:rsid w:val="00E46631"/>
    <w:rsid w:val="00E4693F"/>
    <w:rsid w:val="00E469E4"/>
    <w:rsid w:val="00E46A83"/>
    <w:rsid w:val="00E46C35"/>
    <w:rsid w:val="00E4775A"/>
    <w:rsid w:val="00E477E1"/>
    <w:rsid w:val="00E47CBA"/>
    <w:rsid w:val="00E50740"/>
    <w:rsid w:val="00E507D5"/>
    <w:rsid w:val="00E5111D"/>
    <w:rsid w:val="00E513D2"/>
    <w:rsid w:val="00E51479"/>
    <w:rsid w:val="00E51B50"/>
    <w:rsid w:val="00E51C59"/>
    <w:rsid w:val="00E51DF5"/>
    <w:rsid w:val="00E51EBF"/>
    <w:rsid w:val="00E522D7"/>
    <w:rsid w:val="00E52FA4"/>
    <w:rsid w:val="00E534F3"/>
    <w:rsid w:val="00E53BBA"/>
    <w:rsid w:val="00E55883"/>
    <w:rsid w:val="00E55ABC"/>
    <w:rsid w:val="00E56411"/>
    <w:rsid w:val="00E56E61"/>
    <w:rsid w:val="00E574B6"/>
    <w:rsid w:val="00E574D8"/>
    <w:rsid w:val="00E57D2B"/>
    <w:rsid w:val="00E60BB0"/>
    <w:rsid w:val="00E61016"/>
    <w:rsid w:val="00E615FE"/>
    <w:rsid w:val="00E61E36"/>
    <w:rsid w:val="00E61E53"/>
    <w:rsid w:val="00E62132"/>
    <w:rsid w:val="00E6266F"/>
    <w:rsid w:val="00E62DCB"/>
    <w:rsid w:val="00E63032"/>
    <w:rsid w:val="00E63676"/>
    <w:rsid w:val="00E63891"/>
    <w:rsid w:val="00E638B1"/>
    <w:rsid w:val="00E641F5"/>
    <w:rsid w:val="00E64A75"/>
    <w:rsid w:val="00E66086"/>
    <w:rsid w:val="00E661E3"/>
    <w:rsid w:val="00E6663A"/>
    <w:rsid w:val="00E668CB"/>
    <w:rsid w:val="00E66AD5"/>
    <w:rsid w:val="00E67870"/>
    <w:rsid w:val="00E70E0C"/>
    <w:rsid w:val="00E712ED"/>
    <w:rsid w:val="00E723E7"/>
    <w:rsid w:val="00E72E60"/>
    <w:rsid w:val="00E73D49"/>
    <w:rsid w:val="00E7486B"/>
    <w:rsid w:val="00E74EDB"/>
    <w:rsid w:val="00E752F5"/>
    <w:rsid w:val="00E7592F"/>
    <w:rsid w:val="00E75AAA"/>
    <w:rsid w:val="00E75C27"/>
    <w:rsid w:val="00E75DDB"/>
    <w:rsid w:val="00E76AD5"/>
    <w:rsid w:val="00E76AF6"/>
    <w:rsid w:val="00E77744"/>
    <w:rsid w:val="00E77D90"/>
    <w:rsid w:val="00E801B8"/>
    <w:rsid w:val="00E8052D"/>
    <w:rsid w:val="00E81177"/>
    <w:rsid w:val="00E819D0"/>
    <w:rsid w:val="00E81A6C"/>
    <w:rsid w:val="00E81CCA"/>
    <w:rsid w:val="00E8257B"/>
    <w:rsid w:val="00E831F1"/>
    <w:rsid w:val="00E83B27"/>
    <w:rsid w:val="00E8408A"/>
    <w:rsid w:val="00E840B8"/>
    <w:rsid w:val="00E8445F"/>
    <w:rsid w:val="00E860B0"/>
    <w:rsid w:val="00E8674C"/>
    <w:rsid w:val="00E86862"/>
    <w:rsid w:val="00E86C94"/>
    <w:rsid w:val="00E86EA8"/>
    <w:rsid w:val="00E8705C"/>
    <w:rsid w:val="00E8743C"/>
    <w:rsid w:val="00E8784F"/>
    <w:rsid w:val="00E878E1"/>
    <w:rsid w:val="00E87E49"/>
    <w:rsid w:val="00E90926"/>
    <w:rsid w:val="00E91AE3"/>
    <w:rsid w:val="00E91F6A"/>
    <w:rsid w:val="00E9255F"/>
    <w:rsid w:val="00E936C8"/>
    <w:rsid w:val="00E93864"/>
    <w:rsid w:val="00E93F04"/>
    <w:rsid w:val="00E94180"/>
    <w:rsid w:val="00E94209"/>
    <w:rsid w:val="00E942F3"/>
    <w:rsid w:val="00E94364"/>
    <w:rsid w:val="00E9456A"/>
    <w:rsid w:val="00E94A3B"/>
    <w:rsid w:val="00E94E6D"/>
    <w:rsid w:val="00E960E9"/>
    <w:rsid w:val="00E96623"/>
    <w:rsid w:val="00EA00A5"/>
    <w:rsid w:val="00EA0881"/>
    <w:rsid w:val="00EA0B1D"/>
    <w:rsid w:val="00EA0CE7"/>
    <w:rsid w:val="00EA1D8D"/>
    <w:rsid w:val="00EA1DAB"/>
    <w:rsid w:val="00EA2EB3"/>
    <w:rsid w:val="00EA3A44"/>
    <w:rsid w:val="00EA408E"/>
    <w:rsid w:val="00EA5525"/>
    <w:rsid w:val="00EA5BC9"/>
    <w:rsid w:val="00EA6F81"/>
    <w:rsid w:val="00EA71E0"/>
    <w:rsid w:val="00EA75AD"/>
    <w:rsid w:val="00EA789B"/>
    <w:rsid w:val="00EB09AC"/>
    <w:rsid w:val="00EB0E22"/>
    <w:rsid w:val="00EB0E48"/>
    <w:rsid w:val="00EB25DB"/>
    <w:rsid w:val="00EB3599"/>
    <w:rsid w:val="00EB3868"/>
    <w:rsid w:val="00EB3ECE"/>
    <w:rsid w:val="00EB4E62"/>
    <w:rsid w:val="00EB54DA"/>
    <w:rsid w:val="00EB5B05"/>
    <w:rsid w:val="00EB5BA6"/>
    <w:rsid w:val="00EB5D8F"/>
    <w:rsid w:val="00EB663B"/>
    <w:rsid w:val="00EC05A5"/>
    <w:rsid w:val="00EC05EB"/>
    <w:rsid w:val="00EC0773"/>
    <w:rsid w:val="00EC0FDA"/>
    <w:rsid w:val="00EC13A9"/>
    <w:rsid w:val="00EC19A6"/>
    <w:rsid w:val="00EC1DB6"/>
    <w:rsid w:val="00EC3DEA"/>
    <w:rsid w:val="00EC465E"/>
    <w:rsid w:val="00EC4A87"/>
    <w:rsid w:val="00EC4BEC"/>
    <w:rsid w:val="00EC5787"/>
    <w:rsid w:val="00EC5A87"/>
    <w:rsid w:val="00EC5FC8"/>
    <w:rsid w:val="00EC715B"/>
    <w:rsid w:val="00EC74BC"/>
    <w:rsid w:val="00ED012F"/>
    <w:rsid w:val="00ED0660"/>
    <w:rsid w:val="00ED0C2C"/>
    <w:rsid w:val="00ED16F5"/>
    <w:rsid w:val="00ED1B58"/>
    <w:rsid w:val="00ED2805"/>
    <w:rsid w:val="00ED3177"/>
    <w:rsid w:val="00ED31BB"/>
    <w:rsid w:val="00ED3B98"/>
    <w:rsid w:val="00ED3D39"/>
    <w:rsid w:val="00ED5746"/>
    <w:rsid w:val="00ED6B7D"/>
    <w:rsid w:val="00ED7AA7"/>
    <w:rsid w:val="00ED7D59"/>
    <w:rsid w:val="00EE0858"/>
    <w:rsid w:val="00EE0F3A"/>
    <w:rsid w:val="00EE10DC"/>
    <w:rsid w:val="00EE1688"/>
    <w:rsid w:val="00EE1F2C"/>
    <w:rsid w:val="00EE21D3"/>
    <w:rsid w:val="00EE2221"/>
    <w:rsid w:val="00EE2372"/>
    <w:rsid w:val="00EE44EE"/>
    <w:rsid w:val="00EE488B"/>
    <w:rsid w:val="00EE4CC0"/>
    <w:rsid w:val="00EE4FA1"/>
    <w:rsid w:val="00EE5121"/>
    <w:rsid w:val="00EE589D"/>
    <w:rsid w:val="00EE639B"/>
    <w:rsid w:val="00EE64CA"/>
    <w:rsid w:val="00EE6563"/>
    <w:rsid w:val="00EE6AA1"/>
    <w:rsid w:val="00EE6F71"/>
    <w:rsid w:val="00EE6FB0"/>
    <w:rsid w:val="00EE73F1"/>
    <w:rsid w:val="00EE7BBE"/>
    <w:rsid w:val="00EF00CA"/>
    <w:rsid w:val="00EF041E"/>
    <w:rsid w:val="00EF1020"/>
    <w:rsid w:val="00EF12B2"/>
    <w:rsid w:val="00EF12F5"/>
    <w:rsid w:val="00EF17D0"/>
    <w:rsid w:val="00EF2D1C"/>
    <w:rsid w:val="00EF3163"/>
    <w:rsid w:val="00EF333E"/>
    <w:rsid w:val="00EF58B1"/>
    <w:rsid w:val="00EF5E07"/>
    <w:rsid w:val="00EF60E2"/>
    <w:rsid w:val="00EF6230"/>
    <w:rsid w:val="00EF7008"/>
    <w:rsid w:val="00EF74F6"/>
    <w:rsid w:val="00EF7874"/>
    <w:rsid w:val="00EF7DCF"/>
    <w:rsid w:val="00F006F2"/>
    <w:rsid w:val="00F00C3C"/>
    <w:rsid w:val="00F0124D"/>
    <w:rsid w:val="00F01B37"/>
    <w:rsid w:val="00F01F35"/>
    <w:rsid w:val="00F022F9"/>
    <w:rsid w:val="00F02EC1"/>
    <w:rsid w:val="00F03B4E"/>
    <w:rsid w:val="00F041C6"/>
    <w:rsid w:val="00F04499"/>
    <w:rsid w:val="00F04A02"/>
    <w:rsid w:val="00F04B6D"/>
    <w:rsid w:val="00F04F63"/>
    <w:rsid w:val="00F050E7"/>
    <w:rsid w:val="00F051B3"/>
    <w:rsid w:val="00F053AF"/>
    <w:rsid w:val="00F05ED9"/>
    <w:rsid w:val="00F06547"/>
    <w:rsid w:val="00F068D1"/>
    <w:rsid w:val="00F069FC"/>
    <w:rsid w:val="00F06ED5"/>
    <w:rsid w:val="00F06F16"/>
    <w:rsid w:val="00F070F3"/>
    <w:rsid w:val="00F07635"/>
    <w:rsid w:val="00F07C64"/>
    <w:rsid w:val="00F1059A"/>
    <w:rsid w:val="00F10A4D"/>
    <w:rsid w:val="00F10A8A"/>
    <w:rsid w:val="00F11510"/>
    <w:rsid w:val="00F1167F"/>
    <w:rsid w:val="00F116CC"/>
    <w:rsid w:val="00F12604"/>
    <w:rsid w:val="00F1277D"/>
    <w:rsid w:val="00F1367F"/>
    <w:rsid w:val="00F137F8"/>
    <w:rsid w:val="00F138BB"/>
    <w:rsid w:val="00F13D32"/>
    <w:rsid w:val="00F15856"/>
    <w:rsid w:val="00F15888"/>
    <w:rsid w:val="00F158D7"/>
    <w:rsid w:val="00F161A7"/>
    <w:rsid w:val="00F16ABC"/>
    <w:rsid w:val="00F173B1"/>
    <w:rsid w:val="00F17718"/>
    <w:rsid w:val="00F17750"/>
    <w:rsid w:val="00F21A6D"/>
    <w:rsid w:val="00F22183"/>
    <w:rsid w:val="00F22349"/>
    <w:rsid w:val="00F22846"/>
    <w:rsid w:val="00F22C24"/>
    <w:rsid w:val="00F232F6"/>
    <w:rsid w:val="00F2460C"/>
    <w:rsid w:val="00F2468E"/>
    <w:rsid w:val="00F25FE4"/>
    <w:rsid w:val="00F26C68"/>
    <w:rsid w:val="00F26E76"/>
    <w:rsid w:val="00F27B70"/>
    <w:rsid w:val="00F3020D"/>
    <w:rsid w:val="00F30A68"/>
    <w:rsid w:val="00F30C90"/>
    <w:rsid w:val="00F31C09"/>
    <w:rsid w:val="00F31CBA"/>
    <w:rsid w:val="00F32756"/>
    <w:rsid w:val="00F32915"/>
    <w:rsid w:val="00F32961"/>
    <w:rsid w:val="00F32BC9"/>
    <w:rsid w:val="00F333E0"/>
    <w:rsid w:val="00F3372A"/>
    <w:rsid w:val="00F33ABB"/>
    <w:rsid w:val="00F35762"/>
    <w:rsid w:val="00F35F89"/>
    <w:rsid w:val="00F36255"/>
    <w:rsid w:val="00F3644A"/>
    <w:rsid w:val="00F367F1"/>
    <w:rsid w:val="00F36CE0"/>
    <w:rsid w:val="00F37D29"/>
    <w:rsid w:val="00F40CBD"/>
    <w:rsid w:val="00F417BB"/>
    <w:rsid w:val="00F41EF5"/>
    <w:rsid w:val="00F42288"/>
    <w:rsid w:val="00F42FE7"/>
    <w:rsid w:val="00F43A98"/>
    <w:rsid w:val="00F43CE9"/>
    <w:rsid w:val="00F44065"/>
    <w:rsid w:val="00F44167"/>
    <w:rsid w:val="00F44A48"/>
    <w:rsid w:val="00F44CD9"/>
    <w:rsid w:val="00F4538E"/>
    <w:rsid w:val="00F46210"/>
    <w:rsid w:val="00F46810"/>
    <w:rsid w:val="00F46C36"/>
    <w:rsid w:val="00F46FF6"/>
    <w:rsid w:val="00F47627"/>
    <w:rsid w:val="00F47EFB"/>
    <w:rsid w:val="00F50243"/>
    <w:rsid w:val="00F50445"/>
    <w:rsid w:val="00F50AD6"/>
    <w:rsid w:val="00F50C97"/>
    <w:rsid w:val="00F51260"/>
    <w:rsid w:val="00F513E7"/>
    <w:rsid w:val="00F51758"/>
    <w:rsid w:val="00F51813"/>
    <w:rsid w:val="00F51E24"/>
    <w:rsid w:val="00F52274"/>
    <w:rsid w:val="00F527B9"/>
    <w:rsid w:val="00F52BEF"/>
    <w:rsid w:val="00F533F0"/>
    <w:rsid w:val="00F53F89"/>
    <w:rsid w:val="00F5436A"/>
    <w:rsid w:val="00F54589"/>
    <w:rsid w:val="00F552EE"/>
    <w:rsid w:val="00F56208"/>
    <w:rsid w:val="00F56252"/>
    <w:rsid w:val="00F562BF"/>
    <w:rsid w:val="00F56D4C"/>
    <w:rsid w:val="00F57324"/>
    <w:rsid w:val="00F57689"/>
    <w:rsid w:val="00F57B7F"/>
    <w:rsid w:val="00F57F5B"/>
    <w:rsid w:val="00F6011F"/>
    <w:rsid w:val="00F60AFC"/>
    <w:rsid w:val="00F61948"/>
    <w:rsid w:val="00F61FE8"/>
    <w:rsid w:val="00F64751"/>
    <w:rsid w:val="00F64BCC"/>
    <w:rsid w:val="00F64F98"/>
    <w:rsid w:val="00F65E3A"/>
    <w:rsid w:val="00F67B8E"/>
    <w:rsid w:val="00F67C14"/>
    <w:rsid w:val="00F708E0"/>
    <w:rsid w:val="00F70A46"/>
    <w:rsid w:val="00F70F4C"/>
    <w:rsid w:val="00F71575"/>
    <w:rsid w:val="00F719E3"/>
    <w:rsid w:val="00F71B61"/>
    <w:rsid w:val="00F71E62"/>
    <w:rsid w:val="00F721F4"/>
    <w:rsid w:val="00F72DC8"/>
    <w:rsid w:val="00F742AB"/>
    <w:rsid w:val="00F74823"/>
    <w:rsid w:val="00F74A67"/>
    <w:rsid w:val="00F74A7B"/>
    <w:rsid w:val="00F74FCA"/>
    <w:rsid w:val="00F75535"/>
    <w:rsid w:val="00F7590B"/>
    <w:rsid w:val="00F76BE1"/>
    <w:rsid w:val="00F76D2F"/>
    <w:rsid w:val="00F8025D"/>
    <w:rsid w:val="00F80264"/>
    <w:rsid w:val="00F8034E"/>
    <w:rsid w:val="00F803F6"/>
    <w:rsid w:val="00F803F8"/>
    <w:rsid w:val="00F8059D"/>
    <w:rsid w:val="00F80B67"/>
    <w:rsid w:val="00F80CA9"/>
    <w:rsid w:val="00F80E2C"/>
    <w:rsid w:val="00F81727"/>
    <w:rsid w:val="00F81774"/>
    <w:rsid w:val="00F81A77"/>
    <w:rsid w:val="00F81F87"/>
    <w:rsid w:val="00F829A0"/>
    <w:rsid w:val="00F82FD2"/>
    <w:rsid w:val="00F8323F"/>
    <w:rsid w:val="00F83407"/>
    <w:rsid w:val="00F835B0"/>
    <w:rsid w:val="00F835C7"/>
    <w:rsid w:val="00F836CA"/>
    <w:rsid w:val="00F84114"/>
    <w:rsid w:val="00F84444"/>
    <w:rsid w:val="00F87BEE"/>
    <w:rsid w:val="00F87C1D"/>
    <w:rsid w:val="00F87C4D"/>
    <w:rsid w:val="00F87DF8"/>
    <w:rsid w:val="00F87EC6"/>
    <w:rsid w:val="00F91934"/>
    <w:rsid w:val="00F91DE6"/>
    <w:rsid w:val="00F92703"/>
    <w:rsid w:val="00F92AF5"/>
    <w:rsid w:val="00F9309A"/>
    <w:rsid w:val="00F931BC"/>
    <w:rsid w:val="00F93350"/>
    <w:rsid w:val="00F93D20"/>
    <w:rsid w:val="00F93D3B"/>
    <w:rsid w:val="00F941FA"/>
    <w:rsid w:val="00F956E2"/>
    <w:rsid w:val="00F957ED"/>
    <w:rsid w:val="00F95D92"/>
    <w:rsid w:val="00F96124"/>
    <w:rsid w:val="00F967A7"/>
    <w:rsid w:val="00F97752"/>
    <w:rsid w:val="00F97AC1"/>
    <w:rsid w:val="00FA055E"/>
    <w:rsid w:val="00FA0F1D"/>
    <w:rsid w:val="00FA13F6"/>
    <w:rsid w:val="00FA17AF"/>
    <w:rsid w:val="00FA1D3C"/>
    <w:rsid w:val="00FA23A7"/>
    <w:rsid w:val="00FA287E"/>
    <w:rsid w:val="00FA2F14"/>
    <w:rsid w:val="00FA395A"/>
    <w:rsid w:val="00FA517C"/>
    <w:rsid w:val="00FA5AF8"/>
    <w:rsid w:val="00FA5B00"/>
    <w:rsid w:val="00FA63BA"/>
    <w:rsid w:val="00FA66DD"/>
    <w:rsid w:val="00FA7491"/>
    <w:rsid w:val="00FA798D"/>
    <w:rsid w:val="00FA7B61"/>
    <w:rsid w:val="00FB00FB"/>
    <w:rsid w:val="00FB0E34"/>
    <w:rsid w:val="00FB1821"/>
    <w:rsid w:val="00FB1BF1"/>
    <w:rsid w:val="00FB217D"/>
    <w:rsid w:val="00FB2F69"/>
    <w:rsid w:val="00FB3CBD"/>
    <w:rsid w:val="00FB567E"/>
    <w:rsid w:val="00FB5FA3"/>
    <w:rsid w:val="00FB6AC8"/>
    <w:rsid w:val="00FB6C36"/>
    <w:rsid w:val="00FB6E39"/>
    <w:rsid w:val="00FB72C2"/>
    <w:rsid w:val="00FB7AC8"/>
    <w:rsid w:val="00FB7BD3"/>
    <w:rsid w:val="00FB7D47"/>
    <w:rsid w:val="00FC091B"/>
    <w:rsid w:val="00FC11A2"/>
    <w:rsid w:val="00FC12A3"/>
    <w:rsid w:val="00FC1C26"/>
    <w:rsid w:val="00FC1ECA"/>
    <w:rsid w:val="00FC2496"/>
    <w:rsid w:val="00FC259C"/>
    <w:rsid w:val="00FC292B"/>
    <w:rsid w:val="00FC2B67"/>
    <w:rsid w:val="00FC2C4F"/>
    <w:rsid w:val="00FC3CC4"/>
    <w:rsid w:val="00FC3F15"/>
    <w:rsid w:val="00FC3F3B"/>
    <w:rsid w:val="00FC4ABE"/>
    <w:rsid w:val="00FC4B6A"/>
    <w:rsid w:val="00FC4D2E"/>
    <w:rsid w:val="00FC4DA2"/>
    <w:rsid w:val="00FC4F46"/>
    <w:rsid w:val="00FC55A4"/>
    <w:rsid w:val="00FC5CE8"/>
    <w:rsid w:val="00FC5E08"/>
    <w:rsid w:val="00FC6523"/>
    <w:rsid w:val="00FD01C7"/>
    <w:rsid w:val="00FD0579"/>
    <w:rsid w:val="00FD1D61"/>
    <w:rsid w:val="00FD2291"/>
    <w:rsid w:val="00FD2856"/>
    <w:rsid w:val="00FD4E9C"/>
    <w:rsid w:val="00FD50F1"/>
    <w:rsid w:val="00FD512E"/>
    <w:rsid w:val="00FD5F35"/>
    <w:rsid w:val="00FD62D6"/>
    <w:rsid w:val="00FD637B"/>
    <w:rsid w:val="00FD7526"/>
    <w:rsid w:val="00FD7E33"/>
    <w:rsid w:val="00FE04C7"/>
    <w:rsid w:val="00FE0860"/>
    <w:rsid w:val="00FE0B1F"/>
    <w:rsid w:val="00FE0CAA"/>
    <w:rsid w:val="00FE18AA"/>
    <w:rsid w:val="00FE1F0E"/>
    <w:rsid w:val="00FE2EBB"/>
    <w:rsid w:val="00FE3223"/>
    <w:rsid w:val="00FE3764"/>
    <w:rsid w:val="00FE39CC"/>
    <w:rsid w:val="00FE39D7"/>
    <w:rsid w:val="00FE6144"/>
    <w:rsid w:val="00FE6917"/>
    <w:rsid w:val="00FE6C7F"/>
    <w:rsid w:val="00FE74A3"/>
    <w:rsid w:val="00FE7585"/>
    <w:rsid w:val="00FE7697"/>
    <w:rsid w:val="00FE7E35"/>
    <w:rsid w:val="00FE7EB0"/>
    <w:rsid w:val="00FE7EBC"/>
    <w:rsid w:val="00FE7F0F"/>
    <w:rsid w:val="00FF0182"/>
    <w:rsid w:val="00FF0275"/>
    <w:rsid w:val="00FF07FE"/>
    <w:rsid w:val="00FF0E58"/>
    <w:rsid w:val="00FF1044"/>
    <w:rsid w:val="00FF1901"/>
    <w:rsid w:val="00FF2501"/>
    <w:rsid w:val="00FF2893"/>
    <w:rsid w:val="00FF2CA5"/>
    <w:rsid w:val="00FF2CFF"/>
    <w:rsid w:val="00FF64E2"/>
    <w:rsid w:val="00FF6779"/>
    <w:rsid w:val="00FF75AF"/>
    <w:rsid w:val="00FF7694"/>
    <w:rsid w:val="00FF78C7"/>
    <w:rsid w:val="00FF7D87"/>
    <w:rsid w:val="00FF7D91"/>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4852"/>
  <w15:docId w15:val="{20C55C8C-F15F-4492-9EBF-6423578E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41F5"/>
    <w:pPr>
      <w:autoSpaceDE w:val="0"/>
      <w:autoSpaceDN w:val="0"/>
      <w:spacing w:after="0" w:line="240" w:lineRule="auto"/>
      <w:ind w:firstLine="567"/>
      <w:jc w:val="both"/>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E641F5"/>
    <w:rPr>
      <w:rFonts w:ascii="Times New Roman" w:eastAsia="Times New Roman" w:hAnsi="Times New Roman"/>
      <w:sz w:val="20"/>
      <w:szCs w:val="20"/>
      <w:lang w:eastAsia="ru-RU"/>
    </w:rPr>
  </w:style>
  <w:style w:type="character" w:styleId="a5">
    <w:name w:val="footnote reference"/>
    <w:basedOn w:val="a0"/>
    <w:uiPriority w:val="99"/>
    <w:semiHidden/>
    <w:unhideWhenUsed/>
    <w:rsid w:val="00E641F5"/>
    <w:rPr>
      <w:vertAlign w:val="superscript"/>
    </w:rPr>
  </w:style>
  <w:style w:type="character" w:styleId="a6">
    <w:name w:val="Hyperlink"/>
    <w:basedOn w:val="a0"/>
    <w:uiPriority w:val="99"/>
    <w:unhideWhenUsed/>
    <w:rsid w:val="00013C65"/>
    <w:rPr>
      <w:color w:val="0000FF" w:themeColor="hyperlink"/>
      <w:u w:val="single"/>
    </w:rPr>
  </w:style>
  <w:style w:type="paragraph" w:styleId="a7">
    <w:name w:val="Balloon Text"/>
    <w:basedOn w:val="a"/>
    <w:link w:val="a8"/>
    <w:uiPriority w:val="99"/>
    <w:semiHidden/>
    <w:unhideWhenUsed/>
    <w:rsid w:val="00B009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9E0"/>
    <w:rPr>
      <w:rFonts w:ascii="Tahoma" w:hAnsi="Tahoma" w:cs="Tahoma"/>
      <w:sz w:val="16"/>
      <w:szCs w:val="16"/>
    </w:rPr>
  </w:style>
  <w:style w:type="paragraph" w:styleId="a9">
    <w:name w:val="List Paragraph"/>
    <w:basedOn w:val="a"/>
    <w:uiPriority w:val="34"/>
    <w:qFormat/>
    <w:rsid w:val="00D161C9"/>
    <w:pPr>
      <w:spacing w:after="0" w:line="240" w:lineRule="auto"/>
      <w:ind w:left="720"/>
      <w:contextualSpacing/>
    </w:pPr>
    <w:rPr>
      <w:rFonts w:cstheme="minorBidi"/>
      <w:sz w:val="22"/>
      <w:szCs w:val="22"/>
    </w:rPr>
  </w:style>
  <w:style w:type="paragraph" w:styleId="aa">
    <w:name w:val="header"/>
    <w:basedOn w:val="a"/>
    <w:link w:val="ab"/>
    <w:uiPriority w:val="99"/>
    <w:semiHidden/>
    <w:unhideWhenUsed/>
    <w:rsid w:val="001316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316BE"/>
  </w:style>
  <w:style w:type="paragraph" w:styleId="ac">
    <w:name w:val="footer"/>
    <w:basedOn w:val="a"/>
    <w:link w:val="ad"/>
    <w:uiPriority w:val="99"/>
    <w:unhideWhenUsed/>
    <w:rsid w:val="001316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consultant.ru/document/cons_doc_LAW_39299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www.rbc.ru/politics/30/08/2021/612d07919a79470efb759237"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products/ipo/prime/doc/71231728/"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F32802-562E-4A00-AB5B-569A049818B2}" type="doc">
      <dgm:prSet loTypeId="urn:microsoft.com/office/officeart/2005/8/layout/chevron2" loCatId="list" qsTypeId="urn:microsoft.com/office/officeart/2005/8/quickstyle/simple3" qsCatId="simple" csTypeId="urn:microsoft.com/office/officeart/2005/8/colors/accent1_5" csCatId="accent1" phldr="1"/>
      <dgm:spPr/>
      <dgm:t>
        <a:bodyPr/>
        <a:lstStyle/>
        <a:p>
          <a:endParaRPr lang="ru-RU"/>
        </a:p>
      </dgm:t>
    </dgm:pt>
    <dgm:pt modelId="{37AB5F8A-D324-405B-A539-A03BAB100B79}">
      <dgm:prSet phldrT="[Текст]" custT="1"/>
      <dgm:spPr/>
      <dgm:t>
        <a:bodyPr/>
        <a:lstStyle/>
        <a:p>
          <a:r>
            <a:rPr lang="ru-RU" sz="1400">
              <a:latin typeface="Times New Roman" pitchFamily="18" charset="0"/>
              <a:cs typeface="Times New Roman" pitchFamily="18" charset="0"/>
            </a:rPr>
            <a:t>1</a:t>
          </a:r>
        </a:p>
      </dgm:t>
    </dgm:pt>
    <dgm:pt modelId="{47891F1F-D3D9-4A90-9586-1293CF408D7A}" type="parTrans" cxnId="{212B47B9-7125-4B48-AE87-E40CAF13E004}">
      <dgm:prSet/>
      <dgm:spPr/>
      <dgm:t>
        <a:bodyPr/>
        <a:lstStyle/>
        <a:p>
          <a:endParaRPr lang="ru-RU"/>
        </a:p>
      </dgm:t>
    </dgm:pt>
    <dgm:pt modelId="{CFCD5DE8-75F6-49F2-AB1A-AF476FE924A0}" type="sibTrans" cxnId="{212B47B9-7125-4B48-AE87-E40CAF13E004}">
      <dgm:prSet/>
      <dgm:spPr/>
      <dgm:t>
        <a:bodyPr/>
        <a:lstStyle/>
        <a:p>
          <a:endParaRPr lang="ru-RU"/>
        </a:p>
      </dgm:t>
    </dgm:pt>
    <dgm:pt modelId="{4F63B58A-C82E-4C33-BF3A-781A87BC5AD6}">
      <dgm:prSet phldrT="[Текст]" custT="1"/>
      <dgm:spPr/>
      <dgm:t>
        <a:bodyPr/>
        <a:lstStyle/>
        <a:p>
          <a:r>
            <a:rPr lang="ru-RU" sz="1400">
              <a:latin typeface="Times New Roman" pitchFamily="18" charset="0"/>
              <a:cs typeface="Times New Roman" pitchFamily="18" charset="0"/>
            </a:rPr>
            <a:t>деньги, ценности, иное имущество или услуги имущественного характера </a:t>
          </a:r>
        </a:p>
      </dgm:t>
    </dgm:pt>
    <dgm:pt modelId="{4BD8CABA-3CDA-4D67-819E-223C22CF70CE}" type="parTrans" cxnId="{6FE5D3A5-9D5E-49EE-ACD3-48B134324F43}">
      <dgm:prSet/>
      <dgm:spPr/>
      <dgm:t>
        <a:bodyPr/>
        <a:lstStyle/>
        <a:p>
          <a:endParaRPr lang="ru-RU"/>
        </a:p>
      </dgm:t>
    </dgm:pt>
    <dgm:pt modelId="{3FCCBF67-2D9B-491D-B146-30869BF960A2}" type="sibTrans" cxnId="{6FE5D3A5-9D5E-49EE-ACD3-48B134324F43}">
      <dgm:prSet/>
      <dgm:spPr/>
      <dgm:t>
        <a:bodyPr/>
        <a:lstStyle/>
        <a:p>
          <a:endParaRPr lang="ru-RU"/>
        </a:p>
      </dgm:t>
    </dgm:pt>
    <dgm:pt modelId="{4A7D077B-87FD-4B1D-9D70-0C1CF7C12228}">
      <dgm:prSet phldrT="[Текст]" custT="1"/>
      <dgm:spPr/>
      <dgm:t>
        <a:bodyPr/>
        <a:lstStyle/>
        <a:p>
          <a:r>
            <a:rPr lang="ru-RU" sz="1400">
              <a:latin typeface="Times New Roman" pitchFamily="18" charset="0"/>
              <a:cs typeface="Times New Roman" pitchFamily="18" charset="0"/>
            </a:rPr>
            <a:t>2</a:t>
          </a:r>
        </a:p>
      </dgm:t>
    </dgm:pt>
    <dgm:pt modelId="{D61789BA-0D0E-489C-9607-047D15F6FFEF}" type="parTrans" cxnId="{FF2539D1-95E0-4D8B-A295-57860460A0BE}">
      <dgm:prSet/>
      <dgm:spPr/>
      <dgm:t>
        <a:bodyPr/>
        <a:lstStyle/>
        <a:p>
          <a:endParaRPr lang="ru-RU"/>
        </a:p>
      </dgm:t>
    </dgm:pt>
    <dgm:pt modelId="{A78B8A2D-C393-41E1-B7AB-D3E0DE8D535E}" type="sibTrans" cxnId="{FF2539D1-95E0-4D8B-A295-57860460A0BE}">
      <dgm:prSet/>
      <dgm:spPr/>
      <dgm:t>
        <a:bodyPr/>
        <a:lstStyle/>
        <a:p>
          <a:endParaRPr lang="ru-RU"/>
        </a:p>
      </dgm:t>
    </dgm:pt>
    <dgm:pt modelId="{EF5ABD85-2944-46B0-A124-D6FD8DD4A0C6}">
      <dgm:prSet phldrT="[Текст]" custT="1"/>
      <dgm:spPr/>
      <dgm:t>
        <a:bodyPr/>
        <a:lstStyle/>
        <a:p>
          <a:r>
            <a:rPr lang="ru-RU" sz="1400">
              <a:latin typeface="Times New Roman" pitchFamily="18" charset="0"/>
              <a:cs typeface="Times New Roman" pitchFamily="18" charset="0"/>
            </a:rPr>
            <a:t>иные имущественные права для себя или для третьих лиц</a:t>
          </a:r>
        </a:p>
      </dgm:t>
    </dgm:pt>
    <dgm:pt modelId="{FE0A0DE3-1055-4DCC-9BE8-10ADB226DD84}" type="parTrans" cxnId="{BA0DED62-E524-4EC9-8D97-707A742E96EE}">
      <dgm:prSet/>
      <dgm:spPr/>
      <dgm:t>
        <a:bodyPr/>
        <a:lstStyle/>
        <a:p>
          <a:endParaRPr lang="ru-RU"/>
        </a:p>
      </dgm:t>
    </dgm:pt>
    <dgm:pt modelId="{FCF25315-1580-4EAE-B7BA-D75B694B6B94}" type="sibTrans" cxnId="{BA0DED62-E524-4EC9-8D97-707A742E96EE}">
      <dgm:prSet/>
      <dgm:spPr/>
      <dgm:t>
        <a:bodyPr/>
        <a:lstStyle/>
        <a:p>
          <a:endParaRPr lang="ru-RU"/>
        </a:p>
      </dgm:t>
    </dgm:pt>
    <dgm:pt modelId="{CD8A0F18-8E90-46BD-962B-0F356204BC9C}">
      <dgm:prSet phldrT="[Текст]" custT="1"/>
      <dgm:spPr/>
      <dgm:t>
        <a:bodyPr/>
        <a:lstStyle/>
        <a:p>
          <a:r>
            <a:rPr lang="ru-RU" sz="1400">
              <a:latin typeface="Times New Roman" pitchFamily="18" charset="0"/>
              <a:cs typeface="Times New Roman" pitchFamily="18" charset="0"/>
            </a:rPr>
            <a:t>3</a:t>
          </a:r>
        </a:p>
      </dgm:t>
    </dgm:pt>
    <dgm:pt modelId="{22389E98-F694-493F-89E7-4A3A2A5A9C4C}" type="parTrans" cxnId="{DC30689B-4345-4DD3-BDA6-13A754ABD5DE}">
      <dgm:prSet/>
      <dgm:spPr/>
      <dgm:t>
        <a:bodyPr/>
        <a:lstStyle/>
        <a:p>
          <a:endParaRPr lang="ru-RU"/>
        </a:p>
      </dgm:t>
    </dgm:pt>
    <dgm:pt modelId="{4419C8AE-D685-4B6A-A2F4-976DB8B16AF3}" type="sibTrans" cxnId="{DC30689B-4345-4DD3-BDA6-13A754ABD5DE}">
      <dgm:prSet/>
      <dgm:spPr/>
      <dgm:t>
        <a:bodyPr/>
        <a:lstStyle/>
        <a:p>
          <a:endParaRPr lang="ru-RU"/>
        </a:p>
      </dgm:t>
    </dgm:pt>
    <dgm:pt modelId="{80E88C60-4838-4B61-B1D5-290E1B60951B}">
      <dgm:prSet phldrT="[Текст]" custT="1"/>
      <dgm:spPr/>
      <dgm:t>
        <a:bodyPr/>
        <a:lstStyle/>
        <a:p>
          <a:r>
            <a:rPr lang="ru-RU" sz="1400">
              <a:latin typeface="Times New Roman" pitchFamily="18" charset="0"/>
              <a:cs typeface="Times New Roman" pitchFamily="18" charset="0"/>
            </a:rPr>
            <a:t>незаконное предоставление такой выгоды указанному лицу другими физическими лицами</a:t>
          </a:r>
        </a:p>
      </dgm:t>
    </dgm:pt>
    <dgm:pt modelId="{69B33ACC-6DDE-4E62-8A80-FF52361D9AF6}" type="parTrans" cxnId="{D8622240-09BD-4719-A798-374D9590EEB1}">
      <dgm:prSet/>
      <dgm:spPr/>
      <dgm:t>
        <a:bodyPr/>
        <a:lstStyle/>
        <a:p>
          <a:endParaRPr lang="ru-RU"/>
        </a:p>
      </dgm:t>
    </dgm:pt>
    <dgm:pt modelId="{5ACE7887-01DC-4369-A381-EA5E7FB5B60F}" type="sibTrans" cxnId="{D8622240-09BD-4719-A798-374D9590EEB1}">
      <dgm:prSet/>
      <dgm:spPr/>
      <dgm:t>
        <a:bodyPr/>
        <a:lstStyle/>
        <a:p>
          <a:endParaRPr lang="ru-RU"/>
        </a:p>
      </dgm:t>
    </dgm:pt>
    <dgm:pt modelId="{411331AA-2A70-4B98-B517-90F339ED4971}">
      <dgm:prSet phldrT="[Текст]" custT="1"/>
      <dgm:spPr/>
      <dgm:t>
        <a:bodyPr/>
        <a:lstStyle/>
        <a:p>
          <a:r>
            <a:rPr lang="ru-RU" sz="1400">
              <a:latin typeface="Times New Roman" pitchFamily="18" charset="0"/>
              <a:cs typeface="Times New Roman" pitchFamily="18" charset="0"/>
            </a:rPr>
            <a:t>совершение указанных действий в интересах либо от имени юридического лица</a:t>
          </a:r>
        </a:p>
      </dgm:t>
    </dgm:pt>
    <dgm:pt modelId="{C67F515F-D9F0-4256-AFE8-860041D7BD7A}" type="parTrans" cxnId="{27E5AB6D-ABFD-4942-BC9A-40404D00E216}">
      <dgm:prSet/>
      <dgm:spPr/>
      <dgm:t>
        <a:bodyPr/>
        <a:lstStyle/>
        <a:p>
          <a:endParaRPr lang="ru-RU"/>
        </a:p>
      </dgm:t>
    </dgm:pt>
    <dgm:pt modelId="{1CC1E034-B0E8-433C-BCE8-ED3CA78504C2}" type="sibTrans" cxnId="{27E5AB6D-ABFD-4942-BC9A-40404D00E216}">
      <dgm:prSet/>
      <dgm:spPr/>
      <dgm:t>
        <a:bodyPr/>
        <a:lstStyle/>
        <a:p>
          <a:endParaRPr lang="ru-RU"/>
        </a:p>
      </dgm:t>
    </dgm:pt>
    <dgm:pt modelId="{17CF1506-1989-43E9-A963-DC5C54562ABD}">
      <dgm:prSet phldrT="[Текст]" custT="1"/>
      <dgm:spPr/>
      <dgm:t>
        <a:bodyPr/>
        <a:lstStyle/>
        <a:p>
          <a:r>
            <a:rPr lang="ru-RU" sz="1400">
              <a:latin typeface="Times New Roman" pitchFamily="18" charset="0"/>
              <a:cs typeface="Times New Roman" pitchFamily="18" charset="0"/>
            </a:rPr>
            <a:t>4</a:t>
          </a:r>
        </a:p>
      </dgm:t>
    </dgm:pt>
    <dgm:pt modelId="{C8F5A99E-481B-4CC6-8768-218EBB034150}" type="parTrans" cxnId="{5EDDDF64-8DF4-4D10-AA6B-B2174584C6D9}">
      <dgm:prSet/>
      <dgm:spPr/>
      <dgm:t>
        <a:bodyPr/>
        <a:lstStyle/>
        <a:p>
          <a:endParaRPr lang="ru-RU"/>
        </a:p>
      </dgm:t>
    </dgm:pt>
    <dgm:pt modelId="{28CFD216-30B7-4D0A-A65D-00400E088A15}" type="sibTrans" cxnId="{5EDDDF64-8DF4-4D10-AA6B-B2174584C6D9}">
      <dgm:prSet/>
      <dgm:spPr/>
      <dgm:t>
        <a:bodyPr/>
        <a:lstStyle/>
        <a:p>
          <a:endParaRPr lang="ru-RU"/>
        </a:p>
      </dgm:t>
    </dgm:pt>
    <dgm:pt modelId="{D78E7BD9-E58A-4D9A-B83E-523ED9C03151}" type="pres">
      <dgm:prSet presAssocID="{DFF32802-562E-4A00-AB5B-569A049818B2}" presName="linearFlow" presStyleCnt="0">
        <dgm:presLayoutVars>
          <dgm:dir/>
          <dgm:animLvl val="lvl"/>
          <dgm:resizeHandles val="exact"/>
        </dgm:presLayoutVars>
      </dgm:prSet>
      <dgm:spPr/>
      <dgm:t>
        <a:bodyPr/>
        <a:lstStyle/>
        <a:p>
          <a:endParaRPr lang="ru-RU"/>
        </a:p>
      </dgm:t>
    </dgm:pt>
    <dgm:pt modelId="{6CD0858A-F631-4E20-A325-B3B299583396}" type="pres">
      <dgm:prSet presAssocID="{37AB5F8A-D324-405B-A539-A03BAB100B79}" presName="composite" presStyleCnt="0"/>
      <dgm:spPr/>
    </dgm:pt>
    <dgm:pt modelId="{48FF5953-6E00-46C0-990B-6B3073BCF546}" type="pres">
      <dgm:prSet presAssocID="{37AB5F8A-D324-405B-A539-A03BAB100B79}" presName="parentText" presStyleLbl="alignNode1" presStyleIdx="0" presStyleCnt="4">
        <dgm:presLayoutVars>
          <dgm:chMax val="1"/>
          <dgm:bulletEnabled val="1"/>
        </dgm:presLayoutVars>
      </dgm:prSet>
      <dgm:spPr/>
      <dgm:t>
        <a:bodyPr/>
        <a:lstStyle/>
        <a:p>
          <a:endParaRPr lang="ru-RU"/>
        </a:p>
      </dgm:t>
    </dgm:pt>
    <dgm:pt modelId="{0D421D94-935B-4C0A-B7E1-50F1C19D00C2}" type="pres">
      <dgm:prSet presAssocID="{37AB5F8A-D324-405B-A539-A03BAB100B79}" presName="descendantText" presStyleLbl="alignAcc1" presStyleIdx="0" presStyleCnt="4">
        <dgm:presLayoutVars>
          <dgm:bulletEnabled val="1"/>
        </dgm:presLayoutVars>
      </dgm:prSet>
      <dgm:spPr/>
      <dgm:t>
        <a:bodyPr/>
        <a:lstStyle/>
        <a:p>
          <a:endParaRPr lang="ru-RU"/>
        </a:p>
      </dgm:t>
    </dgm:pt>
    <dgm:pt modelId="{1FAEAD85-BB71-4DD9-940F-D33379D329FF}" type="pres">
      <dgm:prSet presAssocID="{CFCD5DE8-75F6-49F2-AB1A-AF476FE924A0}" presName="sp" presStyleCnt="0"/>
      <dgm:spPr/>
    </dgm:pt>
    <dgm:pt modelId="{ED35A1E4-5642-4CA9-8035-61E245F4AE21}" type="pres">
      <dgm:prSet presAssocID="{4A7D077B-87FD-4B1D-9D70-0C1CF7C12228}" presName="composite" presStyleCnt="0"/>
      <dgm:spPr/>
    </dgm:pt>
    <dgm:pt modelId="{79B687BA-8979-4EF7-9CD8-F0049E396535}" type="pres">
      <dgm:prSet presAssocID="{4A7D077B-87FD-4B1D-9D70-0C1CF7C12228}" presName="parentText" presStyleLbl="alignNode1" presStyleIdx="1" presStyleCnt="4">
        <dgm:presLayoutVars>
          <dgm:chMax val="1"/>
          <dgm:bulletEnabled val="1"/>
        </dgm:presLayoutVars>
      </dgm:prSet>
      <dgm:spPr/>
      <dgm:t>
        <a:bodyPr/>
        <a:lstStyle/>
        <a:p>
          <a:endParaRPr lang="ru-RU"/>
        </a:p>
      </dgm:t>
    </dgm:pt>
    <dgm:pt modelId="{6526584A-6CBB-4F92-9A3B-21E2E57976D7}" type="pres">
      <dgm:prSet presAssocID="{4A7D077B-87FD-4B1D-9D70-0C1CF7C12228}" presName="descendantText" presStyleLbl="alignAcc1" presStyleIdx="1" presStyleCnt="4">
        <dgm:presLayoutVars>
          <dgm:bulletEnabled val="1"/>
        </dgm:presLayoutVars>
      </dgm:prSet>
      <dgm:spPr/>
      <dgm:t>
        <a:bodyPr/>
        <a:lstStyle/>
        <a:p>
          <a:endParaRPr lang="ru-RU"/>
        </a:p>
      </dgm:t>
    </dgm:pt>
    <dgm:pt modelId="{BE52850D-7FA7-4D17-AA4C-355AC0CFC195}" type="pres">
      <dgm:prSet presAssocID="{A78B8A2D-C393-41E1-B7AB-D3E0DE8D535E}" presName="sp" presStyleCnt="0"/>
      <dgm:spPr/>
    </dgm:pt>
    <dgm:pt modelId="{FE3E54BC-B194-4A4F-8C7F-E966C8A89F7E}" type="pres">
      <dgm:prSet presAssocID="{CD8A0F18-8E90-46BD-962B-0F356204BC9C}" presName="composite" presStyleCnt="0"/>
      <dgm:spPr/>
    </dgm:pt>
    <dgm:pt modelId="{9E532398-3A8A-4D4F-A70D-CEC87C7BDFF7}" type="pres">
      <dgm:prSet presAssocID="{CD8A0F18-8E90-46BD-962B-0F356204BC9C}" presName="parentText" presStyleLbl="alignNode1" presStyleIdx="2" presStyleCnt="4">
        <dgm:presLayoutVars>
          <dgm:chMax val="1"/>
          <dgm:bulletEnabled val="1"/>
        </dgm:presLayoutVars>
      </dgm:prSet>
      <dgm:spPr/>
      <dgm:t>
        <a:bodyPr/>
        <a:lstStyle/>
        <a:p>
          <a:endParaRPr lang="ru-RU"/>
        </a:p>
      </dgm:t>
    </dgm:pt>
    <dgm:pt modelId="{4FD7318A-22D2-421D-AE46-8CD8BFEBF5E7}" type="pres">
      <dgm:prSet presAssocID="{CD8A0F18-8E90-46BD-962B-0F356204BC9C}" presName="descendantText" presStyleLbl="alignAcc1" presStyleIdx="2" presStyleCnt="4">
        <dgm:presLayoutVars>
          <dgm:bulletEnabled val="1"/>
        </dgm:presLayoutVars>
      </dgm:prSet>
      <dgm:spPr/>
      <dgm:t>
        <a:bodyPr/>
        <a:lstStyle/>
        <a:p>
          <a:endParaRPr lang="ru-RU"/>
        </a:p>
      </dgm:t>
    </dgm:pt>
    <dgm:pt modelId="{260B131A-B339-4EDE-A4E8-213FBAC60075}" type="pres">
      <dgm:prSet presAssocID="{4419C8AE-D685-4B6A-A2F4-976DB8B16AF3}" presName="sp" presStyleCnt="0"/>
      <dgm:spPr/>
    </dgm:pt>
    <dgm:pt modelId="{BB6B43A2-73AB-4459-AAD8-6CB149712FF0}" type="pres">
      <dgm:prSet presAssocID="{17CF1506-1989-43E9-A963-DC5C54562ABD}" presName="composite" presStyleCnt="0"/>
      <dgm:spPr/>
    </dgm:pt>
    <dgm:pt modelId="{5A8EE6D2-72E8-40F1-9AB0-20C5049CC1A8}" type="pres">
      <dgm:prSet presAssocID="{17CF1506-1989-43E9-A963-DC5C54562ABD}" presName="parentText" presStyleLbl="alignNode1" presStyleIdx="3" presStyleCnt="4">
        <dgm:presLayoutVars>
          <dgm:chMax val="1"/>
          <dgm:bulletEnabled val="1"/>
        </dgm:presLayoutVars>
      </dgm:prSet>
      <dgm:spPr/>
      <dgm:t>
        <a:bodyPr/>
        <a:lstStyle/>
        <a:p>
          <a:endParaRPr lang="ru-RU"/>
        </a:p>
      </dgm:t>
    </dgm:pt>
    <dgm:pt modelId="{632D8B57-F335-481C-AFE5-980C7E449108}" type="pres">
      <dgm:prSet presAssocID="{17CF1506-1989-43E9-A963-DC5C54562ABD}" presName="descendantText" presStyleLbl="alignAcc1" presStyleIdx="3" presStyleCnt="4">
        <dgm:presLayoutVars>
          <dgm:bulletEnabled val="1"/>
        </dgm:presLayoutVars>
      </dgm:prSet>
      <dgm:spPr/>
      <dgm:t>
        <a:bodyPr/>
        <a:lstStyle/>
        <a:p>
          <a:endParaRPr lang="ru-RU"/>
        </a:p>
      </dgm:t>
    </dgm:pt>
  </dgm:ptLst>
  <dgm:cxnLst>
    <dgm:cxn modelId="{C490C0B8-F9CC-4C9A-B099-29E27D018277}" type="presOf" srcId="{17CF1506-1989-43E9-A963-DC5C54562ABD}" destId="{5A8EE6D2-72E8-40F1-9AB0-20C5049CC1A8}" srcOrd="0" destOrd="0" presId="urn:microsoft.com/office/officeart/2005/8/layout/chevron2"/>
    <dgm:cxn modelId="{35519BF3-00B4-4D9B-B05D-F3F87B38764C}" type="presOf" srcId="{411331AA-2A70-4B98-B517-90F339ED4971}" destId="{632D8B57-F335-481C-AFE5-980C7E449108}" srcOrd="0" destOrd="0" presId="urn:microsoft.com/office/officeart/2005/8/layout/chevron2"/>
    <dgm:cxn modelId="{7D4293EE-68E5-4E8B-8B87-5F26EDF7BE34}" type="presOf" srcId="{80E88C60-4838-4B61-B1D5-290E1B60951B}" destId="{4FD7318A-22D2-421D-AE46-8CD8BFEBF5E7}" srcOrd="0" destOrd="0" presId="urn:microsoft.com/office/officeart/2005/8/layout/chevron2"/>
    <dgm:cxn modelId="{61639895-7D40-468C-80EC-2F4F8BE98F26}" type="presOf" srcId="{EF5ABD85-2944-46B0-A124-D6FD8DD4A0C6}" destId="{6526584A-6CBB-4F92-9A3B-21E2E57976D7}" srcOrd="0" destOrd="0" presId="urn:microsoft.com/office/officeart/2005/8/layout/chevron2"/>
    <dgm:cxn modelId="{BA0DED62-E524-4EC9-8D97-707A742E96EE}" srcId="{4A7D077B-87FD-4B1D-9D70-0C1CF7C12228}" destId="{EF5ABD85-2944-46B0-A124-D6FD8DD4A0C6}" srcOrd="0" destOrd="0" parTransId="{FE0A0DE3-1055-4DCC-9BE8-10ADB226DD84}" sibTransId="{FCF25315-1580-4EAE-B7BA-D75B694B6B94}"/>
    <dgm:cxn modelId="{D8622240-09BD-4719-A798-374D9590EEB1}" srcId="{CD8A0F18-8E90-46BD-962B-0F356204BC9C}" destId="{80E88C60-4838-4B61-B1D5-290E1B60951B}" srcOrd="0" destOrd="0" parTransId="{69B33ACC-6DDE-4E62-8A80-FF52361D9AF6}" sibTransId="{5ACE7887-01DC-4369-A381-EA5E7FB5B60F}"/>
    <dgm:cxn modelId="{212B47B9-7125-4B48-AE87-E40CAF13E004}" srcId="{DFF32802-562E-4A00-AB5B-569A049818B2}" destId="{37AB5F8A-D324-405B-A539-A03BAB100B79}" srcOrd="0" destOrd="0" parTransId="{47891F1F-D3D9-4A90-9586-1293CF408D7A}" sibTransId="{CFCD5DE8-75F6-49F2-AB1A-AF476FE924A0}"/>
    <dgm:cxn modelId="{FF2539D1-95E0-4D8B-A295-57860460A0BE}" srcId="{DFF32802-562E-4A00-AB5B-569A049818B2}" destId="{4A7D077B-87FD-4B1D-9D70-0C1CF7C12228}" srcOrd="1" destOrd="0" parTransId="{D61789BA-0D0E-489C-9607-047D15F6FFEF}" sibTransId="{A78B8A2D-C393-41E1-B7AB-D3E0DE8D535E}"/>
    <dgm:cxn modelId="{D7912939-69C5-44C5-99A4-809F066E2E96}" type="presOf" srcId="{CD8A0F18-8E90-46BD-962B-0F356204BC9C}" destId="{9E532398-3A8A-4D4F-A70D-CEC87C7BDFF7}" srcOrd="0" destOrd="0" presId="urn:microsoft.com/office/officeart/2005/8/layout/chevron2"/>
    <dgm:cxn modelId="{6FE5D3A5-9D5E-49EE-ACD3-48B134324F43}" srcId="{37AB5F8A-D324-405B-A539-A03BAB100B79}" destId="{4F63B58A-C82E-4C33-BF3A-781A87BC5AD6}" srcOrd="0" destOrd="0" parTransId="{4BD8CABA-3CDA-4D67-819E-223C22CF70CE}" sibTransId="{3FCCBF67-2D9B-491D-B146-30869BF960A2}"/>
    <dgm:cxn modelId="{27E5AB6D-ABFD-4942-BC9A-40404D00E216}" srcId="{17CF1506-1989-43E9-A963-DC5C54562ABD}" destId="{411331AA-2A70-4B98-B517-90F339ED4971}" srcOrd="0" destOrd="0" parTransId="{C67F515F-D9F0-4256-AFE8-860041D7BD7A}" sibTransId="{1CC1E034-B0E8-433C-BCE8-ED3CA78504C2}"/>
    <dgm:cxn modelId="{DC30689B-4345-4DD3-BDA6-13A754ABD5DE}" srcId="{DFF32802-562E-4A00-AB5B-569A049818B2}" destId="{CD8A0F18-8E90-46BD-962B-0F356204BC9C}" srcOrd="2" destOrd="0" parTransId="{22389E98-F694-493F-89E7-4A3A2A5A9C4C}" sibTransId="{4419C8AE-D685-4B6A-A2F4-976DB8B16AF3}"/>
    <dgm:cxn modelId="{3F37A363-56AC-46CD-98BB-E49B1F3F1C77}" type="presOf" srcId="{DFF32802-562E-4A00-AB5B-569A049818B2}" destId="{D78E7BD9-E58A-4D9A-B83E-523ED9C03151}" srcOrd="0" destOrd="0" presId="urn:microsoft.com/office/officeart/2005/8/layout/chevron2"/>
    <dgm:cxn modelId="{5EDDDF64-8DF4-4D10-AA6B-B2174584C6D9}" srcId="{DFF32802-562E-4A00-AB5B-569A049818B2}" destId="{17CF1506-1989-43E9-A963-DC5C54562ABD}" srcOrd="3" destOrd="0" parTransId="{C8F5A99E-481B-4CC6-8768-218EBB034150}" sibTransId="{28CFD216-30B7-4D0A-A65D-00400E088A15}"/>
    <dgm:cxn modelId="{67B54EAB-27AC-4215-84AB-B9146F6884DD}" type="presOf" srcId="{4A7D077B-87FD-4B1D-9D70-0C1CF7C12228}" destId="{79B687BA-8979-4EF7-9CD8-F0049E396535}" srcOrd="0" destOrd="0" presId="urn:microsoft.com/office/officeart/2005/8/layout/chevron2"/>
    <dgm:cxn modelId="{CACABC51-A02C-4ED9-84AA-25612FE15BF4}" type="presOf" srcId="{4F63B58A-C82E-4C33-BF3A-781A87BC5AD6}" destId="{0D421D94-935B-4C0A-B7E1-50F1C19D00C2}" srcOrd="0" destOrd="0" presId="urn:microsoft.com/office/officeart/2005/8/layout/chevron2"/>
    <dgm:cxn modelId="{F4F93411-2138-4D2A-A68B-4BDE31DE9FF2}" type="presOf" srcId="{37AB5F8A-D324-405B-A539-A03BAB100B79}" destId="{48FF5953-6E00-46C0-990B-6B3073BCF546}" srcOrd="0" destOrd="0" presId="urn:microsoft.com/office/officeart/2005/8/layout/chevron2"/>
    <dgm:cxn modelId="{AF4B054A-4DFA-4C90-BC89-F37229D8F0B3}" type="presParOf" srcId="{D78E7BD9-E58A-4D9A-B83E-523ED9C03151}" destId="{6CD0858A-F631-4E20-A325-B3B299583396}" srcOrd="0" destOrd="0" presId="urn:microsoft.com/office/officeart/2005/8/layout/chevron2"/>
    <dgm:cxn modelId="{19E5018B-5774-402A-960E-8E68E45E88E5}" type="presParOf" srcId="{6CD0858A-F631-4E20-A325-B3B299583396}" destId="{48FF5953-6E00-46C0-990B-6B3073BCF546}" srcOrd="0" destOrd="0" presId="urn:microsoft.com/office/officeart/2005/8/layout/chevron2"/>
    <dgm:cxn modelId="{BD427512-1FF5-4509-AB21-149F71622C0E}" type="presParOf" srcId="{6CD0858A-F631-4E20-A325-B3B299583396}" destId="{0D421D94-935B-4C0A-B7E1-50F1C19D00C2}" srcOrd="1" destOrd="0" presId="urn:microsoft.com/office/officeart/2005/8/layout/chevron2"/>
    <dgm:cxn modelId="{72656B82-0F6B-49EE-981E-842CC632299C}" type="presParOf" srcId="{D78E7BD9-E58A-4D9A-B83E-523ED9C03151}" destId="{1FAEAD85-BB71-4DD9-940F-D33379D329FF}" srcOrd="1" destOrd="0" presId="urn:microsoft.com/office/officeart/2005/8/layout/chevron2"/>
    <dgm:cxn modelId="{26F0EFC8-9860-47E1-BCC5-FFC9976A97CE}" type="presParOf" srcId="{D78E7BD9-E58A-4D9A-B83E-523ED9C03151}" destId="{ED35A1E4-5642-4CA9-8035-61E245F4AE21}" srcOrd="2" destOrd="0" presId="urn:microsoft.com/office/officeart/2005/8/layout/chevron2"/>
    <dgm:cxn modelId="{C53089C2-C0D0-4C57-AA2C-EC83870184C8}" type="presParOf" srcId="{ED35A1E4-5642-4CA9-8035-61E245F4AE21}" destId="{79B687BA-8979-4EF7-9CD8-F0049E396535}" srcOrd="0" destOrd="0" presId="urn:microsoft.com/office/officeart/2005/8/layout/chevron2"/>
    <dgm:cxn modelId="{7E0CECB4-DF7C-4E9B-A51C-07C91A5E66A3}" type="presParOf" srcId="{ED35A1E4-5642-4CA9-8035-61E245F4AE21}" destId="{6526584A-6CBB-4F92-9A3B-21E2E57976D7}" srcOrd="1" destOrd="0" presId="urn:microsoft.com/office/officeart/2005/8/layout/chevron2"/>
    <dgm:cxn modelId="{6B312846-1258-46FF-B262-2320A0117E1F}" type="presParOf" srcId="{D78E7BD9-E58A-4D9A-B83E-523ED9C03151}" destId="{BE52850D-7FA7-4D17-AA4C-355AC0CFC195}" srcOrd="3" destOrd="0" presId="urn:microsoft.com/office/officeart/2005/8/layout/chevron2"/>
    <dgm:cxn modelId="{B55DF4D0-A9B5-4EAF-9B54-53F8D5361E8F}" type="presParOf" srcId="{D78E7BD9-E58A-4D9A-B83E-523ED9C03151}" destId="{FE3E54BC-B194-4A4F-8C7F-E966C8A89F7E}" srcOrd="4" destOrd="0" presId="urn:microsoft.com/office/officeart/2005/8/layout/chevron2"/>
    <dgm:cxn modelId="{512B67E9-E7EC-4F21-A9F2-54622B68D14A}" type="presParOf" srcId="{FE3E54BC-B194-4A4F-8C7F-E966C8A89F7E}" destId="{9E532398-3A8A-4D4F-A70D-CEC87C7BDFF7}" srcOrd="0" destOrd="0" presId="urn:microsoft.com/office/officeart/2005/8/layout/chevron2"/>
    <dgm:cxn modelId="{F46182BA-B550-4F99-B154-F0B50275A8EE}" type="presParOf" srcId="{FE3E54BC-B194-4A4F-8C7F-E966C8A89F7E}" destId="{4FD7318A-22D2-421D-AE46-8CD8BFEBF5E7}" srcOrd="1" destOrd="0" presId="urn:microsoft.com/office/officeart/2005/8/layout/chevron2"/>
    <dgm:cxn modelId="{659BF385-DDCA-4F34-A00E-BF6E24A52F10}" type="presParOf" srcId="{D78E7BD9-E58A-4D9A-B83E-523ED9C03151}" destId="{260B131A-B339-4EDE-A4E8-213FBAC60075}" srcOrd="5" destOrd="0" presId="urn:microsoft.com/office/officeart/2005/8/layout/chevron2"/>
    <dgm:cxn modelId="{5D058533-8A1B-4A36-BAEE-A500101B7D5A}" type="presParOf" srcId="{D78E7BD9-E58A-4D9A-B83E-523ED9C03151}" destId="{BB6B43A2-73AB-4459-AAD8-6CB149712FF0}" srcOrd="6" destOrd="0" presId="urn:microsoft.com/office/officeart/2005/8/layout/chevron2"/>
    <dgm:cxn modelId="{6F290945-2B33-4F45-91FB-BC25A7ACA8F4}" type="presParOf" srcId="{BB6B43A2-73AB-4459-AAD8-6CB149712FF0}" destId="{5A8EE6D2-72E8-40F1-9AB0-20C5049CC1A8}" srcOrd="0" destOrd="0" presId="urn:microsoft.com/office/officeart/2005/8/layout/chevron2"/>
    <dgm:cxn modelId="{F2E657E4-88C3-4CC3-919A-5A96FB363F2F}" type="presParOf" srcId="{BB6B43A2-73AB-4459-AAD8-6CB149712FF0}" destId="{632D8B57-F335-481C-AFE5-980C7E449108}"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957E98-DE79-4922-B5CE-89AA707C195C}" type="doc">
      <dgm:prSet loTypeId="urn:microsoft.com/office/officeart/2005/8/layout/hierarchy1" loCatId="hierarchy" qsTypeId="urn:microsoft.com/office/officeart/2005/8/quickstyle/simple1" qsCatId="simple" csTypeId="urn:microsoft.com/office/officeart/2005/8/colors/accent0_1" csCatId="mainScheme" phldr="1"/>
      <dgm:spPr/>
      <dgm:t>
        <a:bodyPr/>
        <a:lstStyle/>
        <a:p>
          <a:endParaRPr lang="ru-RU"/>
        </a:p>
      </dgm:t>
    </dgm:pt>
    <dgm:pt modelId="{C6C9445F-6CE1-4C5A-8439-4FEB71D3A46B}">
      <dgm:prSet phldrT="[Текст]" custT="1"/>
      <dgm:spPr/>
      <dgm:t>
        <a:bodyPr/>
        <a:lstStyle/>
        <a:p>
          <a:r>
            <a:rPr lang="ru-RU" sz="1000">
              <a:latin typeface="Times New Roman" pitchFamily="18" charset="0"/>
              <a:cs typeface="Times New Roman" pitchFamily="18" charset="0"/>
            </a:rPr>
            <a:t>Должностные преступления</a:t>
          </a:r>
        </a:p>
      </dgm:t>
    </dgm:pt>
    <dgm:pt modelId="{CA425263-20B0-49CC-A995-6315F95261E9}" type="parTrans" cxnId="{F8C67CF8-5AC8-4B44-B599-D11FDEF1EB77}">
      <dgm:prSet/>
      <dgm:spPr/>
      <dgm:t>
        <a:bodyPr/>
        <a:lstStyle/>
        <a:p>
          <a:endParaRPr lang="ru-RU"/>
        </a:p>
      </dgm:t>
    </dgm:pt>
    <dgm:pt modelId="{A9EB379C-C4C5-434A-B526-40ED58AFA70D}" type="sibTrans" cxnId="{F8C67CF8-5AC8-4B44-B599-D11FDEF1EB77}">
      <dgm:prSet/>
      <dgm:spPr/>
      <dgm:t>
        <a:bodyPr/>
        <a:lstStyle/>
        <a:p>
          <a:endParaRPr lang="ru-RU"/>
        </a:p>
      </dgm:t>
    </dgm:pt>
    <dgm:pt modelId="{9C17DE9F-8ACE-4430-90AE-3F293019A791}">
      <dgm:prSet phldrT="[Текст]" custT="1"/>
      <dgm:spPr/>
      <dgm:t>
        <a:bodyPr/>
        <a:lstStyle/>
        <a:p>
          <a:r>
            <a:rPr lang="ru-RU" sz="1000">
              <a:latin typeface="Times New Roman" pitchFamily="18" charset="0"/>
              <a:cs typeface="Times New Roman" pitchFamily="18" charset="0"/>
            </a:rPr>
            <a:t>Коррупционные престпления</a:t>
          </a:r>
        </a:p>
      </dgm:t>
    </dgm:pt>
    <dgm:pt modelId="{6135B8C3-FEC9-40B5-B60E-7B1AEEF59BBC}" type="parTrans" cxnId="{C11F6533-DF01-4E56-886F-C9D31C9A146A}">
      <dgm:prSet/>
      <dgm:spPr/>
      <dgm:t>
        <a:bodyPr/>
        <a:lstStyle/>
        <a:p>
          <a:endParaRPr lang="ru-RU"/>
        </a:p>
      </dgm:t>
    </dgm:pt>
    <dgm:pt modelId="{98E9A44C-CED6-4F2B-B9A8-40798C7D215B}" type="sibTrans" cxnId="{C11F6533-DF01-4E56-886F-C9D31C9A146A}">
      <dgm:prSet/>
      <dgm:spPr/>
      <dgm:t>
        <a:bodyPr/>
        <a:lstStyle/>
        <a:p>
          <a:endParaRPr lang="ru-RU"/>
        </a:p>
      </dgm:t>
    </dgm:pt>
    <dgm:pt modelId="{721E9067-083D-4536-9656-2229A32DBE3B}">
      <dgm:prSet phldrT="[Текст]" custT="1"/>
      <dgm:spPr/>
      <dgm:t>
        <a:bodyPr/>
        <a:lstStyle/>
        <a:p>
          <a:r>
            <a:rPr lang="ru-RU" sz="1000">
              <a:latin typeface="Times New Roman" pitchFamily="18" charset="0"/>
              <a:cs typeface="Times New Roman" pitchFamily="18" charset="0"/>
            </a:rPr>
            <a:t>Дача взятки</a:t>
          </a:r>
        </a:p>
      </dgm:t>
    </dgm:pt>
    <dgm:pt modelId="{C2DF647B-D317-4A6D-A535-591DD1C4C013}" type="parTrans" cxnId="{1B2C91F0-45B1-483A-AC57-C4B21B1721B1}">
      <dgm:prSet/>
      <dgm:spPr/>
      <dgm:t>
        <a:bodyPr/>
        <a:lstStyle/>
        <a:p>
          <a:endParaRPr lang="ru-RU"/>
        </a:p>
      </dgm:t>
    </dgm:pt>
    <dgm:pt modelId="{60198A61-A659-4AD2-A39B-8966D838B6E7}" type="sibTrans" cxnId="{1B2C91F0-45B1-483A-AC57-C4B21B1721B1}">
      <dgm:prSet/>
      <dgm:spPr/>
      <dgm:t>
        <a:bodyPr/>
        <a:lstStyle/>
        <a:p>
          <a:endParaRPr lang="ru-RU"/>
        </a:p>
      </dgm:t>
    </dgm:pt>
    <dgm:pt modelId="{57A78318-D6E3-41C0-A2C3-45A468F38D0E}">
      <dgm:prSet phldrT="[Текст]" custT="1"/>
      <dgm:spPr/>
      <dgm:t>
        <a:bodyPr/>
        <a:lstStyle/>
        <a:p>
          <a:r>
            <a:rPr lang="ru-RU" sz="1000">
              <a:latin typeface="Times New Roman" pitchFamily="18" charset="0"/>
              <a:cs typeface="Times New Roman" pitchFamily="18" charset="0"/>
            </a:rPr>
            <a:t>Получение взятки</a:t>
          </a:r>
        </a:p>
      </dgm:t>
    </dgm:pt>
    <dgm:pt modelId="{8628AEFE-C10D-4E3F-B93D-B5FB8D1D2E9B}" type="parTrans" cxnId="{A320B2F2-8B7F-495B-95B9-AE414D9BB187}">
      <dgm:prSet/>
      <dgm:spPr/>
      <dgm:t>
        <a:bodyPr/>
        <a:lstStyle/>
        <a:p>
          <a:endParaRPr lang="ru-RU"/>
        </a:p>
      </dgm:t>
    </dgm:pt>
    <dgm:pt modelId="{10A53F27-25E1-4BE4-B7C6-A618DBB6CDEF}" type="sibTrans" cxnId="{A320B2F2-8B7F-495B-95B9-AE414D9BB187}">
      <dgm:prSet/>
      <dgm:spPr/>
      <dgm:t>
        <a:bodyPr/>
        <a:lstStyle/>
        <a:p>
          <a:endParaRPr lang="ru-RU"/>
        </a:p>
      </dgm:t>
    </dgm:pt>
    <dgm:pt modelId="{00761E5F-9E38-484F-97B9-68B537CDF0EA}">
      <dgm:prSet phldrT="[Текст]" custT="1"/>
      <dgm:spPr/>
      <dgm:t>
        <a:bodyPr/>
        <a:lstStyle/>
        <a:p>
          <a:r>
            <a:rPr lang="ru-RU" sz="1000">
              <a:latin typeface="Times New Roman" pitchFamily="18" charset="0"/>
              <a:cs typeface="Times New Roman" pitchFamily="18" charset="0"/>
            </a:rPr>
            <a:t>Злоупотр. служебным положением</a:t>
          </a:r>
        </a:p>
      </dgm:t>
    </dgm:pt>
    <dgm:pt modelId="{014C346C-4DB5-409B-B1B3-E22FF4C4D159}" type="parTrans" cxnId="{923F08D7-212D-4BF5-A170-E42864E2D915}">
      <dgm:prSet/>
      <dgm:spPr/>
      <dgm:t>
        <a:bodyPr/>
        <a:lstStyle/>
        <a:p>
          <a:endParaRPr lang="ru-RU"/>
        </a:p>
      </dgm:t>
    </dgm:pt>
    <dgm:pt modelId="{F26E6AA8-CAB8-4E63-8E8D-72CEF7303F65}" type="sibTrans" cxnId="{923F08D7-212D-4BF5-A170-E42864E2D915}">
      <dgm:prSet/>
      <dgm:spPr/>
      <dgm:t>
        <a:bodyPr/>
        <a:lstStyle/>
        <a:p>
          <a:endParaRPr lang="ru-RU"/>
        </a:p>
      </dgm:t>
    </dgm:pt>
    <dgm:pt modelId="{AA4E09F0-C448-4061-9B24-6AAC76AD4D37}">
      <dgm:prSet phldrT="[Текст]" custT="1"/>
      <dgm:spPr/>
      <dgm:t>
        <a:bodyPr/>
        <a:lstStyle/>
        <a:p>
          <a:r>
            <a:rPr lang="ru-RU" sz="1000">
              <a:latin typeface="Times New Roman" pitchFamily="18" charset="0"/>
              <a:cs typeface="Times New Roman" pitchFamily="18" charset="0"/>
            </a:rPr>
            <a:t>Коммерческий подкуп</a:t>
          </a:r>
        </a:p>
      </dgm:t>
    </dgm:pt>
    <dgm:pt modelId="{CC0FAF21-804D-4350-BA81-3FCF58E38603}" type="parTrans" cxnId="{BCFE94CD-CFDF-47C7-954E-9B1B11276FF0}">
      <dgm:prSet/>
      <dgm:spPr/>
      <dgm:t>
        <a:bodyPr/>
        <a:lstStyle/>
        <a:p>
          <a:endParaRPr lang="ru-RU"/>
        </a:p>
      </dgm:t>
    </dgm:pt>
    <dgm:pt modelId="{7C53663F-2A80-4366-A0D1-0560D5F03259}" type="sibTrans" cxnId="{BCFE94CD-CFDF-47C7-954E-9B1B11276FF0}">
      <dgm:prSet/>
      <dgm:spPr/>
      <dgm:t>
        <a:bodyPr/>
        <a:lstStyle/>
        <a:p>
          <a:endParaRPr lang="ru-RU"/>
        </a:p>
      </dgm:t>
    </dgm:pt>
    <dgm:pt modelId="{37834025-1BB6-415D-8F56-0D9A159AC2B6}">
      <dgm:prSet phldrT="[Текст]" custT="1"/>
      <dgm:spPr/>
      <dgm:t>
        <a:bodyPr/>
        <a:lstStyle/>
        <a:p>
          <a:r>
            <a:rPr lang="ru-RU" sz="1000">
              <a:latin typeface="Times New Roman" pitchFamily="18" charset="0"/>
              <a:cs typeface="Times New Roman" pitchFamily="18" charset="0"/>
            </a:rPr>
            <a:t>Злоупотр. полномочиями</a:t>
          </a:r>
        </a:p>
      </dgm:t>
    </dgm:pt>
    <dgm:pt modelId="{A32ACCBA-8BC3-44FA-8D63-A70AE2041AFB}" type="parTrans" cxnId="{ADC52C83-F8D9-465E-BD35-AA32D51F8C6F}">
      <dgm:prSet/>
      <dgm:spPr/>
      <dgm:t>
        <a:bodyPr/>
        <a:lstStyle/>
        <a:p>
          <a:endParaRPr lang="ru-RU"/>
        </a:p>
      </dgm:t>
    </dgm:pt>
    <dgm:pt modelId="{6750C2A5-DB4C-44B6-B986-9E0420E2413F}" type="sibTrans" cxnId="{ADC52C83-F8D9-465E-BD35-AA32D51F8C6F}">
      <dgm:prSet/>
      <dgm:spPr/>
      <dgm:t>
        <a:bodyPr/>
        <a:lstStyle/>
        <a:p>
          <a:endParaRPr lang="ru-RU"/>
        </a:p>
      </dgm:t>
    </dgm:pt>
    <dgm:pt modelId="{0EB4A124-759F-440C-89BF-E4984CEF5CC8}" type="pres">
      <dgm:prSet presAssocID="{8E957E98-DE79-4922-B5CE-89AA707C195C}" presName="hierChild1" presStyleCnt="0">
        <dgm:presLayoutVars>
          <dgm:chPref val="1"/>
          <dgm:dir/>
          <dgm:animOne val="branch"/>
          <dgm:animLvl val="lvl"/>
          <dgm:resizeHandles/>
        </dgm:presLayoutVars>
      </dgm:prSet>
      <dgm:spPr/>
      <dgm:t>
        <a:bodyPr/>
        <a:lstStyle/>
        <a:p>
          <a:endParaRPr lang="ru-RU"/>
        </a:p>
      </dgm:t>
    </dgm:pt>
    <dgm:pt modelId="{63347B04-DA3B-406D-8E58-4D2260C16E1A}" type="pres">
      <dgm:prSet presAssocID="{C6C9445F-6CE1-4C5A-8439-4FEB71D3A46B}" presName="hierRoot1" presStyleCnt="0"/>
      <dgm:spPr/>
    </dgm:pt>
    <dgm:pt modelId="{35A1E117-6780-452C-841C-09E6649F66E9}" type="pres">
      <dgm:prSet presAssocID="{C6C9445F-6CE1-4C5A-8439-4FEB71D3A46B}" presName="composite" presStyleCnt="0"/>
      <dgm:spPr/>
    </dgm:pt>
    <dgm:pt modelId="{F0F6E08A-2EE3-44D6-8747-B4DDCD5C3AEC}" type="pres">
      <dgm:prSet presAssocID="{C6C9445F-6CE1-4C5A-8439-4FEB71D3A46B}" presName="background" presStyleLbl="node0" presStyleIdx="0" presStyleCnt="1"/>
      <dgm:spPr/>
    </dgm:pt>
    <dgm:pt modelId="{1ECE942C-4DC0-4DAE-BF4B-44E026223404}" type="pres">
      <dgm:prSet presAssocID="{C6C9445F-6CE1-4C5A-8439-4FEB71D3A46B}" presName="text" presStyleLbl="fgAcc0" presStyleIdx="0" presStyleCnt="1" custScaleX="125773">
        <dgm:presLayoutVars>
          <dgm:chPref val="3"/>
        </dgm:presLayoutVars>
      </dgm:prSet>
      <dgm:spPr/>
      <dgm:t>
        <a:bodyPr/>
        <a:lstStyle/>
        <a:p>
          <a:endParaRPr lang="ru-RU"/>
        </a:p>
      </dgm:t>
    </dgm:pt>
    <dgm:pt modelId="{84C93BB0-982B-4A36-9B6E-D6AD1FA4B4ED}" type="pres">
      <dgm:prSet presAssocID="{C6C9445F-6CE1-4C5A-8439-4FEB71D3A46B}" presName="hierChild2" presStyleCnt="0"/>
      <dgm:spPr/>
    </dgm:pt>
    <dgm:pt modelId="{0A9147F0-C1CD-4489-BAA2-921A2E5584D9}" type="pres">
      <dgm:prSet presAssocID="{6135B8C3-FEC9-40B5-B60E-7B1AEEF59BBC}" presName="Name10" presStyleLbl="parChTrans1D2" presStyleIdx="0" presStyleCnt="1"/>
      <dgm:spPr/>
      <dgm:t>
        <a:bodyPr/>
        <a:lstStyle/>
        <a:p>
          <a:endParaRPr lang="ru-RU"/>
        </a:p>
      </dgm:t>
    </dgm:pt>
    <dgm:pt modelId="{7688D51B-EAFA-4263-AD32-0F434FD519E1}" type="pres">
      <dgm:prSet presAssocID="{9C17DE9F-8ACE-4430-90AE-3F293019A791}" presName="hierRoot2" presStyleCnt="0"/>
      <dgm:spPr/>
    </dgm:pt>
    <dgm:pt modelId="{DA4BE1FD-3DD9-4B04-A8B3-7FAA0748DFED}" type="pres">
      <dgm:prSet presAssocID="{9C17DE9F-8ACE-4430-90AE-3F293019A791}" presName="composite2" presStyleCnt="0"/>
      <dgm:spPr/>
    </dgm:pt>
    <dgm:pt modelId="{8A7E8D1B-E321-4915-BFCB-6FDDD8866917}" type="pres">
      <dgm:prSet presAssocID="{9C17DE9F-8ACE-4430-90AE-3F293019A791}" presName="background2" presStyleLbl="node2" presStyleIdx="0" presStyleCnt="1"/>
      <dgm:spPr/>
    </dgm:pt>
    <dgm:pt modelId="{3EC5BACD-90FC-4A8F-BDAA-17AD5EB64F66}" type="pres">
      <dgm:prSet presAssocID="{9C17DE9F-8ACE-4430-90AE-3F293019A791}" presName="text2" presStyleLbl="fgAcc2" presStyleIdx="0" presStyleCnt="1" custScaleX="140836">
        <dgm:presLayoutVars>
          <dgm:chPref val="3"/>
        </dgm:presLayoutVars>
      </dgm:prSet>
      <dgm:spPr/>
      <dgm:t>
        <a:bodyPr/>
        <a:lstStyle/>
        <a:p>
          <a:endParaRPr lang="ru-RU"/>
        </a:p>
      </dgm:t>
    </dgm:pt>
    <dgm:pt modelId="{5C22A8A5-44D7-449B-BE0E-7B135E8CC325}" type="pres">
      <dgm:prSet presAssocID="{9C17DE9F-8ACE-4430-90AE-3F293019A791}" presName="hierChild3" presStyleCnt="0"/>
      <dgm:spPr/>
    </dgm:pt>
    <dgm:pt modelId="{E2A2D949-6F58-448E-8FAE-94DBCF903ABE}" type="pres">
      <dgm:prSet presAssocID="{C2DF647B-D317-4A6D-A535-591DD1C4C013}" presName="Name17" presStyleLbl="parChTrans1D3" presStyleIdx="0" presStyleCnt="5"/>
      <dgm:spPr/>
      <dgm:t>
        <a:bodyPr/>
        <a:lstStyle/>
        <a:p>
          <a:endParaRPr lang="ru-RU"/>
        </a:p>
      </dgm:t>
    </dgm:pt>
    <dgm:pt modelId="{BD5805FD-1105-4F99-9D49-E54D8235FECD}" type="pres">
      <dgm:prSet presAssocID="{721E9067-083D-4536-9656-2229A32DBE3B}" presName="hierRoot3" presStyleCnt="0"/>
      <dgm:spPr/>
    </dgm:pt>
    <dgm:pt modelId="{F047AB08-0026-4468-B92C-D63DB7651734}" type="pres">
      <dgm:prSet presAssocID="{721E9067-083D-4536-9656-2229A32DBE3B}" presName="composite3" presStyleCnt="0"/>
      <dgm:spPr/>
    </dgm:pt>
    <dgm:pt modelId="{8D713688-7418-4F11-8633-D619F65B83AC}" type="pres">
      <dgm:prSet presAssocID="{721E9067-083D-4536-9656-2229A32DBE3B}" presName="background3" presStyleLbl="node3" presStyleIdx="0" presStyleCnt="5"/>
      <dgm:spPr/>
    </dgm:pt>
    <dgm:pt modelId="{CD754BF5-1703-44FD-BEE9-778883AA6CB0}" type="pres">
      <dgm:prSet presAssocID="{721E9067-083D-4536-9656-2229A32DBE3B}" presName="text3" presStyleLbl="fgAcc3" presStyleIdx="0" presStyleCnt="5" custScaleX="125773">
        <dgm:presLayoutVars>
          <dgm:chPref val="3"/>
        </dgm:presLayoutVars>
      </dgm:prSet>
      <dgm:spPr/>
      <dgm:t>
        <a:bodyPr/>
        <a:lstStyle/>
        <a:p>
          <a:endParaRPr lang="ru-RU"/>
        </a:p>
      </dgm:t>
    </dgm:pt>
    <dgm:pt modelId="{EC00B307-56EA-4E15-A40F-A15549270A00}" type="pres">
      <dgm:prSet presAssocID="{721E9067-083D-4536-9656-2229A32DBE3B}" presName="hierChild4" presStyleCnt="0"/>
      <dgm:spPr/>
    </dgm:pt>
    <dgm:pt modelId="{0FA0CBD4-15D6-41DB-A80E-FC3657459907}" type="pres">
      <dgm:prSet presAssocID="{8628AEFE-C10D-4E3F-B93D-B5FB8D1D2E9B}" presName="Name17" presStyleLbl="parChTrans1D3" presStyleIdx="1" presStyleCnt="5"/>
      <dgm:spPr/>
      <dgm:t>
        <a:bodyPr/>
        <a:lstStyle/>
        <a:p>
          <a:endParaRPr lang="ru-RU"/>
        </a:p>
      </dgm:t>
    </dgm:pt>
    <dgm:pt modelId="{1663184D-1624-4190-BAF6-CD855D363EFA}" type="pres">
      <dgm:prSet presAssocID="{57A78318-D6E3-41C0-A2C3-45A468F38D0E}" presName="hierRoot3" presStyleCnt="0"/>
      <dgm:spPr/>
    </dgm:pt>
    <dgm:pt modelId="{82B4A8C4-DC87-42E0-887A-C1FA4F44E301}" type="pres">
      <dgm:prSet presAssocID="{57A78318-D6E3-41C0-A2C3-45A468F38D0E}" presName="composite3" presStyleCnt="0"/>
      <dgm:spPr/>
    </dgm:pt>
    <dgm:pt modelId="{9FAA2D55-7D66-499E-9CC4-A1AD4B4A99AC}" type="pres">
      <dgm:prSet presAssocID="{57A78318-D6E3-41C0-A2C3-45A468F38D0E}" presName="background3" presStyleLbl="node3" presStyleIdx="1" presStyleCnt="5"/>
      <dgm:spPr/>
    </dgm:pt>
    <dgm:pt modelId="{5E66105D-8626-419F-B243-92303238BE2B}" type="pres">
      <dgm:prSet presAssocID="{57A78318-D6E3-41C0-A2C3-45A468F38D0E}" presName="text3" presStyleLbl="fgAcc3" presStyleIdx="1" presStyleCnt="5" custScaleX="125773">
        <dgm:presLayoutVars>
          <dgm:chPref val="3"/>
        </dgm:presLayoutVars>
      </dgm:prSet>
      <dgm:spPr/>
      <dgm:t>
        <a:bodyPr/>
        <a:lstStyle/>
        <a:p>
          <a:endParaRPr lang="ru-RU"/>
        </a:p>
      </dgm:t>
    </dgm:pt>
    <dgm:pt modelId="{20F22E7A-B58C-44D7-8236-0866CFD66C24}" type="pres">
      <dgm:prSet presAssocID="{57A78318-D6E3-41C0-A2C3-45A468F38D0E}" presName="hierChild4" presStyleCnt="0"/>
      <dgm:spPr/>
    </dgm:pt>
    <dgm:pt modelId="{BFFEEF93-DDEA-4302-B490-D54FBE11FC71}" type="pres">
      <dgm:prSet presAssocID="{014C346C-4DB5-409B-B1B3-E22FF4C4D159}" presName="Name17" presStyleLbl="parChTrans1D3" presStyleIdx="2" presStyleCnt="5"/>
      <dgm:spPr/>
      <dgm:t>
        <a:bodyPr/>
        <a:lstStyle/>
        <a:p>
          <a:endParaRPr lang="ru-RU"/>
        </a:p>
      </dgm:t>
    </dgm:pt>
    <dgm:pt modelId="{75A6E54B-3686-49A2-A816-C825F100C2CC}" type="pres">
      <dgm:prSet presAssocID="{00761E5F-9E38-484F-97B9-68B537CDF0EA}" presName="hierRoot3" presStyleCnt="0"/>
      <dgm:spPr/>
    </dgm:pt>
    <dgm:pt modelId="{CB5DF622-A037-443A-9BDD-55C3B0173CA0}" type="pres">
      <dgm:prSet presAssocID="{00761E5F-9E38-484F-97B9-68B537CDF0EA}" presName="composite3" presStyleCnt="0"/>
      <dgm:spPr/>
    </dgm:pt>
    <dgm:pt modelId="{3531BD5B-C26A-4360-89F8-1710E130B4DB}" type="pres">
      <dgm:prSet presAssocID="{00761E5F-9E38-484F-97B9-68B537CDF0EA}" presName="background3" presStyleLbl="node3" presStyleIdx="2" presStyleCnt="5"/>
      <dgm:spPr/>
    </dgm:pt>
    <dgm:pt modelId="{33F471F2-7C24-44BF-A102-DA99AC3BEE32}" type="pres">
      <dgm:prSet presAssocID="{00761E5F-9E38-484F-97B9-68B537CDF0EA}" presName="text3" presStyleLbl="fgAcc3" presStyleIdx="2" presStyleCnt="5" custScaleX="125773">
        <dgm:presLayoutVars>
          <dgm:chPref val="3"/>
        </dgm:presLayoutVars>
      </dgm:prSet>
      <dgm:spPr/>
      <dgm:t>
        <a:bodyPr/>
        <a:lstStyle/>
        <a:p>
          <a:endParaRPr lang="ru-RU"/>
        </a:p>
      </dgm:t>
    </dgm:pt>
    <dgm:pt modelId="{1C9722DD-00D8-4025-8BD1-8295BDF396AD}" type="pres">
      <dgm:prSet presAssocID="{00761E5F-9E38-484F-97B9-68B537CDF0EA}" presName="hierChild4" presStyleCnt="0"/>
      <dgm:spPr/>
    </dgm:pt>
    <dgm:pt modelId="{7890BE31-59A9-412E-980D-6283BBF79B7E}" type="pres">
      <dgm:prSet presAssocID="{CC0FAF21-804D-4350-BA81-3FCF58E38603}" presName="Name17" presStyleLbl="parChTrans1D3" presStyleIdx="3" presStyleCnt="5"/>
      <dgm:spPr/>
      <dgm:t>
        <a:bodyPr/>
        <a:lstStyle/>
        <a:p>
          <a:endParaRPr lang="ru-RU"/>
        </a:p>
      </dgm:t>
    </dgm:pt>
    <dgm:pt modelId="{211C87E1-B42C-4CFE-A724-758CE008B428}" type="pres">
      <dgm:prSet presAssocID="{AA4E09F0-C448-4061-9B24-6AAC76AD4D37}" presName="hierRoot3" presStyleCnt="0"/>
      <dgm:spPr/>
    </dgm:pt>
    <dgm:pt modelId="{1B1B7C24-BDAF-4DAB-8255-F567DF6F704B}" type="pres">
      <dgm:prSet presAssocID="{AA4E09F0-C448-4061-9B24-6AAC76AD4D37}" presName="composite3" presStyleCnt="0"/>
      <dgm:spPr/>
    </dgm:pt>
    <dgm:pt modelId="{B648D4DF-9824-48DA-9780-477E645EB572}" type="pres">
      <dgm:prSet presAssocID="{AA4E09F0-C448-4061-9B24-6AAC76AD4D37}" presName="background3" presStyleLbl="node3" presStyleIdx="3" presStyleCnt="5"/>
      <dgm:spPr/>
    </dgm:pt>
    <dgm:pt modelId="{8FB000B8-B467-4AEA-A6D3-C5A0820CC680}" type="pres">
      <dgm:prSet presAssocID="{AA4E09F0-C448-4061-9B24-6AAC76AD4D37}" presName="text3" presStyleLbl="fgAcc3" presStyleIdx="3" presStyleCnt="5" custScaleX="125773">
        <dgm:presLayoutVars>
          <dgm:chPref val="3"/>
        </dgm:presLayoutVars>
      </dgm:prSet>
      <dgm:spPr/>
      <dgm:t>
        <a:bodyPr/>
        <a:lstStyle/>
        <a:p>
          <a:endParaRPr lang="ru-RU"/>
        </a:p>
      </dgm:t>
    </dgm:pt>
    <dgm:pt modelId="{2BD44AA9-EC2B-4CF2-BCEA-E0A0A9985054}" type="pres">
      <dgm:prSet presAssocID="{AA4E09F0-C448-4061-9B24-6AAC76AD4D37}" presName="hierChild4" presStyleCnt="0"/>
      <dgm:spPr/>
    </dgm:pt>
    <dgm:pt modelId="{E0C1C78B-4D3B-4B60-BC35-575495B802EF}" type="pres">
      <dgm:prSet presAssocID="{A32ACCBA-8BC3-44FA-8D63-A70AE2041AFB}" presName="Name17" presStyleLbl="parChTrans1D3" presStyleIdx="4" presStyleCnt="5"/>
      <dgm:spPr/>
      <dgm:t>
        <a:bodyPr/>
        <a:lstStyle/>
        <a:p>
          <a:endParaRPr lang="ru-RU"/>
        </a:p>
      </dgm:t>
    </dgm:pt>
    <dgm:pt modelId="{7A2947D0-B8E1-4566-9FDE-48C2011D4A90}" type="pres">
      <dgm:prSet presAssocID="{37834025-1BB6-415D-8F56-0D9A159AC2B6}" presName="hierRoot3" presStyleCnt="0"/>
      <dgm:spPr/>
    </dgm:pt>
    <dgm:pt modelId="{8FF5D370-2EE4-4837-B55F-CFD7218CEB80}" type="pres">
      <dgm:prSet presAssocID="{37834025-1BB6-415D-8F56-0D9A159AC2B6}" presName="composite3" presStyleCnt="0"/>
      <dgm:spPr/>
    </dgm:pt>
    <dgm:pt modelId="{C885F146-F9A6-4E52-81DB-54F1781A0845}" type="pres">
      <dgm:prSet presAssocID="{37834025-1BB6-415D-8F56-0D9A159AC2B6}" presName="background3" presStyleLbl="node3" presStyleIdx="4" presStyleCnt="5"/>
      <dgm:spPr/>
    </dgm:pt>
    <dgm:pt modelId="{108AB389-1D78-4430-9127-C0AED6A1A87D}" type="pres">
      <dgm:prSet presAssocID="{37834025-1BB6-415D-8F56-0D9A159AC2B6}" presName="text3" presStyleLbl="fgAcc3" presStyleIdx="4" presStyleCnt="5" custScaleX="125773">
        <dgm:presLayoutVars>
          <dgm:chPref val="3"/>
        </dgm:presLayoutVars>
      </dgm:prSet>
      <dgm:spPr/>
      <dgm:t>
        <a:bodyPr/>
        <a:lstStyle/>
        <a:p>
          <a:endParaRPr lang="ru-RU"/>
        </a:p>
      </dgm:t>
    </dgm:pt>
    <dgm:pt modelId="{BA2D0527-C18C-45DD-BE81-8666AA6DB8EA}" type="pres">
      <dgm:prSet presAssocID="{37834025-1BB6-415D-8F56-0D9A159AC2B6}" presName="hierChild4" presStyleCnt="0"/>
      <dgm:spPr/>
    </dgm:pt>
  </dgm:ptLst>
  <dgm:cxnLst>
    <dgm:cxn modelId="{F8762AD5-86B4-4299-BF9F-58B65746EF7D}" type="presOf" srcId="{8628AEFE-C10D-4E3F-B93D-B5FB8D1D2E9B}" destId="{0FA0CBD4-15D6-41DB-A80E-FC3657459907}" srcOrd="0" destOrd="0" presId="urn:microsoft.com/office/officeart/2005/8/layout/hierarchy1"/>
    <dgm:cxn modelId="{1B2C91F0-45B1-483A-AC57-C4B21B1721B1}" srcId="{9C17DE9F-8ACE-4430-90AE-3F293019A791}" destId="{721E9067-083D-4536-9656-2229A32DBE3B}" srcOrd="0" destOrd="0" parTransId="{C2DF647B-D317-4A6D-A535-591DD1C4C013}" sibTransId="{60198A61-A659-4AD2-A39B-8966D838B6E7}"/>
    <dgm:cxn modelId="{ADC52C83-F8D9-465E-BD35-AA32D51F8C6F}" srcId="{9C17DE9F-8ACE-4430-90AE-3F293019A791}" destId="{37834025-1BB6-415D-8F56-0D9A159AC2B6}" srcOrd="4" destOrd="0" parTransId="{A32ACCBA-8BC3-44FA-8D63-A70AE2041AFB}" sibTransId="{6750C2A5-DB4C-44B6-B986-9E0420E2413F}"/>
    <dgm:cxn modelId="{8E7A02C7-B223-46B5-AC6D-7F68FBB1C258}" type="presOf" srcId="{6135B8C3-FEC9-40B5-B60E-7B1AEEF59BBC}" destId="{0A9147F0-C1CD-4489-BAA2-921A2E5584D9}" srcOrd="0" destOrd="0" presId="urn:microsoft.com/office/officeart/2005/8/layout/hierarchy1"/>
    <dgm:cxn modelId="{6718821B-4F26-43CE-925E-A4F69E58453B}" type="presOf" srcId="{014C346C-4DB5-409B-B1B3-E22FF4C4D159}" destId="{BFFEEF93-DDEA-4302-B490-D54FBE11FC71}" srcOrd="0" destOrd="0" presId="urn:microsoft.com/office/officeart/2005/8/layout/hierarchy1"/>
    <dgm:cxn modelId="{E485E64F-6EE2-4A2B-853B-3ACC5DD72929}" type="presOf" srcId="{8E957E98-DE79-4922-B5CE-89AA707C195C}" destId="{0EB4A124-759F-440C-89BF-E4984CEF5CC8}" srcOrd="0" destOrd="0" presId="urn:microsoft.com/office/officeart/2005/8/layout/hierarchy1"/>
    <dgm:cxn modelId="{1F3E0992-69E2-46BB-B66A-ACFBA278C341}" type="presOf" srcId="{CC0FAF21-804D-4350-BA81-3FCF58E38603}" destId="{7890BE31-59A9-412E-980D-6283BBF79B7E}" srcOrd="0" destOrd="0" presId="urn:microsoft.com/office/officeart/2005/8/layout/hierarchy1"/>
    <dgm:cxn modelId="{BA956F49-8106-42FD-B3DF-0295387B3B26}" type="presOf" srcId="{57A78318-D6E3-41C0-A2C3-45A468F38D0E}" destId="{5E66105D-8626-419F-B243-92303238BE2B}" srcOrd="0" destOrd="0" presId="urn:microsoft.com/office/officeart/2005/8/layout/hierarchy1"/>
    <dgm:cxn modelId="{5B1284F8-6F48-44EF-9ED8-A19BD7C4C9A8}" type="presOf" srcId="{C6C9445F-6CE1-4C5A-8439-4FEB71D3A46B}" destId="{1ECE942C-4DC0-4DAE-BF4B-44E026223404}" srcOrd="0" destOrd="0" presId="urn:microsoft.com/office/officeart/2005/8/layout/hierarchy1"/>
    <dgm:cxn modelId="{F8C67CF8-5AC8-4B44-B599-D11FDEF1EB77}" srcId="{8E957E98-DE79-4922-B5CE-89AA707C195C}" destId="{C6C9445F-6CE1-4C5A-8439-4FEB71D3A46B}" srcOrd="0" destOrd="0" parTransId="{CA425263-20B0-49CC-A995-6315F95261E9}" sibTransId="{A9EB379C-C4C5-434A-B526-40ED58AFA70D}"/>
    <dgm:cxn modelId="{27CF7B21-F6B2-40DB-8B89-AF2787610AB9}" type="presOf" srcId="{AA4E09F0-C448-4061-9B24-6AAC76AD4D37}" destId="{8FB000B8-B467-4AEA-A6D3-C5A0820CC680}" srcOrd="0" destOrd="0" presId="urn:microsoft.com/office/officeart/2005/8/layout/hierarchy1"/>
    <dgm:cxn modelId="{7BD2D1BE-BBEF-4797-8CBA-163D417D8310}" type="presOf" srcId="{37834025-1BB6-415D-8F56-0D9A159AC2B6}" destId="{108AB389-1D78-4430-9127-C0AED6A1A87D}" srcOrd="0" destOrd="0" presId="urn:microsoft.com/office/officeart/2005/8/layout/hierarchy1"/>
    <dgm:cxn modelId="{8856ADDF-0B3C-4522-941B-72FC76633237}" type="presOf" srcId="{9C17DE9F-8ACE-4430-90AE-3F293019A791}" destId="{3EC5BACD-90FC-4A8F-BDAA-17AD5EB64F66}" srcOrd="0" destOrd="0" presId="urn:microsoft.com/office/officeart/2005/8/layout/hierarchy1"/>
    <dgm:cxn modelId="{FE2D7B38-74D5-4AFD-A103-557A211CDF11}" type="presOf" srcId="{721E9067-083D-4536-9656-2229A32DBE3B}" destId="{CD754BF5-1703-44FD-BEE9-778883AA6CB0}" srcOrd="0" destOrd="0" presId="urn:microsoft.com/office/officeart/2005/8/layout/hierarchy1"/>
    <dgm:cxn modelId="{8EC45850-FB18-4CE4-86A0-F33BFBBC24A0}" type="presOf" srcId="{00761E5F-9E38-484F-97B9-68B537CDF0EA}" destId="{33F471F2-7C24-44BF-A102-DA99AC3BEE32}" srcOrd="0" destOrd="0" presId="urn:microsoft.com/office/officeart/2005/8/layout/hierarchy1"/>
    <dgm:cxn modelId="{A320B2F2-8B7F-495B-95B9-AE414D9BB187}" srcId="{9C17DE9F-8ACE-4430-90AE-3F293019A791}" destId="{57A78318-D6E3-41C0-A2C3-45A468F38D0E}" srcOrd="1" destOrd="0" parTransId="{8628AEFE-C10D-4E3F-B93D-B5FB8D1D2E9B}" sibTransId="{10A53F27-25E1-4BE4-B7C6-A618DBB6CDEF}"/>
    <dgm:cxn modelId="{923F08D7-212D-4BF5-A170-E42864E2D915}" srcId="{9C17DE9F-8ACE-4430-90AE-3F293019A791}" destId="{00761E5F-9E38-484F-97B9-68B537CDF0EA}" srcOrd="2" destOrd="0" parTransId="{014C346C-4DB5-409B-B1B3-E22FF4C4D159}" sibTransId="{F26E6AA8-CAB8-4E63-8E8D-72CEF7303F65}"/>
    <dgm:cxn modelId="{BCFE94CD-CFDF-47C7-954E-9B1B11276FF0}" srcId="{9C17DE9F-8ACE-4430-90AE-3F293019A791}" destId="{AA4E09F0-C448-4061-9B24-6AAC76AD4D37}" srcOrd="3" destOrd="0" parTransId="{CC0FAF21-804D-4350-BA81-3FCF58E38603}" sibTransId="{7C53663F-2A80-4366-A0D1-0560D5F03259}"/>
    <dgm:cxn modelId="{C11F6533-DF01-4E56-886F-C9D31C9A146A}" srcId="{C6C9445F-6CE1-4C5A-8439-4FEB71D3A46B}" destId="{9C17DE9F-8ACE-4430-90AE-3F293019A791}" srcOrd="0" destOrd="0" parTransId="{6135B8C3-FEC9-40B5-B60E-7B1AEEF59BBC}" sibTransId="{98E9A44C-CED6-4F2B-B9A8-40798C7D215B}"/>
    <dgm:cxn modelId="{317B6641-A3CA-4962-BBD6-D7B221FC60CB}" type="presOf" srcId="{A32ACCBA-8BC3-44FA-8D63-A70AE2041AFB}" destId="{E0C1C78B-4D3B-4B60-BC35-575495B802EF}" srcOrd="0" destOrd="0" presId="urn:microsoft.com/office/officeart/2005/8/layout/hierarchy1"/>
    <dgm:cxn modelId="{45F4A707-B7E1-4175-8B25-3D11D032E363}" type="presOf" srcId="{C2DF647B-D317-4A6D-A535-591DD1C4C013}" destId="{E2A2D949-6F58-448E-8FAE-94DBCF903ABE}" srcOrd="0" destOrd="0" presId="urn:microsoft.com/office/officeart/2005/8/layout/hierarchy1"/>
    <dgm:cxn modelId="{98E7B07E-304A-4C29-B111-D681DFA2E9F8}" type="presParOf" srcId="{0EB4A124-759F-440C-89BF-E4984CEF5CC8}" destId="{63347B04-DA3B-406D-8E58-4D2260C16E1A}" srcOrd="0" destOrd="0" presId="urn:microsoft.com/office/officeart/2005/8/layout/hierarchy1"/>
    <dgm:cxn modelId="{3341E8CC-BA88-43C1-8207-EEDD87A1F5AD}" type="presParOf" srcId="{63347B04-DA3B-406D-8E58-4D2260C16E1A}" destId="{35A1E117-6780-452C-841C-09E6649F66E9}" srcOrd="0" destOrd="0" presId="urn:microsoft.com/office/officeart/2005/8/layout/hierarchy1"/>
    <dgm:cxn modelId="{2E1FA6CF-D058-4AEB-8470-428B97A01529}" type="presParOf" srcId="{35A1E117-6780-452C-841C-09E6649F66E9}" destId="{F0F6E08A-2EE3-44D6-8747-B4DDCD5C3AEC}" srcOrd="0" destOrd="0" presId="urn:microsoft.com/office/officeart/2005/8/layout/hierarchy1"/>
    <dgm:cxn modelId="{CBB51F79-5270-4345-9210-7E89136BFEAE}" type="presParOf" srcId="{35A1E117-6780-452C-841C-09E6649F66E9}" destId="{1ECE942C-4DC0-4DAE-BF4B-44E026223404}" srcOrd="1" destOrd="0" presId="urn:microsoft.com/office/officeart/2005/8/layout/hierarchy1"/>
    <dgm:cxn modelId="{6A286980-1211-4516-8BD7-81D364BD6109}" type="presParOf" srcId="{63347B04-DA3B-406D-8E58-4D2260C16E1A}" destId="{84C93BB0-982B-4A36-9B6E-D6AD1FA4B4ED}" srcOrd="1" destOrd="0" presId="urn:microsoft.com/office/officeart/2005/8/layout/hierarchy1"/>
    <dgm:cxn modelId="{F9831660-9921-47F2-8C57-ADC6D183F80C}" type="presParOf" srcId="{84C93BB0-982B-4A36-9B6E-D6AD1FA4B4ED}" destId="{0A9147F0-C1CD-4489-BAA2-921A2E5584D9}" srcOrd="0" destOrd="0" presId="urn:microsoft.com/office/officeart/2005/8/layout/hierarchy1"/>
    <dgm:cxn modelId="{5B923D43-9FA9-4166-8138-3F7200A6DE7D}" type="presParOf" srcId="{84C93BB0-982B-4A36-9B6E-D6AD1FA4B4ED}" destId="{7688D51B-EAFA-4263-AD32-0F434FD519E1}" srcOrd="1" destOrd="0" presId="urn:microsoft.com/office/officeart/2005/8/layout/hierarchy1"/>
    <dgm:cxn modelId="{28B96F81-FC27-4D51-AD2A-1CF118401EC3}" type="presParOf" srcId="{7688D51B-EAFA-4263-AD32-0F434FD519E1}" destId="{DA4BE1FD-3DD9-4B04-A8B3-7FAA0748DFED}" srcOrd="0" destOrd="0" presId="urn:microsoft.com/office/officeart/2005/8/layout/hierarchy1"/>
    <dgm:cxn modelId="{CF23F01A-6221-4B9F-9C68-0A727988C816}" type="presParOf" srcId="{DA4BE1FD-3DD9-4B04-A8B3-7FAA0748DFED}" destId="{8A7E8D1B-E321-4915-BFCB-6FDDD8866917}" srcOrd="0" destOrd="0" presId="urn:microsoft.com/office/officeart/2005/8/layout/hierarchy1"/>
    <dgm:cxn modelId="{522891FE-7FBE-4162-9339-6BA870CE5418}" type="presParOf" srcId="{DA4BE1FD-3DD9-4B04-A8B3-7FAA0748DFED}" destId="{3EC5BACD-90FC-4A8F-BDAA-17AD5EB64F66}" srcOrd="1" destOrd="0" presId="urn:microsoft.com/office/officeart/2005/8/layout/hierarchy1"/>
    <dgm:cxn modelId="{338EA930-A691-4DD0-B51C-8A4744537FB6}" type="presParOf" srcId="{7688D51B-EAFA-4263-AD32-0F434FD519E1}" destId="{5C22A8A5-44D7-449B-BE0E-7B135E8CC325}" srcOrd="1" destOrd="0" presId="urn:microsoft.com/office/officeart/2005/8/layout/hierarchy1"/>
    <dgm:cxn modelId="{2C9E994E-DCD8-4EDF-ABBB-B4866E665AB9}" type="presParOf" srcId="{5C22A8A5-44D7-449B-BE0E-7B135E8CC325}" destId="{E2A2D949-6F58-448E-8FAE-94DBCF903ABE}" srcOrd="0" destOrd="0" presId="urn:microsoft.com/office/officeart/2005/8/layout/hierarchy1"/>
    <dgm:cxn modelId="{7938A5ED-7537-4E44-8034-4D202DDA48EC}" type="presParOf" srcId="{5C22A8A5-44D7-449B-BE0E-7B135E8CC325}" destId="{BD5805FD-1105-4F99-9D49-E54D8235FECD}" srcOrd="1" destOrd="0" presId="urn:microsoft.com/office/officeart/2005/8/layout/hierarchy1"/>
    <dgm:cxn modelId="{683ECFBB-1781-4CFF-9586-4F0BB5821A77}" type="presParOf" srcId="{BD5805FD-1105-4F99-9D49-E54D8235FECD}" destId="{F047AB08-0026-4468-B92C-D63DB7651734}" srcOrd="0" destOrd="0" presId="urn:microsoft.com/office/officeart/2005/8/layout/hierarchy1"/>
    <dgm:cxn modelId="{A9045CCD-93E4-495A-907F-1CF129C44C3D}" type="presParOf" srcId="{F047AB08-0026-4468-B92C-D63DB7651734}" destId="{8D713688-7418-4F11-8633-D619F65B83AC}" srcOrd="0" destOrd="0" presId="urn:microsoft.com/office/officeart/2005/8/layout/hierarchy1"/>
    <dgm:cxn modelId="{EFBD7B50-1C4D-4C13-8D6F-F442A021FD96}" type="presParOf" srcId="{F047AB08-0026-4468-B92C-D63DB7651734}" destId="{CD754BF5-1703-44FD-BEE9-778883AA6CB0}" srcOrd="1" destOrd="0" presId="urn:microsoft.com/office/officeart/2005/8/layout/hierarchy1"/>
    <dgm:cxn modelId="{054ADCC3-46C9-4ED7-A2A3-15240D9F72C4}" type="presParOf" srcId="{BD5805FD-1105-4F99-9D49-E54D8235FECD}" destId="{EC00B307-56EA-4E15-A40F-A15549270A00}" srcOrd="1" destOrd="0" presId="urn:microsoft.com/office/officeart/2005/8/layout/hierarchy1"/>
    <dgm:cxn modelId="{19A78ADE-56D2-490F-A430-224B923F1E6C}" type="presParOf" srcId="{5C22A8A5-44D7-449B-BE0E-7B135E8CC325}" destId="{0FA0CBD4-15D6-41DB-A80E-FC3657459907}" srcOrd="2" destOrd="0" presId="urn:microsoft.com/office/officeart/2005/8/layout/hierarchy1"/>
    <dgm:cxn modelId="{B8081A58-147C-4A7E-969C-DBE569E84FC8}" type="presParOf" srcId="{5C22A8A5-44D7-449B-BE0E-7B135E8CC325}" destId="{1663184D-1624-4190-BAF6-CD855D363EFA}" srcOrd="3" destOrd="0" presId="urn:microsoft.com/office/officeart/2005/8/layout/hierarchy1"/>
    <dgm:cxn modelId="{4498C1B8-A4CD-4A4C-ADB8-1F1288833A13}" type="presParOf" srcId="{1663184D-1624-4190-BAF6-CD855D363EFA}" destId="{82B4A8C4-DC87-42E0-887A-C1FA4F44E301}" srcOrd="0" destOrd="0" presId="urn:microsoft.com/office/officeart/2005/8/layout/hierarchy1"/>
    <dgm:cxn modelId="{72D4C75C-8533-4808-A416-484027363CB3}" type="presParOf" srcId="{82B4A8C4-DC87-42E0-887A-C1FA4F44E301}" destId="{9FAA2D55-7D66-499E-9CC4-A1AD4B4A99AC}" srcOrd="0" destOrd="0" presId="urn:microsoft.com/office/officeart/2005/8/layout/hierarchy1"/>
    <dgm:cxn modelId="{F0EC268A-DFFD-4C04-858B-05E2B479C292}" type="presParOf" srcId="{82B4A8C4-DC87-42E0-887A-C1FA4F44E301}" destId="{5E66105D-8626-419F-B243-92303238BE2B}" srcOrd="1" destOrd="0" presId="urn:microsoft.com/office/officeart/2005/8/layout/hierarchy1"/>
    <dgm:cxn modelId="{EF2478FD-3867-4840-846E-2ED72639BD7C}" type="presParOf" srcId="{1663184D-1624-4190-BAF6-CD855D363EFA}" destId="{20F22E7A-B58C-44D7-8236-0866CFD66C24}" srcOrd="1" destOrd="0" presId="urn:microsoft.com/office/officeart/2005/8/layout/hierarchy1"/>
    <dgm:cxn modelId="{077B4E7D-31BF-4D3C-B8AF-7DA5F78C8A8E}" type="presParOf" srcId="{5C22A8A5-44D7-449B-BE0E-7B135E8CC325}" destId="{BFFEEF93-DDEA-4302-B490-D54FBE11FC71}" srcOrd="4" destOrd="0" presId="urn:microsoft.com/office/officeart/2005/8/layout/hierarchy1"/>
    <dgm:cxn modelId="{E6F17B84-D5F3-4377-9251-8811E12A4CB9}" type="presParOf" srcId="{5C22A8A5-44D7-449B-BE0E-7B135E8CC325}" destId="{75A6E54B-3686-49A2-A816-C825F100C2CC}" srcOrd="5" destOrd="0" presId="urn:microsoft.com/office/officeart/2005/8/layout/hierarchy1"/>
    <dgm:cxn modelId="{B74D648E-C98A-4337-904F-E06E4516B8B7}" type="presParOf" srcId="{75A6E54B-3686-49A2-A816-C825F100C2CC}" destId="{CB5DF622-A037-443A-9BDD-55C3B0173CA0}" srcOrd="0" destOrd="0" presId="urn:microsoft.com/office/officeart/2005/8/layout/hierarchy1"/>
    <dgm:cxn modelId="{1215FCAB-204E-4D1E-A83D-616EBDC5F2A5}" type="presParOf" srcId="{CB5DF622-A037-443A-9BDD-55C3B0173CA0}" destId="{3531BD5B-C26A-4360-89F8-1710E130B4DB}" srcOrd="0" destOrd="0" presId="urn:microsoft.com/office/officeart/2005/8/layout/hierarchy1"/>
    <dgm:cxn modelId="{D16389D6-D453-4747-8E57-75F3BF8A5E25}" type="presParOf" srcId="{CB5DF622-A037-443A-9BDD-55C3B0173CA0}" destId="{33F471F2-7C24-44BF-A102-DA99AC3BEE32}" srcOrd="1" destOrd="0" presId="urn:microsoft.com/office/officeart/2005/8/layout/hierarchy1"/>
    <dgm:cxn modelId="{DA98CB03-BD24-451B-A47F-F406CD2FD359}" type="presParOf" srcId="{75A6E54B-3686-49A2-A816-C825F100C2CC}" destId="{1C9722DD-00D8-4025-8BD1-8295BDF396AD}" srcOrd="1" destOrd="0" presId="urn:microsoft.com/office/officeart/2005/8/layout/hierarchy1"/>
    <dgm:cxn modelId="{D0C83B21-9450-4EC1-92CA-892F418604FD}" type="presParOf" srcId="{5C22A8A5-44D7-449B-BE0E-7B135E8CC325}" destId="{7890BE31-59A9-412E-980D-6283BBF79B7E}" srcOrd="6" destOrd="0" presId="urn:microsoft.com/office/officeart/2005/8/layout/hierarchy1"/>
    <dgm:cxn modelId="{28E97FC2-A676-49E2-B182-7C1C172F484C}" type="presParOf" srcId="{5C22A8A5-44D7-449B-BE0E-7B135E8CC325}" destId="{211C87E1-B42C-4CFE-A724-758CE008B428}" srcOrd="7" destOrd="0" presId="urn:microsoft.com/office/officeart/2005/8/layout/hierarchy1"/>
    <dgm:cxn modelId="{1C923E73-88A2-4B9D-ABCE-CCD65BBF0099}" type="presParOf" srcId="{211C87E1-B42C-4CFE-A724-758CE008B428}" destId="{1B1B7C24-BDAF-4DAB-8255-F567DF6F704B}" srcOrd="0" destOrd="0" presId="urn:microsoft.com/office/officeart/2005/8/layout/hierarchy1"/>
    <dgm:cxn modelId="{BAEC83BD-6711-4AC5-B513-E1D5B46F39A1}" type="presParOf" srcId="{1B1B7C24-BDAF-4DAB-8255-F567DF6F704B}" destId="{B648D4DF-9824-48DA-9780-477E645EB572}" srcOrd="0" destOrd="0" presId="urn:microsoft.com/office/officeart/2005/8/layout/hierarchy1"/>
    <dgm:cxn modelId="{1B3C5945-3F8B-4C66-896D-098EACF4677F}" type="presParOf" srcId="{1B1B7C24-BDAF-4DAB-8255-F567DF6F704B}" destId="{8FB000B8-B467-4AEA-A6D3-C5A0820CC680}" srcOrd="1" destOrd="0" presId="urn:microsoft.com/office/officeart/2005/8/layout/hierarchy1"/>
    <dgm:cxn modelId="{7C8E2592-D277-4111-A85B-CECD29F36A9D}" type="presParOf" srcId="{211C87E1-B42C-4CFE-A724-758CE008B428}" destId="{2BD44AA9-EC2B-4CF2-BCEA-E0A0A9985054}" srcOrd="1" destOrd="0" presId="urn:microsoft.com/office/officeart/2005/8/layout/hierarchy1"/>
    <dgm:cxn modelId="{17BDF8CF-86BF-4557-BEFE-ECBA24B12C44}" type="presParOf" srcId="{5C22A8A5-44D7-449B-BE0E-7B135E8CC325}" destId="{E0C1C78B-4D3B-4B60-BC35-575495B802EF}" srcOrd="8" destOrd="0" presId="urn:microsoft.com/office/officeart/2005/8/layout/hierarchy1"/>
    <dgm:cxn modelId="{71B8D7DD-4F12-4480-BF0F-0BDAB9B34603}" type="presParOf" srcId="{5C22A8A5-44D7-449B-BE0E-7B135E8CC325}" destId="{7A2947D0-B8E1-4566-9FDE-48C2011D4A90}" srcOrd="9" destOrd="0" presId="urn:microsoft.com/office/officeart/2005/8/layout/hierarchy1"/>
    <dgm:cxn modelId="{D8565B03-F38F-4766-A11C-86C9423A12A1}" type="presParOf" srcId="{7A2947D0-B8E1-4566-9FDE-48C2011D4A90}" destId="{8FF5D370-2EE4-4837-B55F-CFD7218CEB80}" srcOrd="0" destOrd="0" presId="urn:microsoft.com/office/officeart/2005/8/layout/hierarchy1"/>
    <dgm:cxn modelId="{49C2F6B4-41B0-44DB-9529-DC776705E527}" type="presParOf" srcId="{8FF5D370-2EE4-4837-B55F-CFD7218CEB80}" destId="{C885F146-F9A6-4E52-81DB-54F1781A0845}" srcOrd="0" destOrd="0" presId="urn:microsoft.com/office/officeart/2005/8/layout/hierarchy1"/>
    <dgm:cxn modelId="{A3620477-1111-41E0-87EA-E1DF0932D10A}" type="presParOf" srcId="{8FF5D370-2EE4-4837-B55F-CFD7218CEB80}" destId="{108AB389-1D78-4430-9127-C0AED6A1A87D}" srcOrd="1" destOrd="0" presId="urn:microsoft.com/office/officeart/2005/8/layout/hierarchy1"/>
    <dgm:cxn modelId="{2BD130C0-0ECB-4580-80F1-DDEA34A7B680}" type="presParOf" srcId="{7A2947D0-B8E1-4566-9FDE-48C2011D4A90}" destId="{BA2D0527-C18C-45DD-BE81-8666AA6DB8EA}"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F5953-6E00-46C0-990B-6B3073BCF546}">
      <dsp:nvSpPr>
        <dsp:cNvPr id="0" name=""/>
        <dsp:cNvSpPr/>
      </dsp:nvSpPr>
      <dsp:spPr>
        <a:xfrm rot="5400000">
          <a:off x="-119295" y="121413"/>
          <a:ext cx="795300" cy="556710"/>
        </a:xfrm>
        <a:prstGeom prst="chevron">
          <a:avLst/>
        </a:prstGeom>
        <a:gradFill rotWithShape="0">
          <a:gsLst>
            <a:gs pos="0">
              <a:schemeClr val="accent1">
                <a:alpha val="90000"/>
                <a:hueOff val="0"/>
                <a:satOff val="0"/>
                <a:lumOff val="0"/>
                <a:alphaOff val="0"/>
                <a:tint val="50000"/>
                <a:satMod val="300000"/>
              </a:schemeClr>
            </a:gs>
            <a:gs pos="35000">
              <a:schemeClr val="accent1">
                <a:alpha val="90000"/>
                <a:hueOff val="0"/>
                <a:satOff val="0"/>
                <a:lumOff val="0"/>
                <a:alphaOff val="0"/>
                <a:tint val="37000"/>
                <a:satMod val="300000"/>
              </a:schemeClr>
            </a:gs>
            <a:gs pos="100000">
              <a:schemeClr val="accent1">
                <a:alpha val="90000"/>
                <a:hueOff val="0"/>
                <a:satOff val="0"/>
                <a:lumOff val="0"/>
                <a:alphaOff val="0"/>
                <a:tint val="15000"/>
                <a:satMod val="350000"/>
              </a:schemeClr>
            </a:gs>
          </a:gsLst>
          <a:lin ang="16200000" scaled="1"/>
        </a:gradFill>
        <a:ln w="9525" cap="flat" cmpd="sng" algn="ctr">
          <a:solidFill>
            <a:schemeClr val="accent1">
              <a:alpha val="9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1</a:t>
          </a:r>
        </a:p>
      </dsp:txBody>
      <dsp:txXfrm rot="-5400000">
        <a:off x="0" y="280473"/>
        <a:ext cx="556710" cy="238590"/>
      </dsp:txXfrm>
    </dsp:sp>
    <dsp:sp modelId="{0D421D94-935B-4C0A-B7E1-50F1C19D00C2}">
      <dsp:nvSpPr>
        <dsp:cNvPr id="0" name=""/>
        <dsp:cNvSpPr/>
      </dsp:nvSpPr>
      <dsp:spPr>
        <a:xfrm rot="5400000">
          <a:off x="2763082" y="-2204254"/>
          <a:ext cx="516945" cy="4929689"/>
        </a:xfrm>
        <a:prstGeom prst="round2SameRect">
          <a:avLst/>
        </a:prstGeom>
        <a:solidFill>
          <a:schemeClr val="lt1">
            <a:alpha val="9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деньги, ценности, иное имущество или услуги имущественного характера </a:t>
          </a:r>
        </a:p>
      </dsp:txBody>
      <dsp:txXfrm rot="-5400000">
        <a:off x="556711" y="27352"/>
        <a:ext cx="4904454" cy="466475"/>
      </dsp:txXfrm>
    </dsp:sp>
    <dsp:sp modelId="{79B687BA-8979-4EF7-9CD8-F0049E396535}">
      <dsp:nvSpPr>
        <dsp:cNvPr id="0" name=""/>
        <dsp:cNvSpPr/>
      </dsp:nvSpPr>
      <dsp:spPr>
        <a:xfrm rot="5400000">
          <a:off x="-119295" y="759776"/>
          <a:ext cx="795300" cy="556710"/>
        </a:xfrm>
        <a:prstGeom prst="chevron">
          <a:avLst/>
        </a:prstGeom>
        <a:gradFill rotWithShape="0">
          <a:gsLst>
            <a:gs pos="0">
              <a:schemeClr val="accent1">
                <a:alpha val="90000"/>
                <a:hueOff val="0"/>
                <a:satOff val="0"/>
                <a:lumOff val="0"/>
                <a:alphaOff val="-13333"/>
                <a:tint val="50000"/>
                <a:satMod val="300000"/>
              </a:schemeClr>
            </a:gs>
            <a:gs pos="35000">
              <a:schemeClr val="accent1">
                <a:alpha val="90000"/>
                <a:hueOff val="0"/>
                <a:satOff val="0"/>
                <a:lumOff val="0"/>
                <a:alphaOff val="-13333"/>
                <a:tint val="37000"/>
                <a:satMod val="300000"/>
              </a:schemeClr>
            </a:gs>
            <a:gs pos="100000">
              <a:schemeClr val="accent1">
                <a:alpha val="90000"/>
                <a:hueOff val="0"/>
                <a:satOff val="0"/>
                <a:lumOff val="0"/>
                <a:alphaOff val="-13333"/>
                <a:tint val="15000"/>
                <a:satMod val="350000"/>
              </a:schemeClr>
            </a:gs>
          </a:gsLst>
          <a:lin ang="16200000" scaled="1"/>
        </a:gradFill>
        <a:ln w="9525" cap="flat" cmpd="sng" algn="ctr">
          <a:solidFill>
            <a:schemeClr val="accent1">
              <a:alpha val="90000"/>
              <a:hueOff val="0"/>
              <a:satOff val="0"/>
              <a:lumOff val="0"/>
              <a:alphaOff val="-13333"/>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a:t>
          </a:r>
        </a:p>
      </dsp:txBody>
      <dsp:txXfrm rot="-5400000">
        <a:off x="0" y="918836"/>
        <a:ext cx="556710" cy="238590"/>
      </dsp:txXfrm>
    </dsp:sp>
    <dsp:sp modelId="{6526584A-6CBB-4F92-9A3B-21E2E57976D7}">
      <dsp:nvSpPr>
        <dsp:cNvPr id="0" name=""/>
        <dsp:cNvSpPr/>
      </dsp:nvSpPr>
      <dsp:spPr>
        <a:xfrm rot="5400000">
          <a:off x="2763082" y="-1565891"/>
          <a:ext cx="516945" cy="4929689"/>
        </a:xfrm>
        <a:prstGeom prst="round2SameRect">
          <a:avLst/>
        </a:prstGeom>
        <a:solidFill>
          <a:schemeClr val="lt1">
            <a:alpha val="90000"/>
            <a:hueOff val="0"/>
            <a:satOff val="0"/>
            <a:lumOff val="0"/>
            <a:alphaOff val="0"/>
          </a:schemeClr>
        </a:solidFill>
        <a:ln w="9525" cap="flat" cmpd="sng" algn="ctr">
          <a:solidFill>
            <a:schemeClr val="accent1">
              <a:alpha val="90000"/>
              <a:hueOff val="0"/>
              <a:satOff val="0"/>
              <a:lumOff val="0"/>
              <a:alphaOff val="-13333"/>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иные имущественные права для себя или для третьих лиц</a:t>
          </a:r>
        </a:p>
      </dsp:txBody>
      <dsp:txXfrm rot="-5400000">
        <a:off x="556711" y="665715"/>
        <a:ext cx="4904454" cy="466475"/>
      </dsp:txXfrm>
    </dsp:sp>
    <dsp:sp modelId="{9E532398-3A8A-4D4F-A70D-CEC87C7BDFF7}">
      <dsp:nvSpPr>
        <dsp:cNvPr id="0" name=""/>
        <dsp:cNvSpPr/>
      </dsp:nvSpPr>
      <dsp:spPr>
        <a:xfrm rot="5400000">
          <a:off x="-119295" y="1398138"/>
          <a:ext cx="795300" cy="556710"/>
        </a:xfrm>
        <a:prstGeom prst="chevron">
          <a:avLst/>
        </a:prstGeom>
        <a:gradFill rotWithShape="0">
          <a:gsLst>
            <a:gs pos="0">
              <a:schemeClr val="accent1">
                <a:alpha val="90000"/>
                <a:hueOff val="0"/>
                <a:satOff val="0"/>
                <a:lumOff val="0"/>
                <a:alphaOff val="-26667"/>
                <a:tint val="50000"/>
                <a:satMod val="300000"/>
              </a:schemeClr>
            </a:gs>
            <a:gs pos="35000">
              <a:schemeClr val="accent1">
                <a:alpha val="90000"/>
                <a:hueOff val="0"/>
                <a:satOff val="0"/>
                <a:lumOff val="0"/>
                <a:alphaOff val="-26667"/>
                <a:tint val="37000"/>
                <a:satMod val="300000"/>
              </a:schemeClr>
            </a:gs>
            <a:gs pos="100000">
              <a:schemeClr val="accent1">
                <a:alpha val="90000"/>
                <a:hueOff val="0"/>
                <a:satOff val="0"/>
                <a:lumOff val="0"/>
                <a:alphaOff val="-26667"/>
                <a:tint val="15000"/>
                <a:satMod val="350000"/>
              </a:schemeClr>
            </a:gs>
          </a:gsLst>
          <a:lin ang="16200000" scaled="1"/>
        </a:gradFill>
        <a:ln w="9525" cap="flat" cmpd="sng" algn="ctr">
          <a:solidFill>
            <a:schemeClr val="accent1">
              <a:alpha val="90000"/>
              <a:hueOff val="0"/>
              <a:satOff val="0"/>
              <a:lumOff val="0"/>
              <a:alphaOff val="-26667"/>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3</a:t>
          </a:r>
        </a:p>
      </dsp:txBody>
      <dsp:txXfrm rot="-5400000">
        <a:off x="0" y="1557198"/>
        <a:ext cx="556710" cy="238590"/>
      </dsp:txXfrm>
    </dsp:sp>
    <dsp:sp modelId="{4FD7318A-22D2-421D-AE46-8CD8BFEBF5E7}">
      <dsp:nvSpPr>
        <dsp:cNvPr id="0" name=""/>
        <dsp:cNvSpPr/>
      </dsp:nvSpPr>
      <dsp:spPr>
        <a:xfrm rot="5400000">
          <a:off x="2763082" y="-927528"/>
          <a:ext cx="516945" cy="4929689"/>
        </a:xfrm>
        <a:prstGeom prst="round2SameRect">
          <a:avLst/>
        </a:prstGeom>
        <a:solidFill>
          <a:schemeClr val="lt1">
            <a:alpha val="90000"/>
            <a:hueOff val="0"/>
            <a:satOff val="0"/>
            <a:lumOff val="0"/>
            <a:alphaOff val="0"/>
          </a:schemeClr>
        </a:solidFill>
        <a:ln w="9525" cap="flat" cmpd="sng" algn="ctr">
          <a:solidFill>
            <a:schemeClr val="accent1">
              <a:alpha val="90000"/>
              <a:hueOff val="0"/>
              <a:satOff val="0"/>
              <a:lumOff val="0"/>
              <a:alphaOff val="-26667"/>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незаконное предоставление такой выгоды указанному лицу другими физическими лицами</a:t>
          </a:r>
        </a:p>
      </dsp:txBody>
      <dsp:txXfrm rot="-5400000">
        <a:off x="556711" y="1304078"/>
        <a:ext cx="4904454" cy="466475"/>
      </dsp:txXfrm>
    </dsp:sp>
    <dsp:sp modelId="{5A8EE6D2-72E8-40F1-9AB0-20C5049CC1A8}">
      <dsp:nvSpPr>
        <dsp:cNvPr id="0" name=""/>
        <dsp:cNvSpPr/>
      </dsp:nvSpPr>
      <dsp:spPr>
        <a:xfrm rot="5400000">
          <a:off x="-119295" y="2036501"/>
          <a:ext cx="795300" cy="556710"/>
        </a:xfrm>
        <a:prstGeom prst="chevron">
          <a:avLst/>
        </a:prstGeom>
        <a:gradFill rotWithShape="0">
          <a:gsLst>
            <a:gs pos="0">
              <a:schemeClr val="accent1">
                <a:alpha val="90000"/>
                <a:hueOff val="0"/>
                <a:satOff val="0"/>
                <a:lumOff val="0"/>
                <a:alphaOff val="-40000"/>
                <a:tint val="50000"/>
                <a:satMod val="300000"/>
              </a:schemeClr>
            </a:gs>
            <a:gs pos="35000">
              <a:schemeClr val="accent1">
                <a:alpha val="90000"/>
                <a:hueOff val="0"/>
                <a:satOff val="0"/>
                <a:lumOff val="0"/>
                <a:alphaOff val="-40000"/>
                <a:tint val="37000"/>
                <a:satMod val="300000"/>
              </a:schemeClr>
            </a:gs>
            <a:gs pos="100000">
              <a:schemeClr val="accent1">
                <a:alpha val="90000"/>
                <a:hueOff val="0"/>
                <a:satOff val="0"/>
                <a:lumOff val="0"/>
                <a:alphaOff val="-40000"/>
                <a:tint val="15000"/>
                <a:satMod val="350000"/>
              </a:schemeClr>
            </a:gs>
          </a:gsLst>
          <a:lin ang="16200000" scaled="1"/>
        </a:gradFill>
        <a:ln w="9525" cap="flat" cmpd="sng" algn="ctr">
          <a:solidFill>
            <a:schemeClr val="accent1">
              <a:alpha val="90000"/>
              <a:hueOff val="0"/>
              <a:satOff val="0"/>
              <a:lumOff val="0"/>
              <a:alphaOff val="-4000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4</a:t>
          </a:r>
        </a:p>
      </dsp:txBody>
      <dsp:txXfrm rot="-5400000">
        <a:off x="0" y="2195561"/>
        <a:ext cx="556710" cy="238590"/>
      </dsp:txXfrm>
    </dsp:sp>
    <dsp:sp modelId="{632D8B57-F335-481C-AFE5-980C7E449108}">
      <dsp:nvSpPr>
        <dsp:cNvPr id="0" name=""/>
        <dsp:cNvSpPr/>
      </dsp:nvSpPr>
      <dsp:spPr>
        <a:xfrm rot="5400000">
          <a:off x="2763082" y="-289165"/>
          <a:ext cx="516945" cy="4929689"/>
        </a:xfrm>
        <a:prstGeom prst="round2SameRect">
          <a:avLst/>
        </a:prstGeom>
        <a:solidFill>
          <a:schemeClr val="lt1">
            <a:alpha val="90000"/>
            <a:hueOff val="0"/>
            <a:satOff val="0"/>
            <a:lumOff val="0"/>
            <a:alphaOff val="0"/>
          </a:schemeClr>
        </a:solidFill>
        <a:ln w="9525" cap="flat" cmpd="sng" algn="ctr">
          <a:solidFill>
            <a:schemeClr val="accent1">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ru-RU" sz="1400" kern="1200">
              <a:latin typeface="Times New Roman" pitchFamily="18" charset="0"/>
              <a:cs typeface="Times New Roman" pitchFamily="18" charset="0"/>
            </a:rPr>
            <a:t>совершение указанных действий в интересах либо от имени юридического лица</a:t>
          </a:r>
        </a:p>
      </dsp:txBody>
      <dsp:txXfrm rot="-5400000">
        <a:off x="556711" y="1942441"/>
        <a:ext cx="4904454" cy="466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1C78B-4D3B-4B60-BC35-575495B802EF}">
      <dsp:nvSpPr>
        <dsp:cNvPr id="0" name=""/>
        <dsp:cNvSpPr/>
      </dsp:nvSpPr>
      <dsp:spPr>
        <a:xfrm>
          <a:off x="2701409" y="1504058"/>
          <a:ext cx="2226549" cy="218775"/>
        </a:xfrm>
        <a:custGeom>
          <a:avLst/>
          <a:gdLst/>
          <a:ahLst/>
          <a:cxnLst/>
          <a:rect l="0" t="0" r="0" b="0"/>
          <a:pathLst>
            <a:path>
              <a:moveTo>
                <a:pt x="0" y="0"/>
              </a:moveTo>
              <a:lnTo>
                <a:pt x="0" y="149089"/>
              </a:lnTo>
              <a:lnTo>
                <a:pt x="2226549" y="149089"/>
              </a:lnTo>
              <a:lnTo>
                <a:pt x="2226549" y="218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0BE31-59A9-412E-980D-6283BBF79B7E}">
      <dsp:nvSpPr>
        <dsp:cNvPr id="0" name=""/>
        <dsp:cNvSpPr/>
      </dsp:nvSpPr>
      <dsp:spPr>
        <a:xfrm>
          <a:off x="2701409" y="1504058"/>
          <a:ext cx="1113274" cy="218775"/>
        </a:xfrm>
        <a:custGeom>
          <a:avLst/>
          <a:gdLst/>
          <a:ahLst/>
          <a:cxnLst/>
          <a:rect l="0" t="0" r="0" b="0"/>
          <a:pathLst>
            <a:path>
              <a:moveTo>
                <a:pt x="0" y="0"/>
              </a:moveTo>
              <a:lnTo>
                <a:pt x="0" y="149089"/>
              </a:lnTo>
              <a:lnTo>
                <a:pt x="1113274" y="149089"/>
              </a:lnTo>
              <a:lnTo>
                <a:pt x="1113274" y="218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FEEF93-DDEA-4302-B490-D54FBE11FC71}">
      <dsp:nvSpPr>
        <dsp:cNvPr id="0" name=""/>
        <dsp:cNvSpPr/>
      </dsp:nvSpPr>
      <dsp:spPr>
        <a:xfrm>
          <a:off x="2655689" y="1504058"/>
          <a:ext cx="91440" cy="218775"/>
        </a:xfrm>
        <a:custGeom>
          <a:avLst/>
          <a:gdLst/>
          <a:ahLst/>
          <a:cxnLst/>
          <a:rect l="0" t="0" r="0" b="0"/>
          <a:pathLst>
            <a:path>
              <a:moveTo>
                <a:pt x="45720" y="0"/>
              </a:moveTo>
              <a:lnTo>
                <a:pt x="45720" y="218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A0CBD4-15D6-41DB-A80E-FC3657459907}">
      <dsp:nvSpPr>
        <dsp:cNvPr id="0" name=""/>
        <dsp:cNvSpPr/>
      </dsp:nvSpPr>
      <dsp:spPr>
        <a:xfrm>
          <a:off x="1588134" y="1504058"/>
          <a:ext cx="1113274" cy="218775"/>
        </a:xfrm>
        <a:custGeom>
          <a:avLst/>
          <a:gdLst/>
          <a:ahLst/>
          <a:cxnLst/>
          <a:rect l="0" t="0" r="0" b="0"/>
          <a:pathLst>
            <a:path>
              <a:moveTo>
                <a:pt x="1113274" y="0"/>
              </a:moveTo>
              <a:lnTo>
                <a:pt x="1113274" y="149089"/>
              </a:lnTo>
              <a:lnTo>
                <a:pt x="0" y="149089"/>
              </a:lnTo>
              <a:lnTo>
                <a:pt x="0" y="218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2D949-6F58-448E-8FAE-94DBCF903ABE}">
      <dsp:nvSpPr>
        <dsp:cNvPr id="0" name=""/>
        <dsp:cNvSpPr/>
      </dsp:nvSpPr>
      <dsp:spPr>
        <a:xfrm>
          <a:off x="474859" y="1504058"/>
          <a:ext cx="2226549" cy="218775"/>
        </a:xfrm>
        <a:custGeom>
          <a:avLst/>
          <a:gdLst/>
          <a:ahLst/>
          <a:cxnLst/>
          <a:rect l="0" t="0" r="0" b="0"/>
          <a:pathLst>
            <a:path>
              <a:moveTo>
                <a:pt x="2226549" y="0"/>
              </a:moveTo>
              <a:lnTo>
                <a:pt x="2226549" y="149089"/>
              </a:lnTo>
              <a:lnTo>
                <a:pt x="0" y="149089"/>
              </a:lnTo>
              <a:lnTo>
                <a:pt x="0" y="218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147F0-C1CD-4489-BAA2-921A2E5584D9}">
      <dsp:nvSpPr>
        <dsp:cNvPr id="0" name=""/>
        <dsp:cNvSpPr/>
      </dsp:nvSpPr>
      <dsp:spPr>
        <a:xfrm>
          <a:off x="2655689" y="807612"/>
          <a:ext cx="91440" cy="218775"/>
        </a:xfrm>
        <a:custGeom>
          <a:avLst/>
          <a:gdLst/>
          <a:ahLst/>
          <a:cxnLst/>
          <a:rect l="0" t="0" r="0" b="0"/>
          <a:pathLst>
            <a:path>
              <a:moveTo>
                <a:pt x="45720" y="0"/>
              </a:moveTo>
              <a:lnTo>
                <a:pt x="45720" y="21877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F6E08A-2EE3-44D6-8747-B4DDCD5C3AEC}">
      <dsp:nvSpPr>
        <dsp:cNvPr id="0" name=""/>
        <dsp:cNvSpPr/>
      </dsp:nvSpPr>
      <dsp:spPr>
        <a:xfrm>
          <a:off x="2228353" y="329942"/>
          <a:ext cx="946110" cy="477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CE942C-4DC0-4DAE-BF4B-44E026223404}">
      <dsp:nvSpPr>
        <dsp:cNvPr id="0" name=""/>
        <dsp:cNvSpPr/>
      </dsp:nvSpPr>
      <dsp:spPr>
        <a:xfrm>
          <a:off x="2311935" y="409345"/>
          <a:ext cx="946110" cy="477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Должностные преступления</a:t>
          </a:r>
        </a:p>
      </dsp:txBody>
      <dsp:txXfrm>
        <a:off x="2325925" y="423335"/>
        <a:ext cx="918130" cy="449690"/>
      </dsp:txXfrm>
    </dsp:sp>
    <dsp:sp modelId="{8A7E8D1B-E321-4915-BFCB-6FDDD8866917}">
      <dsp:nvSpPr>
        <dsp:cNvPr id="0" name=""/>
        <dsp:cNvSpPr/>
      </dsp:nvSpPr>
      <dsp:spPr>
        <a:xfrm>
          <a:off x="2171698" y="1026388"/>
          <a:ext cx="1059420" cy="477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C5BACD-90FC-4A8F-BDAA-17AD5EB64F66}">
      <dsp:nvSpPr>
        <dsp:cNvPr id="0" name=""/>
        <dsp:cNvSpPr/>
      </dsp:nvSpPr>
      <dsp:spPr>
        <a:xfrm>
          <a:off x="2255280" y="1105791"/>
          <a:ext cx="1059420" cy="477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Коррупционные престпления</a:t>
          </a:r>
        </a:p>
      </dsp:txBody>
      <dsp:txXfrm>
        <a:off x="2269270" y="1119781"/>
        <a:ext cx="1031440" cy="449690"/>
      </dsp:txXfrm>
    </dsp:sp>
    <dsp:sp modelId="{8D713688-7418-4F11-8633-D619F65B83AC}">
      <dsp:nvSpPr>
        <dsp:cNvPr id="0" name=""/>
        <dsp:cNvSpPr/>
      </dsp:nvSpPr>
      <dsp:spPr>
        <a:xfrm>
          <a:off x="1804" y="1722834"/>
          <a:ext cx="946110" cy="477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754BF5-1703-44FD-BEE9-778883AA6CB0}">
      <dsp:nvSpPr>
        <dsp:cNvPr id="0" name=""/>
        <dsp:cNvSpPr/>
      </dsp:nvSpPr>
      <dsp:spPr>
        <a:xfrm>
          <a:off x="85386" y="1802237"/>
          <a:ext cx="946110" cy="477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Дача взятки</a:t>
          </a:r>
        </a:p>
      </dsp:txBody>
      <dsp:txXfrm>
        <a:off x="99376" y="1816227"/>
        <a:ext cx="918130" cy="449690"/>
      </dsp:txXfrm>
    </dsp:sp>
    <dsp:sp modelId="{9FAA2D55-7D66-499E-9CC4-A1AD4B4A99AC}">
      <dsp:nvSpPr>
        <dsp:cNvPr id="0" name=""/>
        <dsp:cNvSpPr/>
      </dsp:nvSpPr>
      <dsp:spPr>
        <a:xfrm>
          <a:off x="1115078" y="1722834"/>
          <a:ext cx="946110" cy="477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66105D-8626-419F-B243-92303238BE2B}">
      <dsp:nvSpPr>
        <dsp:cNvPr id="0" name=""/>
        <dsp:cNvSpPr/>
      </dsp:nvSpPr>
      <dsp:spPr>
        <a:xfrm>
          <a:off x="1198660" y="1802237"/>
          <a:ext cx="946110" cy="477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Получение взятки</a:t>
          </a:r>
        </a:p>
      </dsp:txBody>
      <dsp:txXfrm>
        <a:off x="1212650" y="1816227"/>
        <a:ext cx="918130" cy="449690"/>
      </dsp:txXfrm>
    </dsp:sp>
    <dsp:sp modelId="{3531BD5B-C26A-4360-89F8-1710E130B4DB}">
      <dsp:nvSpPr>
        <dsp:cNvPr id="0" name=""/>
        <dsp:cNvSpPr/>
      </dsp:nvSpPr>
      <dsp:spPr>
        <a:xfrm>
          <a:off x="2228353" y="1722834"/>
          <a:ext cx="946110" cy="477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F471F2-7C24-44BF-A102-DA99AC3BEE32}">
      <dsp:nvSpPr>
        <dsp:cNvPr id="0" name=""/>
        <dsp:cNvSpPr/>
      </dsp:nvSpPr>
      <dsp:spPr>
        <a:xfrm>
          <a:off x="2311935" y="1802237"/>
          <a:ext cx="946110" cy="477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Злоупотр. служебным положением</a:t>
          </a:r>
        </a:p>
      </dsp:txBody>
      <dsp:txXfrm>
        <a:off x="2325925" y="1816227"/>
        <a:ext cx="918130" cy="449690"/>
      </dsp:txXfrm>
    </dsp:sp>
    <dsp:sp modelId="{B648D4DF-9824-48DA-9780-477E645EB572}">
      <dsp:nvSpPr>
        <dsp:cNvPr id="0" name=""/>
        <dsp:cNvSpPr/>
      </dsp:nvSpPr>
      <dsp:spPr>
        <a:xfrm>
          <a:off x="3341628" y="1722834"/>
          <a:ext cx="946110" cy="477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B000B8-B467-4AEA-A6D3-C5A0820CC680}">
      <dsp:nvSpPr>
        <dsp:cNvPr id="0" name=""/>
        <dsp:cNvSpPr/>
      </dsp:nvSpPr>
      <dsp:spPr>
        <a:xfrm>
          <a:off x="3425210" y="1802237"/>
          <a:ext cx="946110" cy="477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Коммерческий подкуп</a:t>
          </a:r>
        </a:p>
      </dsp:txBody>
      <dsp:txXfrm>
        <a:off x="3439200" y="1816227"/>
        <a:ext cx="918130" cy="449690"/>
      </dsp:txXfrm>
    </dsp:sp>
    <dsp:sp modelId="{C885F146-F9A6-4E52-81DB-54F1781A0845}">
      <dsp:nvSpPr>
        <dsp:cNvPr id="0" name=""/>
        <dsp:cNvSpPr/>
      </dsp:nvSpPr>
      <dsp:spPr>
        <a:xfrm>
          <a:off x="4454902" y="1722834"/>
          <a:ext cx="946110" cy="4776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8AB389-1D78-4430-9127-C0AED6A1A87D}">
      <dsp:nvSpPr>
        <dsp:cNvPr id="0" name=""/>
        <dsp:cNvSpPr/>
      </dsp:nvSpPr>
      <dsp:spPr>
        <a:xfrm>
          <a:off x="4538484" y="1802237"/>
          <a:ext cx="946110" cy="477670"/>
        </a:xfrm>
        <a:prstGeom prst="roundRect">
          <a:avLst>
            <a:gd name="adj" fmla="val 100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Злоупотр. полномочиями</a:t>
          </a:r>
        </a:p>
      </dsp:txBody>
      <dsp:txXfrm>
        <a:off x="4552474" y="1816227"/>
        <a:ext cx="918130" cy="4496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DE0E-5F87-4E09-908A-56DB5C27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User2334</cp:lastModifiedBy>
  <cp:revision>2</cp:revision>
  <dcterms:created xsi:type="dcterms:W3CDTF">2022-11-16T12:23:00Z</dcterms:created>
  <dcterms:modified xsi:type="dcterms:W3CDTF">2022-11-16T12:23:00Z</dcterms:modified>
</cp:coreProperties>
</file>