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0E" w:rsidRDefault="00DF315D" w:rsidP="00BD65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194">
        <w:rPr>
          <w:rFonts w:ascii="Times New Roman" w:hAnsi="Times New Roman" w:cs="Times New Roman"/>
          <w:b/>
          <w:sz w:val="32"/>
          <w:szCs w:val="32"/>
        </w:rPr>
        <w:t xml:space="preserve">Сотрудники </w:t>
      </w:r>
      <w:r w:rsidR="00BD650E">
        <w:rPr>
          <w:rFonts w:ascii="Times New Roman" w:hAnsi="Times New Roman" w:cs="Times New Roman"/>
          <w:b/>
          <w:sz w:val="32"/>
          <w:szCs w:val="32"/>
        </w:rPr>
        <w:t>Росреестра консультируют</w:t>
      </w:r>
      <w:r w:rsidRPr="00090194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090194">
        <w:rPr>
          <w:rFonts w:ascii="Times New Roman" w:hAnsi="Times New Roman" w:cs="Times New Roman"/>
          <w:b/>
          <w:sz w:val="32"/>
          <w:szCs w:val="32"/>
        </w:rPr>
        <w:t>Корстоне</w:t>
      </w:r>
      <w:proofErr w:type="spellEnd"/>
      <w:r w:rsidRPr="0009019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F315D" w:rsidRDefault="00BD650E" w:rsidP="00BD6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90194">
        <w:rPr>
          <w:rFonts w:ascii="Times New Roman" w:hAnsi="Times New Roman" w:cs="Times New Roman"/>
          <w:sz w:val="28"/>
          <w:szCs w:val="28"/>
        </w:rPr>
        <w:t>С 16 по 18</w:t>
      </w:r>
      <w:r w:rsidR="00DF315D">
        <w:rPr>
          <w:rFonts w:ascii="Times New Roman" w:hAnsi="Times New Roman" w:cs="Times New Roman"/>
          <w:sz w:val="28"/>
          <w:szCs w:val="28"/>
        </w:rPr>
        <w:t xml:space="preserve"> октября в </w:t>
      </w:r>
      <w:proofErr w:type="spellStart"/>
      <w:r w:rsidR="00DF315D">
        <w:rPr>
          <w:rFonts w:ascii="Times New Roman" w:hAnsi="Times New Roman" w:cs="Times New Roman"/>
          <w:sz w:val="28"/>
          <w:szCs w:val="28"/>
        </w:rPr>
        <w:t>Корстоне</w:t>
      </w:r>
      <w:proofErr w:type="spellEnd"/>
      <w:r w:rsidR="00DF315D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="00DF315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F315D" w:rsidRPr="00DF315D">
        <w:rPr>
          <w:rFonts w:ascii="Times New Roman" w:hAnsi="Times New Roman" w:cs="Times New Roman"/>
          <w:sz w:val="28"/>
          <w:szCs w:val="28"/>
        </w:rPr>
        <w:t xml:space="preserve"> </w:t>
      </w:r>
      <w:r w:rsidR="00DF315D">
        <w:rPr>
          <w:rFonts w:ascii="Times New Roman" w:hAnsi="Times New Roman" w:cs="Times New Roman"/>
          <w:sz w:val="28"/>
          <w:szCs w:val="28"/>
        </w:rPr>
        <w:t xml:space="preserve">Казанская ярмарка загородной и городской недвижимости, где представители Управления Росреестра по Республике Татарстан оказывают консультации по вопросам регистрации прав на недвижимое имущество и сделок с ним. </w:t>
      </w:r>
    </w:p>
    <w:p w:rsidR="00DF315D" w:rsidRDefault="00090194" w:rsidP="00BD65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к специалистам Управления можно обратиться 16 октября с 10.00 до 19.00 и 17 октября с 10.00 до 13.00. </w:t>
      </w:r>
    </w:p>
    <w:p w:rsidR="00090194" w:rsidRDefault="00090194" w:rsidP="000901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194" w:rsidRDefault="00090194" w:rsidP="0009019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DF315D" w:rsidRPr="00DF315D" w:rsidRDefault="00DF315D" w:rsidP="000901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315D" w:rsidRPr="00DF315D" w:rsidSect="0056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315D"/>
    <w:rsid w:val="00090194"/>
    <w:rsid w:val="00563A35"/>
    <w:rsid w:val="00BD650E"/>
    <w:rsid w:val="00DF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1</cp:revision>
  <dcterms:created xsi:type="dcterms:W3CDTF">2015-10-16T11:18:00Z</dcterms:created>
  <dcterms:modified xsi:type="dcterms:W3CDTF">2015-10-16T12:03:00Z</dcterms:modified>
</cp:coreProperties>
</file>