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83" w:rsidRPr="00743F75" w:rsidRDefault="00E762AF" w:rsidP="00E7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75">
        <w:rPr>
          <w:rFonts w:ascii="Times New Roman" w:hAnsi="Times New Roman" w:cs="Times New Roman"/>
          <w:b/>
          <w:sz w:val="28"/>
          <w:szCs w:val="28"/>
        </w:rPr>
        <w:t>Управление Росреестра по РТ провело обучение риэлторов</w:t>
      </w:r>
    </w:p>
    <w:p w:rsidR="00E762AF" w:rsidRPr="00743F75" w:rsidRDefault="00E762AF" w:rsidP="00200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F75">
        <w:rPr>
          <w:rFonts w:ascii="Times New Roman" w:hAnsi="Times New Roman" w:cs="Times New Roman"/>
          <w:sz w:val="28"/>
          <w:szCs w:val="28"/>
        </w:rPr>
        <w:t>24 ноября в НП «Гильдия риэлторов»</w:t>
      </w:r>
      <w:r w:rsidR="00200A20">
        <w:rPr>
          <w:rFonts w:ascii="Times New Roman" w:hAnsi="Times New Roman" w:cs="Times New Roman"/>
          <w:sz w:val="28"/>
          <w:szCs w:val="28"/>
        </w:rPr>
        <w:t xml:space="preserve"> состоялось обучение агентов по недвижимости </w:t>
      </w:r>
      <w:r w:rsidRPr="00743F75">
        <w:rPr>
          <w:rFonts w:ascii="Times New Roman" w:hAnsi="Times New Roman" w:cs="Times New Roman"/>
          <w:sz w:val="28"/>
          <w:szCs w:val="28"/>
        </w:rPr>
        <w:t xml:space="preserve">на тему «Электронная регистрация прав». </w:t>
      </w:r>
    </w:p>
    <w:p w:rsidR="00E762AF" w:rsidRDefault="00E762AF" w:rsidP="00743F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F75">
        <w:rPr>
          <w:rFonts w:ascii="Times New Roman" w:hAnsi="Times New Roman" w:cs="Times New Roman"/>
          <w:sz w:val="28"/>
          <w:szCs w:val="28"/>
        </w:rPr>
        <w:t>Начальник отдела регистрации прав</w:t>
      </w:r>
      <w:r w:rsidR="00743F75" w:rsidRPr="00743F75">
        <w:rPr>
          <w:rFonts w:ascii="Times New Roman" w:hAnsi="Times New Roman" w:cs="Times New Roman"/>
          <w:sz w:val="28"/>
          <w:szCs w:val="28"/>
        </w:rPr>
        <w:t xml:space="preserve"> публично-правовых образований Управления Росреестра по Республике Татарстан</w:t>
      </w:r>
      <w:r w:rsidR="00743F75">
        <w:rPr>
          <w:rFonts w:ascii="Times New Roman" w:hAnsi="Times New Roman" w:cs="Times New Roman"/>
          <w:sz w:val="28"/>
          <w:szCs w:val="28"/>
        </w:rPr>
        <w:t xml:space="preserve"> </w:t>
      </w:r>
      <w:r w:rsidR="00200A20">
        <w:rPr>
          <w:rFonts w:ascii="Times New Roman" w:hAnsi="Times New Roman" w:cs="Times New Roman"/>
          <w:sz w:val="28"/>
          <w:szCs w:val="28"/>
        </w:rPr>
        <w:t xml:space="preserve">Ада Зайдуллина </w:t>
      </w:r>
      <w:r w:rsidR="00743F75">
        <w:rPr>
          <w:rFonts w:ascii="Times New Roman" w:hAnsi="Times New Roman" w:cs="Times New Roman"/>
          <w:sz w:val="28"/>
          <w:szCs w:val="28"/>
        </w:rPr>
        <w:t xml:space="preserve">выступила с презентацией новой электронной услуги Росреестра. Напомним, что с июня этого года регистрировать право собственности на недвижимость можно в электронном виде. Подтверждением тому служит выписка из ЕГРП, получаемая заявителем по итогам проведенной регистрации. Главное преимущество </w:t>
      </w:r>
      <w:r w:rsidR="00200A20">
        <w:rPr>
          <w:rFonts w:ascii="Times New Roman" w:hAnsi="Times New Roman" w:cs="Times New Roman"/>
          <w:sz w:val="28"/>
          <w:szCs w:val="28"/>
        </w:rPr>
        <w:t>данного электронного сервиса</w:t>
      </w:r>
      <w:r w:rsidR="00743F75">
        <w:rPr>
          <w:rFonts w:ascii="Times New Roman" w:hAnsi="Times New Roman" w:cs="Times New Roman"/>
          <w:sz w:val="28"/>
          <w:szCs w:val="28"/>
        </w:rPr>
        <w:t xml:space="preserve"> в значительном сокращении временных и материальных затрат. </w:t>
      </w:r>
    </w:p>
    <w:p w:rsidR="00200A20" w:rsidRPr="00743F75" w:rsidRDefault="00200A20" w:rsidP="00200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сказать, что в ходе обучения, агентов по недвижимости интересовала вся процедура регистрации в подробностях: от подачи документов  до получения свидетельства о праве собственности. И, конечно, состоявшееся мероприятие несет огромную практическую составляющую в работе агентов по недвижимости.</w:t>
      </w:r>
    </w:p>
    <w:p w:rsidR="00743F75" w:rsidRDefault="00743F75" w:rsidP="00743F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0F3" w:rsidRDefault="00BA20F3" w:rsidP="00BA20F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BA20F3" w:rsidSect="00D9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F73B9"/>
    <w:rsid w:val="001702D7"/>
    <w:rsid w:val="00200A20"/>
    <w:rsid w:val="00743F75"/>
    <w:rsid w:val="00A82AEB"/>
    <w:rsid w:val="00BA20F3"/>
    <w:rsid w:val="00CF73B9"/>
    <w:rsid w:val="00D95783"/>
    <w:rsid w:val="00E7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ShakirovaRG</cp:lastModifiedBy>
  <cp:revision>2</cp:revision>
  <dcterms:created xsi:type="dcterms:W3CDTF">2015-11-30T05:15:00Z</dcterms:created>
  <dcterms:modified xsi:type="dcterms:W3CDTF">2015-11-30T05:15:00Z</dcterms:modified>
</cp:coreProperties>
</file>