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1F" w:rsidRDefault="0040461F"/>
    <w:p w:rsidR="00ED0B67" w:rsidRDefault="00ED0B67">
      <w:r>
        <w:t xml:space="preserve">Арский - </w:t>
      </w:r>
      <w:hyperlink r:id="rId5" w:history="1">
        <w:r w:rsidRPr="004F5B97">
          <w:rPr>
            <w:rStyle w:val="a3"/>
          </w:rPr>
          <w:t>https://arsk.tatarstan.ru/zashchita-prav-potrebiteley.htm</w:t>
        </w:r>
      </w:hyperlink>
    </w:p>
    <w:p w:rsidR="00ED0B67" w:rsidRDefault="00ED0B67">
      <w:r>
        <w:t xml:space="preserve">Атнинский – </w:t>
      </w:r>
      <w:hyperlink r:id="rId6" w:history="1">
        <w:r w:rsidR="00350FB7" w:rsidRPr="004F5B97">
          <w:rPr>
            <w:rStyle w:val="a3"/>
          </w:rPr>
          <w:t>https://atnya.tatarstan.ru/zashchita-prav-potrebiteley-2948552.htm</w:t>
        </w:r>
      </w:hyperlink>
      <w:r w:rsidR="00350FB7">
        <w:t xml:space="preserve"> </w:t>
      </w:r>
    </w:p>
    <w:p w:rsidR="00ED0B67" w:rsidRDefault="00ED0B67">
      <w:r>
        <w:t xml:space="preserve">Балтасинский – </w:t>
      </w:r>
      <w:hyperlink r:id="rId7" w:history="1">
        <w:r w:rsidR="00350FB7" w:rsidRPr="004F5B97">
          <w:rPr>
            <w:rStyle w:val="a3"/>
          </w:rPr>
          <w:t>https://baltasi.tatarstan.ru/zashchita-prav-potrebiteley.htm</w:t>
        </w:r>
      </w:hyperlink>
      <w:r w:rsidR="00350FB7">
        <w:t xml:space="preserve"> </w:t>
      </w:r>
    </w:p>
    <w:p w:rsidR="00ED0B67" w:rsidRDefault="00ED0B67">
      <w:r>
        <w:t xml:space="preserve">Кукморский – </w:t>
      </w:r>
      <w:hyperlink r:id="rId8" w:history="1">
        <w:r w:rsidR="00350FB7" w:rsidRPr="004F5B97">
          <w:rPr>
            <w:rStyle w:val="a3"/>
          </w:rPr>
          <w:t>https://kukmor.tatarstan.ru/zashchita-prav-potrebiteley-2953337.htm</w:t>
        </w:r>
      </w:hyperlink>
      <w:r w:rsidR="00350FB7">
        <w:t xml:space="preserve"> </w:t>
      </w:r>
    </w:p>
    <w:p w:rsidR="00ED0B67" w:rsidRDefault="00ED0B67">
      <w:r>
        <w:t>Сабинский –</w:t>
      </w:r>
      <w:r w:rsidR="00CF170F">
        <w:t xml:space="preserve"> </w:t>
      </w:r>
      <w:hyperlink r:id="rId9" w:history="1">
        <w:r w:rsidR="00CF170F" w:rsidRPr="004F5B97">
          <w:rPr>
            <w:rStyle w:val="a3"/>
          </w:rPr>
          <w:t>https://saby.tatarstan.ru/zashchita-prav-potrebiteley-2950397.htm</w:t>
        </w:r>
      </w:hyperlink>
      <w:r w:rsidR="00CF170F">
        <w:t xml:space="preserve"> </w:t>
      </w:r>
      <w:bookmarkStart w:id="0" w:name="_GoBack"/>
      <w:bookmarkEnd w:id="0"/>
    </w:p>
    <w:p w:rsidR="00ED0B67" w:rsidRDefault="00ED0B67">
      <w:r>
        <w:t xml:space="preserve">Тюлячинский - </w:t>
      </w:r>
      <w:hyperlink r:id="rId10" w:history="1">
        <w:r w:rsidR="00646E9E" w:rsidRPr="004F5B97">
          <w:rPr>
            <w:rStyle w:val="a3"/>
          </w:rPr>
          <w:t>https://tulachi.tatarstan.ru/zashchita-prav-potrebiteley.htm</w:t>
        </w:r>
      </w:hyperlink>
      <w:r w:rsidR="00646E9E">
        <w:t xml:space="preserve"> </w:t>
      </w:r>
    </w:p>
    <w:sectPr w:rsidR="00ED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67"/>
    <w:rsid w:val="00350FB7"/>
    <w:rsid w:val="0040461F"/>
    <w:rsid w:val="00646E9E"/>
    <w:rsid w:val="00CF170F"/>
    <w:rsid w:val="00ED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B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kmor.tatarstan.ru/zashchita-prav-potrebiteley-2953337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ltasi.tatarstan.ru/zashchita-prav-potrebiteley.ht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tnya.tatarstan.ru/zashchita-prav-potrebiteley-2948552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rsk.tatarstan.ru/zashchita-prav-potrebiteley.htm" TargetMode="External"/><Relationship Id="rId10" Type="http://schemas.openxmlformats.org/officeDocument/2006/relationships/hyperlink" Target="https://tulachi.tatarstan.ru/zashchita-prav-potrebiteley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by.tatarstan.ru/zashchita-prav-potrebiteley-295039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Лейсан</cp:lastModifiedBy>
  <cp:revision>4</cp:revision>
  <dcterms:created xsi:type="dcterms:W3CDTF">2023-01-12T13:39:00Z</dcterms:created>
  <dcterms:modified xsi:type="dcterms:W3CDTF">2023-01-12T14:09:00Z</dcterms:modified>
</cp:coreProperties>
</file>