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A2" w:rsidRPr="00BA3CAF" w:rsidRDefault="000A19A2" w:rsidP="000A19A2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0A19A2" w:rsidRDefault="006B13F6" w:rsidP="006B13F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161290</wp:posOffset>
            </wp:positionV>
            <wp:extent cx="2438400" cy="1695450"/>
            <wp:effectExtent l="19050" t="0" r="0" b="0"/>
            <wp:wrapSquare wrapText="bothSides"/>
            <wp:docPr id="1" name="Рисунок 1" descr="Ювелирная мастер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велирная мастерск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9A2" w:rsidRPr="00C76564">
        <w:rPr>
          <w:b/>
          <w:color w:val="C00000"/>
          <w:sz w:val="28"/>
          <w:szCs w:val="28"/>
        </w:rPr>
        <w:t>ВОПРОС</w:t>
      </w:r>
      <w:r w:rsidR="000A19A2" w:rsidRPr="00592787">
        <w:rPr>
          <w:color w:val="C00000"/>
          <w:sz w:val="28"/>
          <w:szCs w:val="28"/>
        </w:rPr>
        <w:t>:</w:t>
      </w:r>
      <w:r w:rsidR="000A19A2" w:rsidRPr="00CB48A5">
        <w:rPr>
          <w:sz w:val="28"/>
          <w:szCs w:val="28"/>
        </w:rPr>
        <w:t xml:space="preserve"> </w:t>
      </w:r>
      <w:r w:rsidR="000A19A2">
        <w:rPr>
          <w:sz w:val="28"/>
          <w:szCs w:val="28"/>
        </w:rPr>
        <w:t xml:space="preserve"> Я сдала несколько старых ювелирных изделий в ювелирную мастерскую для изготовления нового комплекта. При приемке у меня моих изделий, мастер мне выдал соответствующую квитанцию, однако в ней не указано конкретно, что были приняты пара серег и кольцо с аметистами (только наименование, количество и металл). Я боюсь, что потом мне скажут, что камней вообще не было в принимаемых изделиях. Правильно ли оформлена была квитанция, и неужели не нужно подробнее описывать, какие изделия приняты для переработки от потребителя? </w:t>
      </w:r>
    </w:p>
    <w:p w:rsidR="006B13F6" w:rsidRDefault="006B13F6" w:rsidP="006B13F6">
      <w:pPr>
        <w:pStyle w:val="1"/>
        <w:spacing w:before="0" w:after="0"/>
        <w:jc w:val="both"/>
        <w:rPr>
          <w:color w:val="C00000"/>
          <w:sz w:val="28"/>
          <w:szCs w:val="28"/>
        </w:rPr>
      </w:pPr>
    </w:p>
    <w:p w:rsidR="000A19A2" w:rsidRDefault="000A19A2" w:rsidP="006B13F6">
      <w:pPr>
        <w:pStyle w:val="1"/>
        <w:spacing w:before="0" w:after="0"/>
        <w:ind w:firstLine="708"/>
        <w:jc w:val="both"/>
        <w:rPr>
          <w:b w:val="0"/>
          <w:color w:val="auto"/>
          <w:sz w:val="28"/>
          <w:szCs w:val="28"/>
        </w:rPr>
      </w:pPr>
      <w:r w:rsidRPr="00CB48A5">
        <w:rPr>
          <w:color w:val="C00000"/>
          <w:sz w:val="28"/>
          <w:szCs w:val="28"/>
        </w:rPr>
        <w:t>ОТВЕ</w:t>
      </w:r>
      <w:r w:rsidRPr="00592787">
        <w:rPr>
          <w:color w:val="C00000"/>
          <w:sz w:val="28"/>
          <w:szCs w:val="28"/>
        </w:rPr>
        <w:t>Т</w:t>
      </w:r>
      <w:r>
        <w:rPr>
          <w:color w:val="C00000"/>
          <w:sz w:val="28"/>
          <w:szCs w:val="28"/>
        </w:rPr>
        <w:t xml:space="preserve">: </w:t>
      </w:r>
      <w:r w:rsidRPr="005F7FD4">
        <w:rPr>
          <w:b w:val="0"/>
          <w:color w:val="auto"/>
          <w:sz w:val="28"/>
          <w:szCs w:val="28"/>
        </w:rPr>
        <w:t xml:space="preserve">Ваши опасения совершенно обоснованны. </w:t>
      </w:r>
    </w:p>
    <w:p w:rsidR="000A19A2" w:rsidRPr="005F7FD4" w:rsidRDefault="000A19A2" w:rsidP="006B13F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5F7FD4">
        <w:rPr>
          <w:b w:val="0"/>
          <w:color w:val="auto"/>
          <w:sz w:val="28"/>
          <w:szCs w:val="28"/>
        </w:rPr>
        <w:t xml:space="preserve">В соответствии с п.20 </w:t>
      </w:r>
      <w:hyperlink r:id="rId6" w:history="1">
        <w:r w:rsidRPr="005F7FD4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Правил бытового обслуживания населения</w:t>
        </w:r>
      </w:hyperlink>
      <w:r w:rsidRPr="005F7F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утв. </w:t>
      </w:r>
      <w:hyperlink r:id="rId7" w:history="1">
        <w:r w:rsidRPr="005F7FD4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Постановлением Правительства РФ от 21 сентября 2020 г. N 1514, </w:t>
        </w:r>
      </w:hyperlink>
      <w:r w:rsidRPr="005F7FD4">
        <w:rPr>
          <w:rFonts w:ascii="Times New Roman" w:hAnsi="Times New Roman" w:cs="Times New Roman"/>
          <w:b w:val="0"/>
          <w:color w:val="auto"/>
          <w:sz w:val="28"/>
          <w:szCs w:val="28"/>
        </w:rPr>
        <w:t>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</w:t>
      </w:r>
      <w:proofErr w:type="gramEnd"/>
      <w:r w:rsidRPr="005F7F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</w:t>
      </w:r>
      <w:proofErr w:type="gramStart"/>
      <w:r w:rsidRPr="005F7FD4">
        <w:rPr>
          <w:rFonts w:ascii="Times New Roman" w:hAnsi="Times New Roman" w:cs="Times New Roman"/>
          <w:b w:val="0"/>
          <w:color w:val="auto"/>
          <w:sz w:val="28"/>
          <w:szCs w:val="28"/>
        </w:rPr>
        <w:t>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  <w:proofErr w:type="gramEnd"/>
    </w:p>
    <w:p w:rsidR="000A19A2" w:rsidRPr="005F7FD4" w:rsidRDefault="000A19A2" w:rsidP="006B1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FD4">
        <w:rPr>
          <w:rFonts w:ascii="Times New Roman" w:hAnsi="Times New Roman" w:cs="Times New Roman"/>
          <w:sz w:val="28"/>
          <w:szCs w:val="28"/>
        </w:rP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sectPr w:rsidR="000A19A2" w:rsidRPr="005F7FD4" w:rsidSect="006B13F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1E"/>
    <w:rsid w:val="000804D2"/>
    <w:rsid w:val="000A19A2"/>
    <w:rsid w:val="000D7921"/>
    <w:rsid w:val="0024254E"/>
    <w:rsid w:val="002707DA"/>
    <w:rsid w:val="00284267"/>
    <w:rsid w:val="002D59E4"/>
    <w:rsid w:val="002F2ED9"/>
    <w:rsid w:val="00447322"/>
    <w:rsid w:val="00487271"/>
    <w:rsid w:val="004D5F98"/>
    <w:rsid w:val="004F2DBE"/>
    <w:rsid w:val="00505D64"/>
    <w:rsid w:val="00522B3E"/>
    <w:rsid w:val="00546A78"/>
    <w:rsid w:val="00561E4A"/>
    <w:rsid w:val="00592787"/>
    <w:rsid w:val="00593DF5"/>
    <w:rsid w:val="006314DE"/>
    <w:rsid w:val="00646805"/>
    <w:rsid w:val="00697CFD"/>
    <w:rsid w:val="006B13F6"/>
    <w:rsid w:val="006C25D1"/>
    <w:rsid w:val="007403B2"/>
    <w:rsid w:val="007439FB"/>
    <w:rsid w:val="007762A0"/>
    <w:rsid w:val="007E3410"/>
    <w:rsid w:val="00824875"/>
    <w:rsid w:val="00831D51"/>
    <w:rsid w:val="008A5149"/>
    <w:rsid w:val="008F481F"/>
    <w:rsid w:val="00907F08"/>
    <w:rsid w:val="00925D63"/>
    <w:rsid w:val="009357E2"/>
    <w:rsid w:val="0096346F"/>
    <w:rsid w:val="009938D7"/>
    <w:rsid w:val="009B20ED"/>
    <w:rsid w:val="00A52DD8"/>
    <w:rsid w:val="00AA6DEC"/>
    <w:rsid w:val="00AC31C2"/>
    <w:rsid w:val="00AF72CA"/>
    <w:rsid w:val="00BA1DEC"/>
    <w:rsid w:val="00BB0FB1"/>
    <w:rsid w:val="00BD517F"/>
    <w:rsid w:val="00C16DDC"/>
    <w:rsid w:val="00CB42D0"/>
    <w:rsid w:val="00CB48A5"/>
    <w:rsid w:val="00CC3B1E"/>
    <w:rsid w:val="00D17FF8"/>
    <w:rsid w:val="00D9355E"/>
    <w:rsid w:val="00DF51F5"/>
    <w:rsid w:val="00E168F0"/>
    <w:rsid w:val="00E25685"/>
    <w:rsid w:val="00E45FAD"/>
    <w:rsid w:val="00EC262F"/>
    <w:rsid w:val="00EC6337"/>
    <w:rsid w:val="00F43B3B"/>
    <w:rsid w:val="00F46B81"/>
    <w:rsid w:val="00F5599E"/>
    <w:rsid w:val="00F7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593D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semiHidden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1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D17FF8"/>
    <w:rPr>
      <w:i/>
      <w:iCs/>
    </w:rPr>
  </w:style>
  <w:style w:type="paragraph" w:customStyle="1" w:styleId="ae">
    <w:name w:val="Информация о версии"/>
    <w:basedOn w:val="a9"/>
    <w:next w:val="a"/>
    <w:uiPriority w:val="99"/>
    <w:rsid w:val="00593DF5"/>
    <w:pPr>
      <w:widowControl w:val="0"/>
    </w:pPr>
    <w:rPr>
      <w:rFonts w:ascii="Times New Roman CYR" w:eastAsiaTheme="minorEastAsia" w:hAnsi="Times New Roman CYR" w:cs="Times New Roman CYR"/>
      <w:i/>
      <w:iCs/>
      <w:shd w:val="clear" w:color="auto" w:fill="auto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93DF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469464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4694648/1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Вилена</cp:lastModifiedBy>
  <cp:revision>19</cp:revision>
  <dcterms:created xsi:type="dcterms:W3CDTF">2023-01-16T07:33:00Z</dcterms:created>
  <dcterms:modified xsi:type="dcterms:W3CDTF">2023-10-18T10:05:00Z</dcterms:modified>
</cp:coreProperties>
</file>