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7F" w:rsidRDefault="00EF437F" w:rsidP="00EF437F">
      <w:pPr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0B4951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КАК ВЫБРАТЬ СВЕЖИЕ </w:t>
      </w:r>
      <w:r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ТЮЛЬПАНЫ</w:t>
      </w:r>
    </w:p>
    <w:p w:rsidR="00C85683" w:rsidRDefault="00C85683" w:rsidP="00EF43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7F" w:rsidRDefault="00EF437F" w:rsidP="00EF43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632460</wp:posOffset>
            </wp:positionV>
            <wp:extent cx="2724150" cy="18954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тюльпаны весн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 из тюльпанов – яркая и красивая примета наступающей весны</w:t>
      </w:r>
      <w:r w:rsidR="00855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они радуют представительниц прекрасного пола н</w:t>
      </w:r>
      <w:r w:rsidR="00D765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C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="0085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</w:t>
      </w:r>
      <w:r w:rsidR="008557E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85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ень, а круглый год. Поэтом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</w:t>
      </w:r>
      <w:r w:rsidR="0085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</w:t>
      </w:r>
      <w:r w:rsidRPr="00E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что стоит обратить внимание при выборе букета из свежих тюльпанов. </w:t>
      </w:r>
    </w:p>
    <w:p w:rsidR="00EF437F" w:rsidRDefault="00EF437F" w:rsidP="00EF43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B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Букет.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Выбирать цветы для букета лучше самостоятельно, а не приобретать уже готовые и упакованные. Некоторые продавцы в уже готовые композиции добавляют несвежие цветы и ловко их декорируют.</w:t>
      </w:r>
    </w:p>
    <w:p w:rsidR="00EF437F" w:rsidRDefault="00EF437F" w:rsidP="00EF437F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</w:t>
      </w:r>
      <w:r w:rsidRPr="00F400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.Бутон. </w:t>
      </w:r>
      <w:r w:rsidRP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раскрытия бутона</w:t>
      </w:r>
      <w:r w:rsidR="00C85683" w:rsidRP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важный показатель того, простоит букет только один день или намного дольше. Согласно </w:t>
      </w:r>
      <w:r w:rsidR="00C85683" w:rsidRPr="00C85683">
        <w:rPr>
          <w:rFonts w:ascii="Times New Roman" w:hAnsi="Times New Roman" w:cs="Times New Roman"/>
          <w:sz w:val="28"/>
          <w:szCs w:val="28"/>
          <w:shd w:val="clear" w:color="auto" w:fill="FFFFFF"/>
        </w:rPr>
        <w:t>Межгосударственному стандарту</w:t>
      </w:r>
      <w:r w:rsidR="00C85683" w:rsidRP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 18908.7-2019 </w:t>
      </w:r>
      <w:r w:rsidR="00C85683" w:rsidRPr="00C85683">
        <w:rPr>
          <w:rFonts w:ascii="Times New Roman" w:hAnsi="Times New Roman" w:cs="Times New Roman"/>
          <w:sz w:val="28"/>
          <w:szCs w:val="28"/>
          <w:shd w:val="clear" w:color="auto" w:fill="FFFFFF"/>
        </w:rPr>
        <w:t>"Цветы срезанные. Тюльпаны. Технические условия" (введен в действие </w:t>
      </w:r>
      <w:hyperlink r:id="rId5" w:anchor="/document/72931614/entry/0" w:history="1">
        <w:r w:rsidR="00C85683" w:rsidRPr="00C8568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C85683" w:rsidRPr="00C85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Федерального агентства по техническому регулированию и метрологии от 27 сентября 2019 г. N 777-ст, далее  - </w:t>
      </w:r>
      <w:r w:rsidR="00C85683" w:rsidRP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18908.7-2019</w:t>
      </w:r>
      <w:r w:rsidR="00C85683" w:rsidRPr="00C8568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цветка при реализации:</w:t>
      </w:r>
      <w:r w:rsidRPr="00C85683">
        <w:rPr>
          <w:rFonts w:ascii="Times New Roman" w:hAnsi="Times New Roman" w:cs="Times New Roman"/>
          <w:sz w:val="28"/>
          <w:szCs w:val="28"/>
        </w:rPr>
        <w:t xml:space="preserve"> н</w:t>
      </w:r>
      <w:r w:rsidRP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раскрыт, в </w:t>
      </w:r>
      <w:proofErr w:type="spellStart"/>
      <w:r w:rsidRP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полуроспуске</w:t>
      </w:r>
      <w:proofErr w:type="spellEnd"/>
      <w:r w:rsidRP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Обратите внимание, на бутонах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быть резинки, </w:t>
      </w:r>
      <w:r w:rsidRPr="0023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иначе принеся </w:t>
      </w:r>
      <w:r w:rsidRPr="00234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такой тюльпан домой </w:t>
      </w:r>
      <w:proofErr w:type="gramStart"/>
      <w:r w:rsidRPr="00234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proofErr w:type="gramEnd"/>
      <w:r w:rsidRPr="00234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сняв резинку, можно увидеть, как он быстро распустится и уже через пару часов «сбросит» все лепестки.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определения свежести можно провести небольшой тест и слегка сжать бутон снизу, свежий </w:t>
      </w:r>
      <w:r w:rsidRPr="00234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должен издать своеобразный хрустящий звук.</w:t>
      </w:r>
    </w:p>
    <w:p w:rsidR="00EF437F" w:rsidRDefault="00EF437F" w:rsidP="00EF437F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</w:t>
      </w:r>
      <w:r w:rsidRPr="00512B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B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Стебель.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1611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16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6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 18908.7-2019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117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срезанные. Тюльпаны. Технические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(введен в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Pr="0016117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агентства по техническому регулированию и метрологии от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.09.2019г.№</w:t>
      </w:r>
      <w:r w:rsidRPr="00161174">
        <w:rPr>
          <w:rFonts w:ascii="Times New Roman" w:eastAsia="Times New Roman" w:hAnsi="Times New Roman" w:cs="Times New Roman"/>
          <w:sz w:val="28"/>
          <w:szCs w:val="28"/>
          <w:lang w:eastAsia="ru-RU"/>
        </w:rPr>
        <w:t>777-ст)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– ГОСТ </w:t>
      </w:r>
      <w:r w:rsidRPr="00161174">
        <w:rPr>
          <w:rFonts w:ascii="Times New Roman" w:eastAsia="Times New Roman" w:hAnsi="Times New Roman" w:cs="Times New Roman"/>
          <w:sz w:val="28"/>
          <w:szCs w:val="28"/>
          <w:lang w:eastAsia="ru-RU"/>
        </w:rPr>
        <w:t>18908.7-2019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Pr="0051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резанные тюльпаны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показателей качества подразделяют на два товарных сорта: первый, 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тюльпанов первого сорта с</w:t>
      </w:r>
      <w:r w:rsidRPr="0051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быть не менее 30 см, </w:t>
      </w:r>
      <w:r w:rsidRPr="0051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прямой, достаточно крепкий, чтобы поддерживать цветок в вертикальном положении или с легким наклоном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второго сорта д</w:t>
      </w:r>
      <w:r w:rsidRPr="0051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опускается стебель с искривлениями и с различной степенью наклона цветка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длина стебля не менее 20 см.</w:t>
      </w:r>
      <w:r w:rsidRPr="00234C3B">
        <w:t xml:space="preserve"> </w:t>
      </w:r>
    </w:p>
    <w:p w:rsidR="00C85683" w:rsidRDefault="00EF437F" w:rsidP="00C856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Pr="00E850D5">
        <w:rPr>
          <w:rFonts w:ascii="Times New Roman" w:hAnsi="Times New Roman" w:cs="Times New Roman"/>
          <w:b/>
          <w:color w:val="C00000"/>
          <w:sz w:val="28"/>
          <w:szCs w:val="28"/>
        </w:rPr>
        <w:t>. Листья</w:t>
      </w:r>
      <w:r w:rsidRPr="00E8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50D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здоровые, зеленого цвета</w:t>
      </w:r>
      <w:r w:rsid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="00C85683" w:rsidRPr="00E850D5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внешних повреждений и пятен.</w:t>
      </w:r>
      <w:r w:rsid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D5">
        <w:t xml:space="preserve"> </w:t>
      </w:r>
      <w:r w:rsidRPr="00E850D5">
        <w:rPr>
          <w:rStyle w:val="a7"/>
          <w:rFonts w:ascii="Times New Roman" w:hAnsi="Times New Roman" w:cs="Times New Roman"/>
          <w:i w:val="0"/>
          <w:sz w:val="28"/>
          <w:szCs w:val="28"/>
        </w:rPr>
        <w:t>Они не должны быть потемневшими или подсохшими, эти признаки говорят о том, что цветок был срезан давно.</w:t>
      </w:r>
      <w:r w:rsidRPr="00E8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37F" w:rsidRDefault="00EF437F" w:rsidP="00C856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</w:t>
      </w:r>
      <w:r w:rsidRPr="00F400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 Срез.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06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 кончик стебля говорит о длительном хранении без воды, свежий срез может быть максимум заветренным, но не желтым и тем более не сухим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37F" w:rsidRPr="00E850D5" w:rsidRDefault="00EF437F" w:rsidP="00EF43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 xml:space="preserve">6. Отсутствие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вредителей и болезней.</w:t>
      </w:r>
      <w:r w:rsidRPr="00E850D5">
        <w:t xml:space="preserve"> </w:t>
      </w:r>
      <w:proofErr w:type="gramStart"/>
      <w:r w:rsidRPr="00E8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внешнему виду свежесрезанные цветы должны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чисты</w:t>
      </w:r>
      <w:r w:rsid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свежи</w:t>
      </w:r>
      <w:r w:rsid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9B7">
        <w:t xml:space="preserve"> </w:t>
      </w:r>
      <w:r w:rsidRPr="00CD29B7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типичными для данного ботанического сорта окраской и формой цветка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наличие вредителей на стеблях, листьях и соцветиях, наличие повреждений вредителями и болезнями.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обратите внимание, не покрыты ли чем-то цветы, нет ли на них следов ядохимикатов. </w:t>
      </w:r>
    </w:p>
    <w:p w:rsidR="00EF437F" w:rsidRDefault="00EF437F" w:rsidP="00EF43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B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7. Транспортировка и хранение.</w:t>
      </w:r>
      <w:r w:rsidRPr="00CD29B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CD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Срезанные тюльпаны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Pr="00CD29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в целлофане или бумаге и хранить</w:t>
      </w:r>
      <w:r w:rsidRPr="00CD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температуре не ниже 3°С.</w:t>
      </w:r>
    </w:p>
    <w:p w:rsidR="00EF437F" w:rsidRDefault="00EF437F" w:rsidP="00EF43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любых срезанных </w:t>
      </w:r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 вреден перепад температур. В холод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 цветов быстро завянет, если его с холода занести в очень тёплое помещение. Поэтому лучше всего, если цветы будут находиться на холодном воздухе лишь минимальное количество времени. В случае</w:t>
      </w:r>
      <w:proofErr w:type="gramStart"/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пришлось долго держать цветы на холоде, то лучше их на какое-то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продержать в</w:t>
      </w:r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прохладном помещении</w:t>
      </w:r>
      <w:r w:rsid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омещать букет в воду тоже нужно не сразу. </w:t>
      </w:r>
    </w:p>
    <w:p w:rsidR="00EF437F" w:rsidRDefault="00EF437F" w:rsidP="00EF43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цветы долго радовали внешним видом и ароматом, необходимы только свежий срез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ебля и чистая вода для хранения.</w:t>
      </w:r>
      <w:r w:rsidRPr="00AF0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F06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цветов с мягким, толстым стеблем предпочтительнее косой срез: чем толще стебель цветка, тем длиннее должен быть срез.</w:t>
      </w:r>
    </w:p>
    <w:p w:rsidR="00EF437F" w:rsidRPr="000C62CD" w:rsidRDefault="00EF437F" w:rsidP="00EF43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возникновении претензий к качеству товара </w:t>
      </w:r>
      <w:r w:rsidRPr="00AF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вине продавца и (или) курьера, направленного продавцом в рамках исполнения договора, заключенного с потребителем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18 </w:t>
      </w:r>
      <w:r w:rsidRPr="00AF0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РФ от 07.02.1992г. №2300-I «О защите прав потребителей</w:t>
      </w:r>
      <w:r w:rsidR="00D64E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есть основания </w:t>
      </w:r>
      <w:r w:rsidRPr="000C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к продавцу с </w:t>
      </w:r>
      <w:r w:rsidRPr="00AF06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в том числе</w:t>
      </w:r>
      <w:r w:rsidR="00C856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расторжении договора</w:t>
      </w:r>
      <w:r w:rsidR="00D6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купли-продажи</w:t>
      </w:r>
      <w:bookmarkStart w:id="0" w:name="_GoBack"/>
      <w:bookmarkEnd w:id="0"/>
      <w:r w:rsidRPr="00AF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возврата стоимости как приобретенного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букета</w:t>
      </w:r>
      <w:r w:rsidRPr="00AF06D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</w:t>
      </w:r>
      <w:proofErr w:type="gramEnd"/>
      <w:r w:rsidRPr="00AF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доставки товара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0971" w:rsidRPr="00814B3C" w:rsidRDefault="003D0971" w:rsidP="00814B3C"/>
    <w:sectPr w:rsidR="003D0971" w:rsidRPr="00814B3C" w:rsidSect="001F7F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B54"/>
    <w:rsid w:val="001F7FF6"/>
    <w:rsid w:val="003D0971"/>
    <w:rsid w:val="00626B54"/>
    <w:rsid w:val="0066627E"/>
    <w:rsid w:val="00814B3C"/>
    <w:rsid w:val="008557ED"/>
    <w:rsid w:val="00B63BEF"/>
    <w:rsid w:val="00C07728"/>
    <w:rsid w:val="00C85683"/>
    <w:rsid w:val="00D64E47"/>
    <w:rsid w:val="00D7655E"/>
    <w:rsid w:val="00E93E6E"/>
    <w:rsid w:val="00EC2DD6"/>
    <w:rsid w:val="00EF437F"/>
    <w:rsid w:val="00FA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BEF"/>
    <w:rPr>
      <w:b/>
      <w:bCs/>
    </w:rPr>
  </w:style>
  <w:style w:type="character" w:customStyle="1" w:styleId="bsearchhighlight">
    <w:name w:val="bsearch_highlight"/>
    <w:basedOn w:val="a0"/>
    <w:rsid w:val="00B63BEF"/>
  </w:style>
  <w:style w:type="paragraph" w:styleId="a5">
    <w:name w:val="Balloon Text"/>
    <w:basedOn w:val="a"/>
    <w:link w:val="a6"/>
    <w:uiPriority w:val="99"/>
    <w:semiHidden/>
    <w:unhideWhenUsed/>
    <w:rsid w:val="00B6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F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66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F437F"/>
    <w:rPr>
      <w:i/>
      <w:iCs/>
    </w:rPr>
  </w:style>
  <w:style w:type="character" w:styleId="a8">
    <w:name w:val="Hyperlink"/>
    <w:basedOn w:val="a0"/>
    <w:uiPriority w:val="99"/>
    <w:semiHidden/>
    <w:unhideWhenUsed/>
    <w:rsid w:val="00C85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6</cp:revision>
  <cp:lastPrinted>2023-11-01T08:20:00Z</cp:lastPrinted>
  <dcterms:created xsi:type="dcterms:W3CDTF">2024-02-28T11:41:00Z</dcterms:created>
  <dcterms:modified xsi:type="dcterms:W3CDTF">2024-03-19T10:28:00Z</dcterms:modified>
</cp:coreProperties>
</file>