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B3" w:rsidRPr="00240FBE" w:rsidRDefault="00D67DB3" w:rsidP="00D67DB3">
      <w:pPr>
        <w:tabs>
          <w:tab w:val="left" w:pos="2250"/>
        </w:tabs>
        <w:autoSpaceDE w:val="0"/>
        <w:autoSpaceDN w:val="0"/>
        <w:spacing w:line="360" w:lineRule="auto"/>
      </w:pPr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7DB3" w:rsidRPr="00240FBE" w:rsidRDefault="00D67DB3" w:rsidP="00D67DB3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6"/>
          <w:szCs w:val="36"/>
        </w:rPr>
      </w:pPr>
      <w:r w:rsidRPr="00240FBE"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67DB3" w:rsidRPr="00240FBE" w:rsidRDefault="00D67DB3" w:rsidP="00D67DB3">
      <w:pPr>
        <w:pStyle w:val="5"/>
        <w:outlineLvl w:val="4"/>
        <w:rPr>
          <w:b/>
          <w:bCs/>
          <w:color w:val="1F497D"/>
        </w:rPr>
      </w:pPr>
      <w:r w:rsidRPr="00240FBE">
        <w:rPr>
          <w:b/>
          <w:bCs/>
          <w:color w:val="1F497D"/>
        </w:rPr>
        <w:t>СОЮЗНОГО ГОСУДАРСТВА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</w:pPr>
      <w:r w:rsidRPr="00240FBE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487A30D" wp14:editId="3286E78A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DE04499" id="Прямая соединительная линия 2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5wZ461kCAABl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4"/>
          <w:szCs w:val="34"/>
        </w:rPr>
      </w:pPr>
      <w:r w:rsidRPr="00240FBE">
        <w:rPr>
          <w:b/>
          <w:spacing w:val="40"/>
          <w:sz w:val="34"/>
          <w:szCs w:val="34"/>
        </w:rPr>
        <w:t>ДЕКРЕТ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  <w:rPr>
          <w:b/>
          <w:spacing w:val="40"/>
          <w:sz w:val="32"/>
          <w:szCs w:val="32"/>
        </w:rPr>
      </w:pP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  <w:r w:rsidRPr="00240FBE">
        <w:rPr>
          <w:szCs w:val="28"/>
        </w:rPr>
        <w:t xml:space="preserve">от </w:t>
      </w:r>
      <w:r>
        <w:rPr>
          <w:szCs w:val="28"/>
        </w:rPr>
        <w:t xml:space="preserve">                              </w:t>
      </w:r>
      <w:r w:rsidRPr="00240FBE">
        <w:rPr>
          <w:szCs w:val="28"/>
        </w:rPr>
        <w:t>202</w:t>
      </w:r>
      <w:r w:rsidR="009B0FAF">
        <w:rPr>
          <w:szCs w:val="28"/>
        </w:rPr>
        <w:t>_</w:t>
      </w:r>
      <w:r w:rsidRPr="00240FBE">
        <w:rPr>
          <w:szCs w:val="28"/>
        </w:rPr>
        <w:t xml:space="preserve"> г. №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jc w:val="center"/>
        <w:rPr>
          <w:szCs w:val="28"/>
        </w:rPr>
      </w:pPr>
      <w:r w:rsidRPr="00240FBE">
        <w:rPr>
          <w:szCs w:val="28"/>
        </w:rPr>
        <w:t xml:space="preserve">  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jc w:val="center"/>
        <w:rPr>
          <w:szCs w:val="28"/>
        </w:rPr>
      </w:pPr>
      <w:r w:rsidRPr="00240FBE">
        <w:rPr>
          <w:szCs w:val="28"/>
        </w:rPr>
        <w:t xml:space="preserve">г. </w:t>
      </w:r>
    </w:p>
    <w:p w:rsidR="00D67DB3" w:rsidRPr="00240FBE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3C10DC" w:rsidTr="00504C27">
        <w:tc>
          <w:tcPr>
            <w:tcW w:w="680" w:type="dxa"/>
          </w:tcPr>
          <w:p w:rsidR="00D67DB3" w:rsidRPr="003C10DC" w:rsidRDefault="00D67DB3" w:rsidP="00504C27">
            <w:pPr>
              <w:rPr>
                <w:szCs w:val="28"/>
              </w:rPr>
            </w:pPr>
          </w:p>
        </w:tc>
        <w:tc>
          <w:tcPr>
            <w:tcW w:w="7938" w:type="dxa"/>
            <w:hideMark/>
          </w:tcPr>
          <w:p w:rsidR="00D67DB3" w:rsidRPr="003C10DC" w:rsidRDefault="00097291" w:rsidP="001A1CE9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3C10DC">
              <w:rPr>
                <w:b/>
                <w:spacing w:val="-2"/>
                <w:szCs w:val="28"/>
              </w:rPr>
              <w:t>О единых правилах в области защиты прав потребителей</w:t>
            </w:r>
          </w:p>
        </w:tc>
        <w:tc>
          <w:tcPr>
            <w:tcW w:w="709" w:type="dxa"/>
          </w:tcPr>
          <w:p w:rsidR="00D67DB3" w:rsidRPr="003C10DC" w:rsidRDefault="00D67DB3" w:rsidP="00504C27">
            <w:pPr>
              <w:rPr>
                <w:szCs w:val="28"/>
              </w:rPr>
            </w:pPr>
          </w:p>
        </w:tc>
      </w:tr>
    </w:tbl>
    <w:p w:rsidR="00D67DB3" w:rsidRPr="003C10DC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097291" w:rsidRPr="003C10DC" w:rsidRDefault="00097291" w:rsidP="00097291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1. В целях реализации статьи 17 Договора о создании Союзного государства от 8 декабря 1999 года утвердить прилагаемые единые правила</w:t>
      </w:r>
      <w:r w:rsidR="003C10DC">
        <w:rPr>
          <w:bCs/>
          <w:szCs w:val="28"/>
          <w:lang w:bidi="ru-RU"/>
        </w:rPr>
        <w:br/>
      </w:r>
      <w:r w:rsidRPr="003C10DC">
        <w:rPr>
          <w:bCs/>
          <w:szCs w:val="28"/>
          <w:lang w:bidi="ru-RU"/>
        </w:rPr>
        <w:t>в области защиты прав потребителей.</w:t>
      </w:r>
    </w:p>
    <w:p w:rsidR="00097291" w:rsidRPr="003C10DC" w:rsidRDefault="00097291" w:rsidP="00097291">
      <w:pPr>
        <w:spacing w:line="360" w:lineRule="auto"/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2. Правительству Республики Беларусь и Правительству Российской Федерации в трехмесячный срок со дня вступления настоящего Декрета в силу заключить Соглашение по обеспечению равных прав потребителей.</w:t>
      </w:r>
    </w:p>
    <w:p w:rsidR="00097291" w:rsidRPr="003C10DC" w:rsidRDefault="00097291" w:rsidP="00097291">
      <w:pPr>
        <w:ind w:firstLine="709"/>
        <w:jc w:val="both"/>
        <w:rPr>
          <w:bCs/>
          <w:szCs w:val="28"/>
          <w:lang w:bidi="ru-RU"/>
        </w:rPr>
      </w:pPr>
      <w:r w:rsidRPr="003C10DC">
        <w:rPr>
          <w:bCs/>
          <w:szCs w:val="28"/>
          <w:lang w:bidi="ru-RU"/>
        </w:rPr>
        <w:t>3. Настоящий Декрет вступает в силу со дня его подписания.</w:t>
      </w:r>
    </w:p>
    <w:p w:rsidR="00D050EE" w:rsidRDefault="00D050EE" w:rsidP="00D67DB3">
      <w:pPr>
        <w:spacing w:line="336" w:lineRule="auto"/>
        <w:ind w:firstLine="709"/>
        <w:jc w:val="both"/>
      </w:pPr>
    </w:p>
    <w:p w:rsidR="00097291" w:rsidRDefault="00097291" w:rsidP="00D67DB3">
      <w:pPr>
        <w:spacing w:line="336" w:lineRule="auto"/>
        <w:ind w:firstLine="709"/>
        <w:jc w:val="both"/>
      </w:pPr>
      <w:bookmarkStart w:id="0" w:name="_GoBack"/>
      <w:bookmarkEnd w:id="0"/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  <w:proofErr w:type="spellEnd"/>
          </w:p>
        </w:tc>
      </w:tr>
    </w:tbl>
    <w:p w:rsidR="00C71E67" w:rsidRDefault="00C71E67"/>
    <w:sectPr w:rsidR="00C71E67" w:rsidSect="00C67EE8">
      <w:headerReference w:type="default" r:id="rId7"/>
      <w:headerReference w:type="first" r:id="rId8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7AE" w:rsidRDefault="009917AE">
      <w:r>
        <w:separator/>
      </w:r>
    </w:p>
  </w:endnote>
  <w:endnote w:type="continuationSeparator" w:id="0">
    <w:p w:rsidR="009917AE" w:rsidRDefault="0099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7AE" w:rsidRDefault="009917AE">
      <w:r>
        <w:separator/>
      </w:r>
    </w:p>
  </w:footnote>
  <w:footnote w:type="continuationSeparator" w:id="0">
    <w:p w:rsidR="009917AE" w:rsidRDefault="00991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097291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:rsidR="00B7458E" w:rsidRDefault="003C10DC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3C10DC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6D15C6" w:rsidP="00C67EE8">
    <w:pPr>
      <w:pStyle w:val="a3"/>
      <w:tabs>
        <w:tab w:val="clear" w:pos="4153"/>
        <w:tab w:val="clear" w:pos="8306"/>
        <w:tab w:val="left" w:pos="5985"/>
      </w:tabs>
      <w:jc w:val="right"/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16B5F"/>
    <w:multiLevelType w:val="multilevel"/>
    <w:tmpl w:val="BFFA68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3"/>
    <w:rsid w:val="0008534C"/>
    <w:rsid w:val="00095A01"/>
    <w:rsid w:val="00097291"/>
    <w:rsid w:val="001456DC"/>
    <w:rsid w:val="001A1CE9"/>
    <w:rsid w:val="001D43FB"/>
    <w:rsid w:val="00292578"/>
    <w:rsid w:val="003C10DC"/>
    <w:rsid w:val="003D25A6"/>
    <w:rsid w:val="004326BB"/>
    <w:rsid w:val="00457E1B"/>
    <w:rsid w:val="004A22E2"/>
    <w:rsid w:val="004F5DC0"/>
    <w:rsid w:val="0058234D"/>
    <w:rsid w:val="0068396E"/>
    <w:rsid w:val="00686D56"/>
    <w:rsid w:val="006D15C6"/>
    <w:rsid w:val="006D30DA"/>
    <w:rsid w:val="007435B1"/>
    <w:rsid w:val="0085683F"/>
    <w:rsid w:val="009917AE"/>
    <w:rsid w:val="009B0110"/>
    <w:rsid w:val="009B0FAF"/>
    <w:rsid w:val="009B3DF0"/>
    <w:rsid w:val="009E7CB5"/>
    <w:rsid w:val="00AB3E44"/>
    <w:rsid w:val="00AB6A09"/>
    <w:rsid w:val="00C11D56"/>
    <w:rsid w:val="00C424A5"/>
    <w:rsid w:val="00C655C3"/>
    <w:rsid w:val="00C71E67"/>
    <w:rsid w:val="00D050EE"/>
    <w:rsid w:val="00D22624"/>
    <w:rsid w:val="00D67DB3"/>
    <w:rsid w:val="00DD647A"/>
    <w:rsid w:val="00D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6D15C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5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457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Леснов О.В.</cp:lastModifiedBy>
  <cp:revision>3</cp:revision>
  <cp:lastPrinted>2023-11-25T10:12:00Z</cp:lastPrinted>
  <dcterms:created xsi:type="dcterms:W3CDTF">2024-10-15T07:51:00Z</dcterms:created>
  <dcterms:modified xsi:type="dcterms:W3CDTF">2024-10-15T15:24:00Z</dcterms:modified>
</cp:coreProperties>
</file>