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140"/>
        <w:gridCol w:w="4672"/>
      </w:tblGrid>
      <w:tr w:rsidR="00B906BF" w:rsidTr="00A33092">
        <w:trPr>
          <w:trHeight w:val="1832"/>
          <w:jc w:val="center"/>
        </w:trPr>
        <w:tc>
          <w:tcPr>
            <w:tcW w:w="4111" w:type="dxa"/>
            <w:tcBorders>
              <w:bottom w:val="single" w:sz="18" w:space="0" w:color="auto"/>
            </w:tcBorders>
          </w:tcPr>
          <w:p w:rsidR="000B18B4" w:rsidRPr="00F75178" w:rsidRDefault="00943567" w:rsidP="00592F71">
            <w:pPr>
              <w:pStyle w:val="5"/>
              <w:rPr>
                <w:b w:val="0"/>
                <w:sz w:val="28"/>
                <w:szCs w:val="28"/>
              </w:rPr>
            </w:pPr>
            <w:r w:rsidRPr="00F75178">
              <w:rPr>
                <w:b w:val="0"/>
                <w:sz w:val="28"/>
                <w:szCs w:val="28"/>
              </w:rPr>
              <w:t xml:space="preserve">ГОСУДАРСТВЕННЫЙ </w:t>
            </w:r>
          </w:p>
          <w:p w:rsidR="00592F71" w:rsidRPr="00F75178" w:rsidRDefault="00592F71" w:rsidP="00592F71">
            <w:pPr>
              <w:pStyle w:val="5"/>
              <w:rPr>
                <w:b w:val="0"/>
                <w:sz w:val="28"/>
                <w:szCs w:val="28"/>
              </w:rPr>
            </w:pPr>
            <w:r w:rsidRPr="00F75178">
              <w:rPr>
                <w:b w:val="0"/>
                <w:sz w:val="28"/>
                <w:szCs w:val="28"/>
              </w:rPr>
              <w:t>комитет</w:t>
            </w:r>
          </w:p>
          <w:p w:rsidR="00592F71" w:rsidRPr="00F75178" w:rsidRDefault="00592F71" w:rsidP="00592F71">
            <w:pPr>
              <w:pStyle w:val="5"/>
              <w:rPr>
                <w:b w:val="0"/>
                <w:sz w:val="28"/>
                <w:szCs w:val="28"/>
              </w:rPr>
            </w:pPr>
            <w:r w:rsidRPr="00F75178">
              <w:rPr>
                <w:b w:val="0"/>
                <w:sz w:val="28"/>
                <w:szCs w:val="28"/>
              </w:rPr>
              <w:t xml:space="preserve">РЕСПУБЛИКИ ТАТАРСТАН </w:t>
            </w:r>
          </w:p>
          <w:p w:rsidR="006C3E90" w:rsidRPr="00F75178" w:rsidRDefault="00592F71" w:rsidP="00472287">
            <w:pPr>
              <w:pStyle w:val="5"/>
              <w:rPr>
                <w:b w:val="0"/>
                <w:sz w:val="28"/>
                <w:szCs w:val="28"/>
              </w:rPr>
            </w:pPr>
            <w:r w:rsidRPr="00F75178">
              <w:rPr>
                <w:b w:val="0"/>
                <w:sz w:val="28"/>
                <w:szCs w:val="28"/>
              </w:rPr>
              <w:t>по тарифам</w:t>
            </w:r>
          </w:p>
          <w:p w:rsidR="007B410E" w:rsidRPr="003843AF" w:rsidRDefault="003843AF" w:rsidP="00472287">
            <w:pPr>
              <w:rPr>
                <w:sz w:val="20"/>
              </w:rPr>
            </w:pPr>
            <w:r w:rsidRPr="003843AF">
              <w:rPr>
                <w:sz w:val="20"/>
              </w:rPr>
              <w:t xml:space="preserve">   </w:t>
            </w:r>
            <w:r w:rsidR="00592F71" w:rsidRPr="00F75178">
              <w:rPr>
                <w:sz w:val="20"/>
              </w:rPr>
              <w:t xml:space="preserve">Карла Маркса ул., д. </w:t>
            </w:r>
            <w:smartTag w:uri="urn:schemas-microsoft-com:office:smarttags" w:element="metricconverter">
              <w:smartTagPr>
                <w:attr w:name="ProductID" w:val="66, г"/>
              </w:smartTagPr>
              <w:r w:rsidR="00592F71" w:rsidRPr="00F75178">
                <w:rPr>
                  <w:sz w:val="20"/>
                </w:rPr>
                <w:t>66, г</w:t>
              </w:r>
            </w:smartTag>
            <w:r w:rsidR="00592F71" w:rsidRPr="00F75178">
              <w:rPr>
                <w:sz w:val="20"/>
              </w:rPr>
              <w:t xml:space="preserve">. Казань, </w:t>
            </w:r>
            <w:r w:rsidRPr="003843AF">
              <w:rPr>
                <w:sz w:val="20"/>
              </w:rPr>
              <w:t>420015</w:t>
            </w:r>
          </w:p>
          <w:p w:rsidR="00D40C22" w:rsidRPr="00F75178" w:rsidRDefault="00312597" w:rsidP="00BE5E99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69215</wp:posOffset>
                      </wp:positionV>
                      <wp:extent cx="5975985" cy="621665"/>
                      <wp:effectExtent l="0" t="2540" r="0" b="444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5975985" cy="6216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D6BD4" w:rsidRPr="00D90633" w:rsidRDefault="00AD6BD4" w:rsidP="003F3311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D90633"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</w:p>
                                <w:p w:rsidR="00AD6BD4" w:rsidRPr="00D90633" w:rsidRDefault="00AD6BD4" w:rsidP="00D90633">
                                  <w:pPr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 w:rsidRPr="00D90633">
                                    <w:rPr>
                                      <w:b/>
                                      <w:sz w:val="20"/>
                                    </w:rPr>
                                    <w:t xml:space="preserve">    </w:t>
                                  </w:r>
                                  <w:r w:rsidRPr="00D90633">
                                    <w:rPr>
                                      <w:sz w:val="20"/>
                                    </w:rPr>
                                    <w:t>Телефон (843) 2218218, факс (843) 2366275, 2369501.</w:t>
                                  </w:r>
                                  <w:r w:rsidR="00A3309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D90633">
                                    <w:rPr>
                                      <w:sz w:val="20"/>
                                      <w:lang w:val="en-US"/>
                                    </w:rPr>
                                    <w:t>E</w:t>
                                  </w:r>
                                  <w:r w:rsidRPr="00D90633">
                                    <w:rPr>
                                      <w:sz w:val="20"/>
                                    </w:rPr>
                                    <w:t>-</w:t>
                                  </w:r>
                                  <w:r w:rsidRPr="00D90633">
                                    <w:rPr>
                                      <w:sz w:val="20"/>
                                      <w:lang w:val="en-US"/>
                                    </w:rPr>
                                    <w:t>mail</w:t>
                                  </w:r>
                                  <w:r w:rsidRPr="00D90633">
                                    <w:rPr>
                                      <w:sz w:val="20"/>
                                    </w:rPr>
                                    <w:t>:</w:t>
                                  </w:r>
                                  <w:proofErr w:type="spellStart"/>
                                  <w:r w:rsidRPr="00D90633">
                                    <w:rPr>
                                      <w:sz w:val="20"/>
                                      <w:lang w:val="en-US"/>
                                    </w:rPr>
                                    <w:t>kt</w:t>
                                  </w:r>
                                  <w:proofErr w:type="spellEnd"/>
                                  <w:r w:rsidRPr="00D90633">
                                    <w:rPr>
                                      <w:sz w:val="20"/>
                                    </w:rPr>
                                    <w:t>@</w:t>
                                  </w:r>
                                  <w:proofErr w:type="spellStart"/>
                                  <w:r w:rsidRPr="00D90633">
                                    <w:rPr>
                                      <w:sz w:val="20"/>
                                      <w:lang w:val="en-US"/>
                                    </w:rPr>
                                    <w:t>tatar</w:t>
                                  </w:r>
                                  <w:proofErr w:type="spellEnd"/>
                                  <w:r w:rsidRPr="00D90633">
                                    <w:rPr>
                                      <w:sz w:val="20"/>
                                    </w:rPr>
                                    <w:t>.</w:t>
                                  </w:r>
                                  <w:proofErr w:type="spellStart"/>
                                  <w:r w:rsidRPr="00D90633">
                                    <w:rPr>
                                      <w:sz w:val="20"/>
                                      <w:lang w:val="en-US"/>
                                    </w:rPr>
                                    <w:t>ru</w:t>
                                  </w:r>
                                  <w:proofErr w:type="spellEnd"/>
                                  <w:r w:rsidRPr="00D90633">
                                    <w:rPr>
                                      <w:sz w:val="20"/>
                                    </w:rPr>
                                    <w:t>, сайт:</w:t>
                                  </w:r>
                                  <w:r w:rsidRPr="00D90633">
                                    <w:rPr>
                                      <w:sz w:val="20"/>
                                      <w:lang w:val="en-US"/>
                                    </w:rPr>
                                    <w:t>http</w:t>
                                  </w:r>
                                  <w:r w:rsidRPr="00D90633">
                                    <w:rPr>
                                      <w:sz w:val="20"/>
                                    </w:rPr>
                                    <w:t>://</w:t>
                                  </w:r>
                                  <w:proofErr w:type="spellStart"/>
                                  <w:r w:rsidRPr="00D90633">
                                    <w:rPr>
                                      <w:sz w:val="20"/>
                                      <w:lang w:val="en-US"/>
                                    </w:rPr>
                                    <w:t>kt</w:t>
                                  </w:r>
                                  <w:proofErr w:type="spellEnd"/>
                                  <w:r w:rsidRPr="00D90633">
                                    <w:rPr>
                                      <w:sz w:val="20"/>
                                    </w:rPr>
                                    <w:t>.</w:t>
                                  </w:r>
                                  <w:proofErr w:type="spellStart"/>
                                  <w:r w:rsidRPr="00D90633">
                                    <w:rPr>
                                      <w:sz w:val="20"/>
                                      <w:lang w:val="en-US"/>
                                    </w:rPr>
                                    <w:t>tatarstan</w:t>
                                  </w:r>
                                  <w:proofErr w:type="spellEnd"/>
                                  <w:r w:rsidRPr="00D90633">
                                    <w:rPr>
                                      <w:sz w:val="20"/>
                                    </w:rPr>
                                    <w:t>.</w:t>
                                  </w:r>
                                  <w:proofErr w:type="spellStart"/>
                                  <w:r w:rsidRPr="00D90633">
                                    <w:rPr>
                                      <w:sz w:val="20"/>
                                      <w:lang w:val="en-US"/>
                                    </w:rPr>
                                    <w:t>ru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left:0;text-align:left;margin-left:16.25pt;margin-top:5.45pt;width:470.55pt;height:48.9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" filled="f" stroked="f">
                      <v:textbox>
                        <w:txbxContent>
                          <w:p w:rsidR="00AD6BD4" w:rsidRPr="00D90633" w:rsidRDefault="00AD6BD4" w:rsidP="003F3311">
                            <w:pPr>
                              <w:rPr>
                                <w:sz w:val="20"/>
                              </w:rPr>
                            </w:pPr>
                            <w:r w:rsidRPr="00D90633">
                              <w:rPr>
                                <w:sz w:val="20"/>
                              </w:rPr>
                              <w:t xml:space="preserve">  </w:t>
                            </w:r>
                          </w:p>
                          <w:p w:rsidR="00AD6BD4" w:rsidRPr="00D90633" w:rsidRDefault="00AD6BD4" w:rsidP="00D90633">
                            <w:pPr>
                              <w:jc w:val="both"/>
                              <w:rPr>
                                <w:sz w:val="20"/>
                              </w:rPr>
                            </w:pPr>
                            <w:r w:rsidRPr="00D90633">
                              <w:rPr>
                                <w:b/>
                                <w:sz w:val="20"/>
                              </w:rPr>
                              <w:t xml:space="preserve">    </w:t>
                            </w:r>
                            <w:r w:rsidRPr="00D90633">
                              <w:rPr>
                                <w:sz w:val="20"/>
                              </w:rPr>
                              <w:t>Телефон (843) 2218218, факс (843) 2366275, 2369501.</w:t>
                            </w:r>
                            <w:r w:rsidR="00A33092">
                              <w:rPr>
                                <w:sz w:val="20"/>
                              </w:rPr>
                              <w:t xml:space="preserve"> </w:t>
                            </w:r>
                            <w:r w:rsidRPr="00D90633">
                              <w:rPr>
                                <w:sz w:val="20"/>
                                <w:lang w:val="en-US"/>
                              </w:rPr>
                              <w:t>E</w:t>
                            </w:r>
                            <w:r w:rsidRPr="00D90633">
                              <w:rPr>
                                <w:sz w:val="20"/>
                              </w:rPr>
                              <w:t>-</w:t>
                            </w:r>
                            <w:r w:rsidRPr="00D90633">
                              <w:rPr>
                                <w:sz w:val="20"/>
                                <w:lang w:val="en-US"/>
                              </w:rPr>
                              <w:t>mail</w:t>
                            </w:r>
                            <w:r w:rsidRPr="00D90633">
                              <w:rPr>
                                <w:sz w:val="20"/>
                              </w:rPr>
                              <w:t>:</w:t>
                            </w:r>
                            <w:proofErr w:type="spellStart"/>
                            <w:r w:rsidRPr="00D90633">
                              <w:rPr>
                                <w:sz w:val="20"/>
                                <w:lang w:val="en-US"/>
                              </w:rPr>
                              <w:t>kt</w:t>
                            </w:r>
                            <w:proofErr w:type="spellEnd"/>
                            <w:r w:rsidRPr="00D90633">
                              <w:rPr>
                                <w:sz w:val="20"/>
                              </w:rPr>
                              <w:t>@</w:t>
                            </w:r>
                            <w:proofErr w:type="spellStart"/>
                            <w:r w:rsidRPr="00D90633">
                              <w:rPr>
                                <w:sz w:val="20"/>
                                <w:lang w:val="en-US"/>
                              </w:rPr>
                              <w:t>tatar</w:t>
                            </w:r>
                            <w:proofErr w:type="spellEnd"/>
                            <w:r w:rsidRPr="00D90633">
                              <w:rPr>
                                <w:sz w:val="20"/>
                              </w:rPr>
                              <w:t>.</w:t>
                            </w:r>
                            <w:proofErr w:type="spellStart"/>
                            <w:r w:rsidRPr="00D90633">
                              <w:rPr>
                                <w:sz w:val="20"/>
                                <w:lang w:val="en-US"/>
                              </w:rPr>
                              <w:t>ru</w:t>
                            </w:r>
                            <w:proofErr w:type="spellEnd"/>
                            <w:r w:rsidRPr="00D90633">
                              <w:rPr>
                                <w:sz w:val="20"/>
                              </w:rPr>
                              <w:t>, сайт:</w:t>
                            </w:r>
                            <w:r w:rsidRPr="00D90633">
                              <w:rPr>
                                <w:sz w:val="20"/>
                                <w:lang w:val="en-US"/>
                              </w:rPr>
                              <w:t>http</w:t>
                            </w:r>
                            <w:r w:rsidRPr="00D90633">
                              <w:rPr>
                                <w:sz w:val="20"/>
                              </w:rPr>
                              <w:t>://</w:t>
                            </w:r>
                            <w:proofErr w:type="spellStart"/>
                            <w:r w:rsidRPr="00D90633">
                              <w:rPr>
                                <w:sz w:val="20"/>
                                <w:lang w:val="en-US"/>
                              </w:rPr>
                              <w:t>kt</w:t>
                            </w:r>
                            <w:proofErr w:type="spellEnd"/>
                            <w:r w:rsidRPr="00D90633">
                              <w:rPr>
                                <w:sz w:val="20"/>
                              </w:rPr>
                              <w:t>.</w:t>
                            </w:r>
                            <w:proofErr w:type="spellStart"/>
                            <w:r w:rsidRPr="00D90633">
                              <w:rPr>
                                <w:sz w:val="20"/>
                                <w:lang w:val="en-US"/>
                              </w:rPr>
                              <w:t>tatarstan</w:t>
                            </w:r>
                            <w:proofErr w:type="spellEnd"/>
                            <w:r w:rsidRPr="00D90633">
                              <w:rPr>
                                <w:sz w:val="20"/>
                              </w:rPr>
                              <w:t>.</w:t>
                            </w:r>
                            <w:proofErr w:type="spellStart"/>
                            <w:r w:rsidRPr="00D90633">
                              <w:rPr>
                                <w:sz w:val="20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40C22" w:rsidRPr="00F75178">
              <w:rPr>
                <w:sz w:val="20"/>
              </w:rPr>
              <w:t xml:space="preserve">       </w:t>
            </w:r>
          </w:p>
        </w:tc>
        <w:tc>
          <w:tcPr>
            <w:tcW w:w="1140" w:type="dxa"/>
            <w:tcBorders>
              <w:bottom w:val="single" w:sz="18" w:space="0" w:color="auto"/>
            </w:tcBorders>
          </w:tcPr>
          <w:p w:rsidR="00B906BF" w:rsidRPr="006B336A" w:rsidRDefault="00B906BF" w:rsidP="00D90633">
            <w:pPr>
              <w:tabs>
                <w:tab w:val="left" w:pos="453"/>
              </w:tabs>
              <w:jc w:val="center"/>
              <w:rPr>
                <w:sz w:val="20"/>
              </w:rPr>
            </w:pPr>
          </w:p>
          <w:p w:rsidR="00592F71" w:rsidRPr="006B336A" w:rsidRDefault="00592F71" w:rsidP="00C3013D">
            <w:pPr>
              <w:jc w:val="center"/>
              <w:rPr>
                <w:sz w:val="20"/>
              </w:rPr>
            </w:pPr>
          </w:p>
          <w:p w:rsidR="00E82381" w:rsidRPr="006B336A" w:rsidRDefault="00E82381" w:rsidP="00C3013D">
            <w:pPr>
              <w:jc w:val="center"/>
              <w:rPr>
                <w:sz w:val="20"/>
              </w:rPr>
            </w:pPr>
          </w:p>
          <w:p w:rsidR="00E82381" w:rsidRPr="006B336A" w:rsidRDefault="00E82381" w:rsidP="00C3013D">
            <w:pPr>
              <w:jc w:val="center"/>
              <w:rPr>
                <w:sz w:val="20"/>
              </w:rPr>
            </w:pPr>
          </w:p>
          <w:p w:rsidR="00592F71" w:rsidRPr="006B336A" w:rsidRDefault="00592F71" w:rsidP="00C3013D">
            <w:pPr>
              <w:jc w:val="center"/>
              <w:rPr>
                <w:sz w:val="20"/>
              </w:rPr>
            </w:pPr>
          </w:p>
          <w:p w:rsidR="00592F71" w:rsidRPr="006B336A" w:rsidRDefault="00592F71" w:rsidP="00C3013D">
            <w:pPr>
              <w:jc w:val="center"/>
              <w:rPr>
                <w:sz w:val="20"/>
              </w:rPr>
            </w:pPr>
          </w:p>
          <w:p w:rsidR="00592F71" w:rsidRPr="006B336A" w:rsidRDefault="00592F71" w:rsidP="00C3013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4672" w:type="dxa"/>
            <w:tcBorders>
              <w:bottom w:val="single" w:sz="18" w:space="0" w:color="auto"/>
            </w:tcBorders>
          </w:tcPr>
          <w:p w:rsidR="00592F71" w:rsidRPr="00F75178" w:rsidRDefault="003F3311" w:rsidP="00592F71">
            <w:pPr>
              <w:pStyle w:val="5"/>
              <w:rPr>
                <w:b w:val="0"/>
                <w:sz w:val="28"/>
                <w:szCs w:val="28"/>
              </w:rPr>
            </w:pPr>
            <w:r w:rsidRPr="00D90633">
              <w:rPr>
                <w:b w:val="0"/>
                <w:sz w:val="28"/>
                <w:szCs w:val="28"/>
              </w:rPr>
              <w:t xml:space="preserve"> </w:t>
            </w:r>
            <w:r w:rsidR="003F18D8" w:rsidRPr="00F75178">
              <w:rPr>
                <w:b w:val="0"/>
                <w:sz w:val="28"/>
                <w:szCs w:val="28"/>
              </w:rPr>
              <w:t xml:space="preserve">ТАТАРСТАН </w:t>
            </w:r>
          </w:p>
          <w:p w:rsidR="00784647" w:rsidRPr="00D90633" w:rsidRDefault="003F3311" w:rsidP="006C3E90">
            <w:pPr>
              <w:pStyle w:val="5"/>
              <w:rPr>
                <w:b w:val="0"/>
                <w:sz w:val="28"/>
                <w:szCs w:val="28"/>
              </w:rPr>
            </w:pPr>
            <w:r w:rsidRPr="00D90633">
              <w:rPr>
                <w:b w:val="0"/>
                <w:sz w:val="28"/>
                <w:szCs w:val="28"/>
              </w:rPr>
              <w:t xml:space="preserve">   </w:t>
            </w:r>
            <w:r w:rsidR="00592F71" w:rsidRPr="00F75178">
              <w:rPr>
                <w:b w:val="0"/>
                <w:sz w:val="28"/>
                <w:szCs w:val="28"/>
              </w:rPr>
              <w:t>РЕСПУБЛИКАСЫны</w:t>
            </w:r>
            <w:r w:rsidR="004B42C2" w:rsidRPr="00F75178">
              <w:rPr>
                <w:b w:val="0"/>
                <w:sz w:val="28"/>
                <w:szCs w:val="28"/>
                <w:lang w:val="tt-RU"/>
              </w:rPr>
              <w:t>ң</w:t>
            </w:r>
            <w:r w:rsidR="00592F71" w:rsidRPr="00F75178">
              <w:rPr>
                <w:b w:val="0"/>
                <w:sz w:val="28"/>
                <w:szCs w:val="28"/>
              </w:rPr>
              <w:t xml:space="preserve"> </w:t>
            </w:r>
          </w:p>
          <w:p w:rsidR="006C3E90" w:rsidRPr="00F75178" w:rsidRDefault="003F3311" w:rsidP="006C3E90">
            <w:pPr>
              <w:pStyle w:val="5"/>
              <w:rPr>
                <w:b w:val="0"/>
                <w:sz w:val="28"/>
                <w:szCs w:val="28"/>
              </w:rPr>
            </w:pPr>
            <w:r w:rsidRPr="00D90633">
              <w:rPr>
                <w:b w:val="0"/>
                <w:sz w:val="28"/>
                <w:szCs w:val="28"/>
              </w:rPr>
              <w:t xml:space="preserve">    </w:t>
            </w:r>
            <w:r w:rsidR="00D90633">
              <w:rPr>
                <w:b w:val="0"/>
                <w:sz w:val="28"/>
                <w:szCs w:val="28"/>
              </w:rPr>
              <w:t xml:space="preserve"> </w:t>
            </w:r>
            <w:r w:rsidR="00D10ABF" w:rsidRPr="00CB4625">
              <w:rPr>
                <w:b w:val="0"/>
                <w:sz w:val="28"/>
                <w:szCs w:val="28"/>
              </w:rPr>
              <w:t xml:space="preserve">  </w:t>
            </w:r>
            <w:r w:rsidR="00592F71" w:rsidRPr="00F75178">
              <w:rPr>
                <w:b w:val="0"/>
                <w:sz w:val="28"/>
                <w:szCs w:val="28"/>
              </w:rPr>
              <w:t xml:space="preserve">тарифлар буенча </w:t>
            </w:r>
            <w:r w:rsidR="00943567" w:rsidRPr="00F75178">
              <w:rPr>
                <w:b w:val="0"/>
                <w:sz w:val="28"/>
                <w:szCs w:val="28"/>
                <w:lang w:val="tt-RU"/>
              </w:rPr>
              <w:t>ДӘҮЛӘТ</w:t>
            </w:r>
          </w:p>
          <w:p w:rsidR="0048079E" w:rsidRPr="00F75178" w:rsidRDefault="00592F71" w:rsidP="00472287">
            <w:pPr>
              <w:pStyle w:val="5"/>
              <w:rPr>
                <w:b w:val="0"/>
                <w:sz w:val="28"/>
                <w:szCs w:val="28"/>
              </w:rPr>
            </w:pPr>
            <w:r w:rsidRPr="00F75178">
              <w:rPr>
                <w:b w:val="0"/>
                <w:sz w:val="28"/>
                <w:szCs w:val="28"/>
              </w:rPr>
              <w:t>комитеты</w:t>
            </w:r>
          </w:p>
          <w:p w:rsidR="00E82381" w:rsidRPr="00E74CF3" w:rsidRDefault="003058F8" w:rsidP="00472287">
            <w:pPr>
              <w:ind w:left="1735" w:hanging="1843"/>
              <w:rPr>
                <w:color w:val="000000"/>
                <w:sz w:val="20"/>
              </w:rPr>
            </w:pPr>
            <w:r>
              <w:rPr>
                <w:sz w:val="18"/>
                <w:szCs w:val="18"/>
              </w:rPr>
              <w:t xml:space="preserve"> </w:t>
            </w:r>
            <w:r w:rsidR="003843AF">
              <w:rPr>
                <w:sz w:val="18"/>
                <w:szCs w:val="18"/>
              </w:rPr>
              <w:t xml:space="preserve">    </w:t>
            </w:r>
            <w:r w:rsidR="009861EF">
              <w:rPr>
                <w:sz w:val="18"/>
                <w:szCs w:val="18"/>
              </w:rPr>
              <w:t xml:space="preserve">    </w:t>
            </w:r>
            <w:r w:rsidR="00E82381" w:rsidRPr="00F75178">
              <w:rPr>
                <w:sz w:val="20"/>
              </w:rPr>
              <w:t>К</w:t>
            </w:r>
            <w:r w:rsidR="00E10951" w:rsidRPr="00F75178">
              <w:rPr>
                <w:sz w:val="20"/>
                <w:lang w:val="tt-RU"/>
              </w:rPr>
              <w:t>.</w:t>
            </w:r>
            <w:r w:rsidR="00E10951" w:rsidRPr="00F75178">
              <w:rPr>
                <w:sz w:val="20"/>
              </w:rPr>
              <w:t xml:space="preserve"> </w:t>
            </w:r>
            <w:r w:rsidR="00E82381" w:rsidRPr="00F75178">
              <w:rPr>
                <w:sz w:val="20"/>
              </w:rPr>
              <w:t>Маркс</w:t>
            </w:r>
            <w:r w:rsidR="00A72D49" w:rsidRPr="00F75178">
              <w:rPr>
                <w:sz w:val="20"/>
              </w:rPr>
              <w:t xml:space="preserve"> </w:t>
            </w:r>
            <w:r w:rsidR="00E10951" w:rsidRPr="00F75178">
              <w:rPr>
                <w:sz w:val="20"/>
                <w:lang w:val="tt-RU"/>
              </w:rPr>
              <w:t>ур</w:t>
            </w:r>
            <w:r w:rsidR="00E82381" w:rsidRPr="00F75178">
              <w:rPr>
                <w:sz w:val="20"/>
              </w:rPr>
              <w:t>., 66</w:t>
            </w:r>
            <w:r w:rsidR="00E10951" w:rsidRPr="00F75178">
              <w:rPr>
                <w:sz w:val="20"/>
              </w:rPr>
              <w:t>-</w:t>
            </w:r>
            <w:r w:rsidR="00E82381" w:rsidRPr="00F75178">
              <w:rPr>
                <w:sz w:val="20"/>
              </w:rPr>
              <w:t>нчы</w:t>
            </w:r>
            <w:r w:rsidR="00A72D49" w:rsidRPr="00F75178">
              <w:rPr>
                <w:sz w:val="20"/>
              </w:rPr>
              <w:t xml:space="preserve"> </w:t>
            </w:r>
            <w:r w:rsidR="00E10951" w:rsidRPr="00F75178">
              <w:rPr>
                <w:sz w:val="20"/>
                <w:lang w:val="tt-RU"/>
              </w:rPr>
              <w:t>йорт</w:t>
            </w:r>
            <w:r w:rsidR="00E82381" w:rsidRPr="00F75178">
              <w:rPr>
                <w:sz w:val="20"/>
              </w:rPr>
              <w:t>, Казан ш</w:t>
            </w:r>
            <w:r w:rsidR="00851F3D" w:rsidRPr="00F75178">
              <w:rPr>
                <w:sz w:val="20"/>
                <w:lang w:val="tt-RU"/>
              </w:rPr>
              <w:t>ә</w:t>
            </w:r>
            <w:r w:rsidR="00851F3D" w:rsidRPr="00F75178">
              <w:rPr>
                <w:sz w:val="20"/>
                <w:lang w:val="en-US"/>
              </w:rPr>
              <w:t>h</w:t>
            </w:r>
            <w:r w:rsidR="00932061" w:rsidRPr="00F75178">
              <w:rPr>
                <w:sz w:val="20"/>
                <w:lang w:val="tt-RU"/>
              </w:rPr>
              <w:t>ә</w:t>
            </w:r>
            <w:r w:rsidR="00E82381" w:rsidRPr="00F75178">
              <w:rPr>
                <w:sz w:val="20"/>
              </w:rPr>
              <w:t>ре,</w:t>
            </w:r>
            <w:r w:rsidR="003843AF" w:rsidRPr="003843AF">
              <w:rPr>
                <w:sz w:val="20"/>
              </w:rPr>
              <w:t>420015</w:t>
            </w:r>
            <w:r w:rsidR="00E82381" w:rsidRPr="00F75178">
              <w:rPr>
                <w:sz w:val="20"/>
              </w:rPr>
              <w:t xml:space="preserve"> </w:t>
            </w:r>
            <w:r w:rsidR="007B410E" w:rsidRPr="007B410E">
              <w:rPr>
                <w:sz w:val="20"/>
              </w:rPr>
              <w:t xml:space="preserve">    </w:t>
            </w:r>
          </w:p>
          <w:p w:rsidR="003843AF" w:rsidRPr="003F3311" w:rsidRDefault="003843AF" w:rsidP="007B410E">
            <w:pPr>
              <w:ind w:left="1735" w:hanging="1843"/>
              <w:rPr>
                <w:sz w:val="20"/>
              </w:rPr>
            </w:pPr>
          </w:p>
          <w:p w:rsidR="00C3013D" w:rsidRPr="003F3311" w:rsidRDefault="00C3013D" w:rsidP="007B410E">
            <w:pPr>
              <w:ind w:left="1735" w:hanging="1843"/>
              <w:rPr>
                <w:sz w:val="20"/>
              </w:rPr>
            </w:pPr>
          </w:p>
          <w:p w:rsidR="007B410E" w:rsidRPr="007B410E" w:rsidRDefault="007B410E" w:rsidP="00BE5E99">
            <w:pPr>
              <w:rPr>
                <w:sz w:val="20"/>
              </w:rPr>
            </w:pPr>
          </w:p>
        </w:tc>
      </w:tr>
    </w:tbl>
    <w:p w:rsidR="00627E0F" w:rsidRPr="003058F8" w:rsidRDefault="00312597" w:rsidP="001A3927">
      <w:pPr>
        <w:tabs>
          <w:tab w:val="left" w:pos="284"/>
        </w:tabs>
        <w:spacing w:line="360" w:lineRule="auto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2599690</wp:posOffset>
            </wp:positionH>
            <wp:positionV relativeFrom="paragraph">
              <wp:posOffset>-1437005</wp:posOffset>
            </wp:positionV>
            <wp:extent cx="720090" cy="720090"/>
            <wp:effectExtent l="0" t="0" r="3810" b="3810"/>
            <wp:wrapNone/>
            <wp:docPr id="2" name="Рисунок 10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Spec="center" w:tblpY="-39"/>
        <w:tblW w:w="0" w:type="auto"/>
        <w:tblLook w:val="04A0" w:firstRow="1" w:lastRow="0" w:firstColumn="1" w:lastColumn="0" w:noHBand="0" w:noVBand="1"/>
      </w:tblPr>
      <w:tblGrid>
        <w:gridCol w:w="6140"/>
        <w:gridCol w:w="3715"/>
      </w:tblGrid>
      <w:tr w:rsidR="000F1276" w:rsidRPr="00263E27" w:rsidTr="00A33092">
        <w:trPr>
          <w:trHeight w:val="704"/>
        </w:trPr>
        <w:tc>
          <w:tcPr>
            <w:tcW w:w="6140" w:type="dxa"/>
            <w:shd w:val="clear" w:color="auto" w:fill="auto"/>
          </w:tcPr>
          <w:p w:rsidR="000F1276" w:rsidRPr="001837D1" w:rsidRDefault="000F1276" w:rsidP="00D40C22">
            <w:pPr>
              <w:tabs>
                <w:tab w:val="left" w:pos="284"/>
              </w:tabs>
              <w:spacing w:line="288" w:lineRule="auto"/>
              <w:rPr>
                <w:sz w:val="24"/>
                <w:szCs w:val="24"/>
                <w:lang w:val="en-US"/>
              </w:rPr>
            </w:pPr>
            <w:r w:rsidRPr="001837D1">
              <w:rPr>
                <w:sz w:val="24"/>
                <w:szCs w:val="24"/>
              </w:rPr>
              <w:t>______________№__________</w:t>
            </w:r>
          </w:p>
          <w:p w:rsidR="000F1276" w:rsidRPr="00BE5E99" w:rsidRDefault="000F1276" w:rsidP="00D40C22">
            <w:pPr>
              <w:spacing w:line="288" w:lineRule="auto"/>
              <w:rPr>
                <w:szCs w:val="28"/>
                <w:lang w:val="en-US"/>
              </w:rPr>
            </w:pPr>
            <w:r w:rsidRPr="001837D1">
              <w:rPr>
                <w:sz w:val="24"/>
                <w:szCs w:val="24"/>
              </w:rPr>
              <w:t>На №_____________________</w:t>
            </w:r>
          </w:p>
        </w:tc>
        <w:tc>
          <w:tcPr>
            <w:tcW w:w="3715" w:type="dxa"/>
          </w:tcPr>
          <w:p w:rsidR="00263E27" w:rsidRPr="00263E27" w:rsidRDefault="00EE66AA" w:rsidP="00EE66AA">
            <w:pPr>
              <w:rPr>
                <w:szCs w:val="28"/>
                <w:lang w:val="en-US"/>
              </w:rPr>
            </w:pPr>
            <w:r>
              <w:rPr>
                <w:szCs w:val="28"/>
              </w:rPr>
              <w:t>Руководителю организации</w:t>
            </w:r>
          </w:p>
        </w:tc>
      </w:tr>
    </w:tbl>
    <w:p w:rsidR="00706726" w:rsidRDefault="00EE66AA" w:rsidP="00EE66AA">
      <w:pPr>
        <w:jc w:val="both"/>
        <w:rPr>
          <w:color w:val="000000"/>
          <w:sz w:val="20"/>
        </w:rPr>
      </w:pPr>
      <w:r w:rsidRPr="00EE66AA">
        <w:rPr>
          <w:color w:val="000000"/>
          <w:sz w:val="20"/>
        </w:rPr>
        <w:t xml:space="preserve">О мониторинге финансово-хозяйственной </w:t>
      </w:r>
    </w:p>
    <w:p w:rsidR="00706726" w:rsidRDefault="00EE66AA" w:rsidP="00EE66AA">
      <w:pPr>
        <w:jc w:val="both"/>
        <w:rPr>
          <w:color w:val="000000"/>
          <w:sz w:val="20"/>
        </w:rPr>
      </w:pPr>
      <w:r w:rsidRPr="00EE66AA">
        <w:rPr>
          <w:color w:val="000000"/>
          <w:sz w:val="20"/>
        </w:rPr>
        <w:t xml:space="preserve">деятельности </w:t>
      </w:r>
      <w:r w:rsidR="00706726">
        <w:rPr>
          <w:color w:val="000000"/>
          <w:sz w:val="20"/>
        </w:rPr>
        <w:t xml:space="preserve">организаций по итогам работы </w:t>
      </w:r>
    </w:p>
    <w:p w:rsidR="00EE66AA" w:rsidRPr="00EE66AA" w:rsidRDefault="00706726" w:rsidP="00EE66AA">
      <w:pPr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за </w:t>
      </w:r>
      <w:r w:rsidR="00294E5C">
        <w:rPr>
          <w:color w:val="000000"/>
          <w:sz w:val="20"/>
        </w:rPr>
        <w:t>1 полугодие 202</w:t>
      </w:r>
      <w:r w:rsidR="00412A8F">
        <w:rPr>
          <w:color w:val="000000"/>
          <w:sz w:val="20"/>
        </w:rPr>
        <w:t>5</w:t>
      </w:r>
      <w:r>
        <w:rPr>
          <w:color w:val="000000"/>
          <w:sz w:val="20"/>
        </w:rPr>
        <w:t xml:space="preserve"> год</w:t>
      </w:r>
      <w:r w:rsidR="00294E5C">
        <w:rPr>
          <w:color w:val="000000"/>
          <w:sz w:val="20"/>
        </w:rPr>
        <w:t>а</w:t>
      </w:r>
    </w:p>
    <w:p w:rsidR="00EE66AA" w:rsidRDefault="00EE66AA" w:rsidP="00EE66AA">
      <w:pPr>
        <w:ind w:firstLine="720"/>
        <w:jc w:val="both"/>
        <w:rPr>
          <w:color w:val="000000"/>
          <w:szCs w:val="28"/>
        </w:rPr>
      </w:pPr>
    </w:p>
    <w:p w:rsidR="00813E62" w:rsidRDefault="00995D2F" w:rsidP="00FA25F6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21D7F">
        <w:rPr>
          <w:szCs w:val="28"/>
        </w:rPr>
        <w:t>В соответствии с Федеральным</w:t>
      </w:r>
      <w:r>
        <w:rPr>
          <w:szCs w:val="28"/>
        </w:rPr>
        <w:t>и</w:t>
      </w:r>
      <w:r w:rsidRPr="00B21D7F">
        <w:rPr>
          <w:szCs w:val="28"/>
        </w:rPr>
        <w:t xml:space="preserve"> закон</w:t>
      </w:r>
      <w:r>
        <w:rPr>
          <w:szCs w:val="28"/>
        </w:rPr>
        <w:t>а</w:t>
      </w:r>
      <w:r w:rsidRPr="00B21D7F">
        <w:rPr>
          <w:szCs w:val="28"/>
        </w:rPr>
        <w:t>м</w:t>
      </w:r>
      <w:r>
        <w:rPr>
          <w:szCs w:val="28"/>
        </w:rPr>
        <w:t xml:space="preserve">и от </w:t>
      </w:r>
      <w:r w:rsidR="00E216F3">
        <w:rPr>
          <w:szCs w:val="28"/>
        </w:rPr>
        <w:t>24</w:t>
      </w:r>
      <w:r>
        <w:rPr>
          <w:szCs w:val="28"/>
        </w:rPr>
        <w:t xml:space="preserve"> </w:t>
      </w:r>
      <w:r w:rsidR="00E216F3">
        <w:rPr>
          <w:szCs w:val="28"/>
        </w:rPr>
        <w:t>июн</w:t>
      </w:r>
      <w:r>
        <w:rPr>
          <w:szCs w:val="28"/>
        </w:rPr>
        <w:t xml:space="preserve">я </w:t>
      </w:r>
      <w:r w:rsidR="00E216F3">
        <w:rPr>
          <w:szCs w:val="28"/>
        </w:rPr>
        <w:t>1998</w:t>
      </w:r>
      <w:r>
        <w:rPr>
          <w:szCs w:val="28"/>
        </w:rPr>
        <w:t xml:space="preserve"> года </w:t>
      </w:r>
      <w:r w:rsidR="00E216F3">
        <w:rPr>
          <w:szCs w:val="28"/>
        </w:rPr>
        <w:t>№ 89</w:t>
      </w:r>
      <w:r w:rsidRPr="00B21D7F">
        <w:rPr>
          <w:szCs w:val="28"/>
        </w:rPr>
        <w:t xml:space="preserve">-ФЗ </w:t>
      </w:r>
      <w:r>
        <w:rPr>
          <w:szCs w:val="28"/>
        </w:rPr>
        <w:t>«</w:t>
      </w:r>
      <w:r w:rsidRPr="00B21D7F">
        <w:rPr>
          <w:szCs w:val="28"/>
        </w:rPr>
        <w:t xml:space="preserve">Об </w:t>
      </w:r>
      <w:r w:rsidR="00E216F3">
        <w:rPr>
          <w:szCs w:val="28"/>
        </w:rPr>
        <w:t>отходах производства и потребления</w:t>
      </w:r>
      <w:r>
        <w:rPr>
          <w:szCs w:val="28"/>
        </w:rPr>
        <w:t xml:space="preserve">», </w:t>
      </w:r>
      <w:r w:rsidRPr="00B21D7F">
        <w:rPr>
          <w:szCs w:val="28"/>
        </w:rPr>
        <w:t>от 27</w:t>
      </w:r>
      <w:r>
        <w:rPr>
          <w:szCs w:val="28"/>
        </w:rPr>
        <w:t xml:space="preserve"> июля </w:t>
      </w:r>
      <w:r w:rsidRPr="00B21D7F">
        <w:rPr>
          <w:szCs w:val="28"/>
        </w:rPr>
        <w:t xml:space="preserve">2010 </w:t>
      </w:r>
      <w:r>
        <w:rPr>
          <w:szCs w:val="28"/>
        </w:rPr>
        <w:t xml:space="preserve">года </w:t>
      </w:r>
      <w:r w:rsidRPr="00B21D7F">
        <w:rPr>
          <w:szCs w:val="28"/>
        </w:rPr>
        <w:t xml:space="preserve">№ 190-ФЗ </w:t>
      </w:r>
      <w:r>
        <w:rPr>
          <w:szCs w:val="28"/>
        </w:rPr>
        <w:t xml:space="preserve">«О </w:t>
      </w:r>
      <w:r w:rsidRPr="00B21D7F">
        <w:rPr>
          <w:szCs w:val="28"/>
        </w:rPr>
        <w:t>теплоснабжении</w:t>
      </w:r>
      <w:r>
        <w:rPr>
          <w:szCs w:val="28"/>
        </w:rPr>
        <w:t xml:space="preserve">», </w:t>
      </w:r>
      <w:r w:rsidRPr="00B21D7F">
        <w:rPr>
          <w:szCs w:val="28"/>
        </w:rPr>
        <w:t>от</w:t>
      </w:r>
      <w:r w:rsidR="00E216F3">
        <w:rPr>
          <w:szCs w:val="28"/>
        </w:rPr>
        <w:t xml:space="preserve"> </w:t>
      </w:r>
      <w:r w:rsidRPr="00B21D7F">
        <w:rPr>
          <w:szCs w:val="28"/>
        </w:rPr>
        <w:t>7</w:t>
      </w:r>
      <w:r>
        <w:rPr>
          <w:szCs w:val="28"/>
        </w:rPr>
        <w:t xml:space="preserve"> декабря </w:t>
      </w:r>
      <w:r w:rsidRPr="00B21D7F">
        <w:rPr>
          <w:szCs w:val="28"/>
        </w:rPr>
        <w:t>2011</w:t>
      </w:r>
      <w:r>
        <w:rPr>
          <w:szCs w:val="28"/>
        </w:rPr>
        <w:t xml:space="preserve"> года</w:t>
      </w:r>
      <w:r w:rsidRPr="00B21D7F">
        <w:rPr>
          <w:szCs w:val="28"/>
        </w:rPr>
        <w:t xml:space="preserve"> № 416-ФЗ</w:t>
      </w:r>
      <w:r>
        <w:rPr>
          <w:szCs w:val="28"/>
        </w:rPr>
        <w:t xml:space="preserve"> «</w:t>
      </w:r>
      <w:r w:rsidRPr="00B21D7F">
        <w:rPr>
          <w:szCs w:val="28"/>
        </w:rPr>
        <w:t>О водоснабжении и водоотведе</w:t>
      </w:r>
      <w:r>
        <w:rPr>
          <w:szCs w:val="28"/>
        </w:rPr>
        <w:t xml:space="preserve">нии», </w:t>
      </w:r>
      <w:r w:rsidRPr="00B21D7F">
        <w:rPr>
          <w:szCs w:val="28"/>
        </w:rPr>
        <w:t>на основании Положения о Государственном комитете Республики Татарстан по тарифам</w:t>
      </w:r>
      <w:r>
        <w:rPr>
          <w:szCs w:val="28"/>
        </w:rPr>
        <w:t xml:space="preserve"> (далее - Госкомитет)</w:t>
      </w:r>
      <w:r w:rsidRPr="00B21D7F">
        <w:rPr>
          <w:szCs w:val="28"/>
        </w:rPr>
        <w:t>, утвержденного постановлением Кабинета Министров Республики Татарстан от 15</w:t>
      </w:r>
      <w:r>
        <w:rPr>
          <w:szCs w:val="28"/>
        </w:rPr>
        <w:t xml:space="preserve">.06.2010 </w:t>
      </w:r>
      <w:r w:rsidR="00E17B97">
        <w:rPr>
          <w:szCs w:val="28"/>
        </w:rPr>
        <w:br/>
      </w:r>
      <w:r w:rsidRPr="00B21D7F">
        <w:rPr>
          <w:szCs w:val="28"/>
        </w:rPr>
        <w:t xml:space="preserve">№ 468, </w:t>
      </w:r>
      <w:r w:rsidR="00FA25F6">
        <w:rPr>
          <w:szCs w:val="28"/>
        </w:rPr>
        <w:t xml:space="preserve">Госкомитет осуществляет </w:t>
      </w:r>
      <w:r w:rsidRPr="00B21D7F">
        <w:rPr>
          <w:szCs w:val="28"/>
        </w:rPr>
        <w:t>анализ результатов финансово-хозяйственной деятельности регулируем</w:t>
      </w:r>
      <w:r w:rsidR="00FA25F6">
        <w:rPr>
          <w:szCs w:val="28"/>
        </w:rPr>
        <w:t>ых организаций и анализ</w:t>
      </w:r>
      <w:r w:rsidRPr="00B21D7F">
        <w:rPr>
          <w:szCs w:val="28"/>
        </w:rPr>
        <w:t xml:space="preserve"> влияния установленных тарифов на финансово-экономическое состояние указанных организаций по результатам работы </w:t>
      </w:r>
      <w:r w:rsidRPr="00827149">
        <w:rPr>
          <w:b/>
          <w:szCs w:val="28"/>
        </w:rPr>
        <w:t xml:space="preserve">за </w:t>
      </w:r>
      <w:r w:rsidR="00294E5C">
        <w:rPr>
          <w:b/>
          <w:szCs w:val="28"/>
        </w:rPr>
        <w:t xml:space="preserve">1 полугодие </w:t>
      </w:r>
      <w:r w:rsidRPr="00827149">
        <w:rPr>
          <w:b/>
          <w:szCs w:val="28"/>
        </w:rPr>
        <w:t>20</w:t>
      </w:r>
      <w:r w:rsidR="00294E5C">
        <w:rPr>
          <w:b/>
          <w:szCs w:val="28"/>
        </w:rPr>
        <w:t>2</w:t>
      </w:r>
      <w:r w:rsidR="00412A8F">
        <w:rPr>
          <w:b/>
          <w:szCs w:val="28"/>
        </w:rPr>
        <w:t>5</w:t>
      </w:r>
      <w:r w:rsidRPr="00827149">
        <w:rPr>
          <w:b/>
          <w:szCs w:val="28"/>
        </w:rPr>
        <w:t xml:space="preserve"> год</w:t>
      </w:r>
      <w:r w:rsidR="00294E5C">
        <w:rPr>
          <w:b/>
          <w:szCs w:val="28"/>
        </w:rPr>
        <w:t>а</w:t>
      </w:r>
      <w:r w:rsidR="00FA25F6" w:rsidRPr="00827149">
        <w:rPr>
          <w:b/>
          <w:szCs w:val="28"/>
        </w:rPr>
        <w:t>.</w:t>
      </w:r>
      <w:r w:rsidR="00FA25F6">
        <w:rPr>
          <w:szCs w:val="28"/>
        </w:rPr>
        <w:t xml:space="preserve"> </w:t>
      </w:r>
    </w:p>
    <w:p w:rsidR="00002C16" w:rsidRDefault="00FA25F6" w:rsidP="00FA25F6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Учитывая изложенное, Вам необходимо </w:t>
      </w:r>
      <w:r w:rsidR="005C585E">
        <w:rPr>
          <w:szCs w:val="28"/>
        </w:rPr>
        <w:t xml:space="preserve">представить </w:t>
      </w:r>
      <w:r w:rsidR="00002C16" w:rsidRPr="00462D5A">
        <w:rPr>
          <w:b/>
          <w:szCs w:val="28"/>
          <w:u w:val="single"/>
        </w:rPr>
        <w:t>в срок до</w:t>
      </w:r>
      <w:r w:rsidR="00145C89" w:rsidRPr="00462D5A">
        <w:rPr>
          <w:b/>
          <w:szCs w:val="28"/>
          <w:u w:val="single"/>
        </w:rPr>
        <w:t xml:space="preserve"> </w:t>
      </w:r>
      <w:r w:rsidR="00E17B97">
        <w:rPr>
          <w:b/>
          <w:szCs w:val="28"/>
          <w:u w:val="single"/>
        </w:rPr>
        <w:br/>
      </w:r>
      <w:r w:rsidR="00412A8F">
        <w:rPr>
          <w:b/>
          <w:szCs w:val="28"/>
          <w:u w:val="single"/>
        </w:rPr>
        <w:t>11</w:t>
      </w:r>
      <w:r w:rsidR="00145C89" w:rsidRPr="00462D5A">
        <w:rPr>
          <w:b/>
          <w:szCs w:val="28"/>
          <w:u w:val="single"/>
        </w:rPr>
        <w:t xml:space="preserve"> </w:t>
      </w:r>
      <w:r w:rsidR="00294E5C" w:rsidRPr="00462D5A">
        <w:rPr>
          <w:b/>
          <w:szCs w:val="28"/>
          <w:u w:val="single"/>
        </w:rPr>
        <w:t>августа</w:t>
      </w:r>
      <w:r w:rsidR="00643F82" w:rsidRPr="00462D5A">
        <w:rPr>
          <w:b/>
          <w:szCs w:val="28"/>
          <w:u w:val="single"/>
        </w:rPr>
        <w:t xml:space="preserve"> 202</w:t>
      </w:r>
      <w:r w:rsidR="00412A8F">
        <w:rPr>
          <w:b/>
          <w:szCs w:val="28"/>
          <w:u w:val="single"/>
        </w:rPr>
        <w:t>5</w:t>
      </w:r>
      <w:bookmarkStart w:id="0" w:name="_GoBack"/>
      <w:bookmarkEnd w:id="0"/>
      <w:r w:rsidR="00002C16" w:rsidRPr="00462D5A">
        <w:rPr>
          <w:b/>
          <w:szCs w:val="28"/>
          <w:u w:val="single"/>
        </w:rPr>
        <w:t xml:space="preserve"> года</w:t>
      </w:r>
      <w:r w:rsidR="00002C16" w:rsidRPr="00EF6C08">
        <w:rPr>
          <w:b/>
          <w:szCs w:val="28"/>
        </w:rPr>
        <w:t xml:space="preserve"> </w:t>
      </w:r>
      <w:r w:rsidR="00002C16" w:rsidRPr="00EF6C08">
        <w:rPr>
          <w:szCs w:val="28"/>
        </w:rPr>
        <w:t>следующую информацию</w:t>
      </w:r>
      <w:r w:rsidRPr="00EF6C08">
        <w:rPr>
          <w:szCs w:val="28"/>
        </w:rPr>
        <w:t xml:space="preserve"> </w:t>
      </w:r>
      <w:r w:rsidR="00E94493" w:rsidRPr="00EF6C08">
        <w:rPr>
          <w:szCs w:val="28"/>
        </w:rPr>
        <w:t xml:space="preserve">через </w:t>
      </w:r>
      <w:r w:rsidR="00E94493" w:rsidRPr="00071B1D">
        <w:rPr>
          <w:szCs w:val="28"/>
        </w:rPr>
        <w:t>Единую информационно-аналитическую систему</w:t>
      </w:r>
      <w:r w:rsidR="00E94493" w:rsidRPr="00E94493">
        <w:rPr>
          <w:b/>
          <w:szCs w:val="28"/>
        </w:rPr>
        <w:t xml:space="preserve"> </w:t>
      </w:r>
      <w:r w:rsidR="00E94493" w:rsidRPr="00E94493">
        <w:rPr>
          <w:szCs w:val="28"/>
        </w:rPr>
        <w:t xml:space="preserve">прогнозирования и анализа тарифов организаций топливно-энергетического комплекса и жилищно-коммунального хозяйства в Республике Татарстан (ЕИАС) </w:t>
      </w:r>
      <w:r w:rsidR="00E94493" w:rsidRPr="00145C89">
        <w:rPr>
          <w:szCs w:val="28"/>
        </w:rPr>
        <w:t>в формате шаблонов ЕИ</w:t>
      </w:r>
      <w:r w:rsidR="00E94493">
        <w:rPr>
          <w:szCs w:val="28"/>
        </w:rPr>
        <w:t>АС:</w:t>
      </w:r>
    </w:p>
    <w:p w:rsidR="00002C16" w:rsidRPr="00B21D7F" w:rsidRDefault="00294E5C" w:rsidP="00307682">
      <w:pPr>
        <w:tabs>
          <w:tab w:val="left" w:pos="142"/>
          <w:tab w:val="left" w:pos="567"/>
          <w:tab w:val="left" w:pos="993"/>
        </w:tabs>
        <w:contextualSpacing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  1</w:t>
      </w:r>
      <w:r w:rsidR="00A33092">
        <w:rPr>
          <w:szCs w:val="28"/>
        </w:rPr>
        <w:t>.</w:t>
      </w:r>
      <w:r w:rsidR="00A33092">
        <w:rPr>
          <w:szCs w:val="28"/>
        </w:rPr>
        <w:tab/>
      </w:r>
      <w:r w:rsidR="00E17B97">
        <w:rPr>
          <w:szCs w:val="28"/>
        </w:rPr>
        <w:t>К</w:t>
      </w:r>
      <w:r w:rsidR="00002C16" w:rsidRPr="00B21D7F">
        <w:rPr>
          <w:szCs w:val="28"/>
        </w:rPr>
        <w:t>алькуляция себестоимости услуги водоснабжения (CALC.VS.PRD.2.16);</w:t>
      </w:r>
    </w:p>
    <w:p w:rsidR="00002C16" w:rsidRPr="00B21D7F" w:rsidRDefault="00294E5C" w:rsidP="00307682">
      <w:pPr>
        <w:tabs>
          <w:tab w:val="left" w:pos="142"/>
          <w:tab w:val="left" w:pos="567"/>
          <w:tab w:val="left" w:pos="993"/>
        </w:tabs>
        <w:contextualSpacing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  </w:t>
      </w:r>
      <w:r w:rsidR="00A33092">
        <w:rPr>
          <w:szCs w:val="28"/>
        </w:rPr>
        <w:t>2.</w:t>
      </w:r>
      <w:r w:rsidR="00A33092">
        <w:rPr>
          <w:szCs w:val="28"/>
        </w:rPr>
        <w:tab/>
      </w:r>
      <w:r w:rsidR="00E17B97">
        <w:rPr>
          <w:szCs w:val="28"/>
        </w:rPr>
        <w:t>К</w:t>
      </w:r>
      <w:r w:rsidR="00002C16" w:rsidRPr="00B21D7F">
        <w:rPr>
          <w:szCs w:val="28"/>
        </w:rPr>
        <w:t>алькуляция себестоимости услуги водоотведения (CALC.VO.PRD.2.16);</w:t>
      </w:r>
    </w:p>
    <w:p w:rsidR="00002C16" w:rsidRPr="00B21D7F" w:rsidRDefault="00294E5C" w:rsidP="00307682">
      <w:pPr>
        <w:tabs>
          <w:tab w:val="left" w:pos="142"/>
          <w:tab w:val="left" w:pos="567"/>
          <w:tab w:val="left" w:pos="709"/>
        </w:tabs>
        <w:contextualSpacing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  </w:t>
      </w:r>
      <w:r w:rsidR="00A33092">
        <w:rPr>
          <w:szCs w:val="28"/>
        </w:rPr>
        <w:t xml:space="preserve">3. </w:t>
      </w:r>
      <w:r w:rsidR="00E17B97">
        <w:rPr>
          <w:szCs w:val="28"/>
        </w:rPr>
        <w:t>К</w:t>
      </w:r>
      <w:r w:rsidR="00002C16" w:rsidRPr="00B21D7F">
        <w:rPr>
          <w:szCs w:val="28"/>
        </w:rPr>
        <w:t xml:space="preserve">алькуляция себестоимости </w:t>
      </w:r>
      <w:r w:rsidR="00E94493" w:rsidRPr="00E94493">
        <w:rPr>
          <w:szCs w:val="28"/>
        </w:rPr>
        <w:t>обработки, обезвреживания и захоронения твердых коммунальных отходов</w:t>
      </w:r>
      <w:r w:rsidR="00002C16" w:rsidRPr="00B21D7F">
        <w:rPr>
          <w:szCs w:val="28"/>
        </w:rPr>
        <w:t xml:space="preserve"> (CALC.T</w:t>
      </w:r>
      <w:r w:rsidR="00395338">
        <w:rPr>
          <w:szCs w:val="28"/>
          <w:lang w:val="en-US"/>
        </w:rPr>
        <w:t>K</w:t>
      </w:r>
      <w:r w:rsidR="00002C16" w:rsidRPr="00B21D7F">
        <w:rPr>
          <w:szCs w:val="28"/>
        </w:rPr>
        <w:t>O.PRD.2.16);</w:t>
      </w:r>
    </w:p>
    <w:p w:rsidR="00002C16" w:rsidRPr="00B21D7F" w:rsidRDefault="00294E5C" w:rsidP="00307682">
      <w:pPr>
        <w:tabs>
          <w:tab w:val="left" w:pos="142"/>
          <w:tab w:val="left" w:pos="567"/>
          <w:tab w:val="left" w:pos="709"/>
        </w:tabs>
        <w:contextualSpacing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  </w:t>
      </w:r>
      <w:r w:rsidR="00A33092">
        <w:rPr>
          <w:szCs w:val="28"/>
        </w:rPr>
        <w:t xml:space="preserve">4. </w:t>
      </w:r>
      <w:r w:rsidR="00E17B97">
        <w:rPr>
          <w:szCs w:val="28"/>
        </w:rPr>
        <w:t>К</w:t>
      </w:r>
      <w:r w:rsidR="00002C16" w:rsidRPr="00B21D7F">
        <w:rPr>
          <w:szCs w:val="28"/>
        </w:rPr>
        <w:t>алькуляция расходов, связанных с производством и передачей тепловой энергии (CALC.TS.NOTCOMBI.PRD.2.16);</w:t>
      </w:r>
    </w:p>
    <w:p w:rsidR="00002C16" w:rsidRDefault="00294E5C" w:rsidP="00307682">
      <w:pPr>
        <w:tabs>
          <w:tab w:val="left" w:pos="142"/>
          <w:tab w:val="left" w:pos="567"/>
          <w:tab w:val="left" w:pos="709"/>
        </w:tabs>
        <w:contextualSpacing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 xml:space="preserve">  </w:t>
      </w:r>
      <w:r w:rsidR="00A33092">
        <w:rPr>
          <w:szCs w:val="28"/>
        </w:rPr>
        <w:t>5.</w:t>
      </w:r>
      <w:r w:rsidR="00E17B97">
        <w:rPr>
          <w:szCs w:val="28"/>
        </w:rPr>
        <w:t>К</w:t>
      </w:r>
      <w:r w:rsidR="00002C16" w:rsidRPr="00B21D7F">
        <w:rPr>
          <w:szCs w:val="28"/>
        </w:rPr>
        <w:t>алькуляция себестоимости услуги по передаче тепловой э</w:t>
      </w:r>
      <w:r w:rsidR="00002C16">
        <w:rPr>
          <w:szCs w:val="28"/>
        </w:rPr>
        <w:t>нерги</w:t>
      </w:r>
      <w:r w:rsidR="00307682">
        <w:rPr>
          <w:szCs w:val="28"/>
        </w:rPr>
        <w:t>и (CALC.TS.TRANS.PRD.2.16).</w:t>
      </w:r>
    </w:p>
    <w:p w:rsidR="00EE66AA" w:rsidRDefault="00FA25F6" w:rsidP="00A33092">
      <w:pPr>
        <w:tabs>
          <w:tab w:val="left" w:pos="142"/>
          <w:tab w:val="left" w:pos="567"/>
          <w:tab w:val="left" w:pos="709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Указанные шаблоны</w:t>
      </w:r>
      <w:r w:rsidR="006A5DBF">
        <w:rPr>
          <w:szCs w:val="28"/>
        </w:rPr>
        <w:t xml:space="preserve"> направлены через систему ЕИАС</w:t>
      </w:r>
      <w:r>
        <w:rPr>
          <w:szCs w:val="28"/>
        </w:rPr>
        <w:t>, а также размещены на са</w:t>
      </w:r>
      <w:r w:rsidR="00EE66AA" w:rsidRPr="00866C4E">
        <w:rPr>
          <w:szCs w:val="28"/>
        </w:rPr>
        <w:t xml:space="preserve">йте Госкомитета в разделе </w:t>
      </w:r>
      <w:r w:rsidR="00EE66AA">
        <w:rPr>
          <w:szCs w:val="28"/>
        </w:rPr>
        <w:t xml:space="preserve">«Документы», </w:t>
      </w:r>
      <w:r w:rsidR="00EE66AA" w:rsidRPr="00866C4E">
        <w:rPr>
          <w:szCs w:val="28"/>
        </w:rPr>
        <w:t xml:space="preserve">«Регулируемым организациям» (подразделы «Организации коммунального комплекса», «Электро- и теплоэнергетика»). </w:t>
      </w:r>
    </w:p>
    <w:p w:rsidR="00EE66AA" w:rsidRDefault="00EE66AA" w:rsidP="00EE66AA">
      <w:pPr>
        <w:ind w:firstLine="720"/>
        <w:jc w:val="both"/>
        <w:rPr>
          <w:szCs w:val="28"/>
        </w:rPr>
      </w:pPr>
      <w:r w:rsidRPr="004A3139">
        <w:rPr>
          <w:szCs w:val="28"/>
        </w:rPr>
        <w:t>В случае наличия отрицательного финансового результата в сфере оказания регулируемых государством услуг по итогам работы за</w:t>
      </w:r>
      <w:r w:rsidR="00294E5C">
        <w:rPr>
          <w:szCs w:val="28"/>
        </w:rPr>
        <w:t xml:space="preserve"> 1 полугодие </w:t>
      </w:r>
      <w:r w:rsidR="00294E5C">
        <w:rPr>
          <w:szCs w:val="28"/>
        </w:rPr>
        <w:lastRenderedPageBreak/>
        <w:t>202</w:t>
      </w:r>
      <w:r w:rsidR="00412A8F">
        <w:rPr>
          <w:szCs w:val="28"/>
        </w:rPr>
        <w:t>5</w:t>
      </w:r>
      <w:r w:rsidRPr="004A3139">
        <w:rPr>
          <w:szCs w:val="28"/>
        </w:rPr>
        <w:t xml:space="preserve"> год</w:t>
      </w:r>
      <w:r w:rsidR="00294E5C">
        <w:rPr>
          <w:szCs w:val="28"/>
        </w:rPr>
        <w:t>а</w:t>
      </w:r>
      <w:r w:rsidRPr="004A3139">
        <w:rPr>
          <w:szCs w:val="28"/>
        </w:rPr>
        <w:t xml:space="preserve"> необходимо представить в Госкомитет пояснительную записку с подробными расчетами и обоснованиями в разрезе статей затрат о причинах образования убытков, а также информацию о принятых мерах по стабилизации финансового состояния органи</w:t>
      </w:r>
      <w:r w:rsidR="006A5DBF">
        <w:rPr>
          <w:szCs w:val="28"/>
        </w:rPr>
        <w:t>зации</w:t>
      </w:r>
      <w:r>
        <w:rPr>
          <w:szCs w:val="28"/>
        </w:rPr>
        <w:t>.</w:t>
      </w:r>
    </w:p>
    <w:p w:rsidR="00EE66AA" w:rsidRDefault="00EE66AA" w:rsidP="00EE66AA">
      <w:pPr>
        <w:ind w:firstLine="720"/>
        <w:jc w:val="both"/>
        <w:rPr>
          <w:szCs w:val="28"/>
        </w:rPr>
      </w:pPr>
      <w:r w:rsidRPr="00F56B4A">
        <w:rPr>
          <w:szCs w:val="28"/>
        </w:rPr>
        <w:t>В случае прекращения оказания коммунальных услуг или ликвидации организации необходимо письменно уведомить об этом Госкомитет, приложив к пи</w:t>
      </w:r>
      <w:r w:rsidR="00B4359E">
        <w:rPr>
          <w:szCs w:val="28"/>
        </w:rPr>
        <w:t xml:space="preserve">сьму подтверждающие документы. </w:t>
      </w:r>
    </w:p>
    <w:p w:rsidR="00A3482D" w:rsidRDefault="00A3482D" w:rsidP="00A3482D">
      <w:pPr>
        <w:ind w:firstLine="720"/>
        <w:jc w:val="both"/>
        <w:rPr>
          <w:b/>
          <w:szCs w:val="28"/>
        </w:rPr>
      </w:pPr>
      <w:r>
        <w:rPr>
          <w:szCs w:val="28"/>
        </w:rPr>
        <w:t xml:space="preserve">Госкомитет обращает внимание на </w:t>
      </w:r>
      <w:r>
        <w:rPr>
          <w:b/>
          <w:szCs w:val="28"/>
        </w:rPr>
        <w:t>необходимость корректного заполнения</w:t>
      </w:r>
      <w:r>
        <w:rPr>
          <w:szCs w:val="28"/>
        </w:rPr>
        <w:t xml:space="preserve"> шаблонов</w:t>
      </w:r>
      <w:r>
        <w:rPr>
          <w:b/>
          <w:szCs w:val="28"/>
        </w:rPr>
        <w:t>:</w:t>
      </w:r>
    </w:p>
    <w:p w:rsidR="00A3482D" w:rsidRDefault="00A3482D" w:rsidP="00A3482D">
      <w:pPr>
        <w:ind w:firstLine="720"/>
        <w:jc w:val="both"/>
        <w:rPr>
          <w:szCs w:val="28"/>
        </w:rPr>
      </w:pPr>
      <w:r>
        <w:rPr>
          <w:szCs w:val="28"/>
        </w:rPr>
        <w:t xml:space="preserve">- в случае наличия различных видов тарифов в сфере водоснабжения </w:t>
      </w:r>
      <w:r>
        <w:rPr>
          <w:b/>
          <w:szCs w:val="28"/>
        </w:rPr>
        <w:t>показатели заполняются</w:t>
      </w:r>
      <w:r>
        <w:rPr>
          <w:szCs w:val="28"/>
        </w:rPr>
        <w:t xml:space="preserve"> </w:t>
      </w:r>
      <w:r>
        <w:rPr>
          <w:b/>
          <w:szCs w:val="28"/>
        </w:rPr>
        <w:t xml:space="preserve">в одном шаблоне </w:t>
      </w:r>
      <w:r>
        <w:rPr>
          <w:szCs w:val="28"/>
        </w:rPr>
        <w:t xml:space="preserve">путем добавления отдельных калькуляций на соответствующем листе, </w:t>
      </w:r>
      <w:proofErr w:type="gramStart"/>
      <w:r>
        <w:rPr>
          <w:szCs w:val="28"/>
        </w:rPr>
        <w:t>например</w:t>
      </w:r>
      <w:proofErr w:type="gramEnd"/>
      <w:r>
        <w:rPr>
          <w:szCs w:val="28"/>
        </w:rPr>
        <w:t>: 1) техническая вода, транспортировка; 2) техническая вода, до водоподготовки (повторно-используемая, осветленная и т.д.);</w:t>
      </w:r>
    </w:p>
    <w:p w:rsidR="00A3482D" w:rsidRDefault="00A3482D" w:rsidP="00A3482D">
      <w:pPr>
        <w:ind w:firstLine="720"/>
        <w:jc w:val="both"/>
        <w:rPr>
          <w:szCs w:val="28"/>
        </w:rPr>
      </w:pPr>
      <w:r>
        <w:rPr>
          <w:szCs w:val="28"/>
        </w:rPr>
        <w:t xml:space="preserve">- в случае наличия различных видов тарифов в сфере водоотведения </w:t>
      </w:r>
      <w:r>
        <w:rPr>
          <w:b/>
          <w:szCs w:val="28"/>
        </w:rPr>
        <w:t>показатели заполняются</w:t>
      </w:r>
      <w:r>
        <w:rPr>
          <w:szCs w:val="28"/>
        </w:rPr>
        <w:t xml:space="preserve"> </w:t>
      </w:r>
      <w:r>
        <w:rPr>
          <w:b/>
          <w:szCs w:val="28"/>
        </w:rPr>
        <w:t xml:space="preserve">в одном шаблоне </w:t>
      </w:r>
      <w:r>
        <w:rPr>
          <w:szCs w:val="28"/>
        </w:rPr>
        <w:t xml:space="preserve">путем добавления отдельных калькуляций на соответствующем листе, </w:t>
      </w:r>
      <w:proofErr w:type="gramStart"/>
      <w:r>
        <w:rPr>
          <w:szCs w:val="28"/>
        </w:rPr>
        <w:t>например</w:t>
      </w:r>
      <w:proofErr w:type="gramEnd"/>
      <w:r>
        <w:rPr>
          <w:szCs w:val="28"/>
        </w:rPr>
        <w:t>: 1) водоотведение, хозяйственно-бытовые сточные воды; 2) водоотведение, промышленные сточные воды (поверхностные, особо-загрязненные, ливневые, химические, шламовые сточные воды и т.д.);</w:t>
      </w:r>
    </w:p>
    <w:p w:rsidR="00A3482D" w:rsidRDefault="00A3482D" w:rsidP="00A3482D">
      <w:pPr>
        <w:ind w:firstLine="720"/>
        <w:jc w:val="both"/>
        <w:rPr>
          <w:szCs w:val="28"/>
        </w:rPr>
      </w:pPr>
      <w:r>
        <w:rPr>
          <w:szCs w:val="28"/>
        </w:rPr>
        <w:t xml:space="preserve">- в случае дифференциации тарифов по муниципальным образованиям </w:t>
      </w:r>
      <w:r>
        <w:rPr>
          <w:b/>
          <w:szCs w:val="28"/>
        </w:rPr>
        <w:t xml:space="preserve">показатели заполняются в одном шаблоне </w:t>
      </w:r>
      <w:r>
        <w:rPr>
          <w:szCs w:val="28"/>
        </w:rPr>
        <w:t>путем добавления отдельных калькуляций на соответствующем листе;</w:t>
      </w:r>
    </w:p>
    <w:p w:rsidR="00A3482D" w:rsidRDefault="00A3482D" w:rsidP="00A3482D">
      <w:pPr>
        <w:ind w:firstLine="720"/>
        <w:jc w:val="both"/>
        <w:rPr>
          <w:b/>
          <w:szCs w:val="28"/>
        </w:rPr>
      </w:pPr>
      <w:r>
        <w:rPr>
          <w:szCs w:val="28"/>
        </w:rPr>
        <w:t>- в случае оказания услуг в различных муниципальных образованиях без дифференциации тарифа перечень муниципальных образований показывается на листе «Список МО», на листе «Калькуляция» заполняется одна калькуляция, соответствующая установленному тарифу.</w:t>
      </w:r>
    </w:p>
    <w:p w:rsidR="00EE66AA" w:rsidRDefault="00EE66AA" w:rsidP="00EE66AA">
      <w:pPr>
        <w:ind w:firstLine="720"/>
        <w:jc w:val="both"/>
        <w:rPr>
          <w:szCs w:val="28"/>
        </w:rPr>
      </w:pPr>
      <w:r w:rsidRPr="00A641D5">
        <w:rPr>
          <w:szCs w:val="28"/>
        </w:rPr>
        <w:t>По вопросам представления отчетности просьба обращаться к специалистам отде</w:t>
      </w:r>
      <w:r>
        <w:rPr>
          <w:szCs w:val="28"/>
        </w:rPr>
        <w:t>ла мониторинга организаций коммунальной сферы</w:t>
      </w:r>
      <w:r w:rsidRPr="00A641D5">
        <w:rPr>
          <w:szCs w:val="28"/>
        </w:rPr>
        <w:t xml:space="preserve"> Го</w:t>
      </w:r>
      <w:r>
        <w:rPr>
          <w:szCs w:val="28"/>
        </w:rPr>
        <w:t>скомитета по тел. (843)221-82-70, 221-82-73, 221-82-77.</w:t>
      </w:r>
    </w:p>
    <w:p w:rsidR="00002C16" w:rsidRDefault="00002C16" w:rsidP="00813E62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002C16" w:rsidRDefault="00002C16" w:rsidP="00EE66AA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C407F8" w:rsidRDefault="00C407F8" w:rsidP="00EE66AA">
      <w:pPr>
        <w:autoSpaceDE w:val="0"/>
        <w:autoSpaceDN w:val="0"/>
        <w:adjustRightInd w:val="0"/>
        <w:jc w:val="both"/>
        <w:outlineLvl w:val="0"/>
        <w:rPr>
          <w:szCs w:val="28"/>
        </w:rPr>
      </w:pPr>
    </w:p>
    <w:p w:rsidR="00312597" w:rsidRPr="00253D27" w:rsidRDefault="00806DE0" w:rsidP="00312597">
      <w:pPr>
        <w:autoSpaceDE w:val="0"/>
        <w:autoSpaceDN w:val="0"/>
        <w:adjustRightInd w:val="0"/>
        <w:jc w:val="both"/>
        <w:outlineLvl w:val="0"/>
        <w:rPr>
          <w:szCs w:val="28"/>
        </w:rPr>
      </w:pPr>
      <w:r>
        <w:rPr>
          <w:szCs w:val="28"/>
        </w:rPr>
        <w:t>П</w:t>
      </w:r>
      <w:r w:rsidR="00312597">
        <w:rPr>
          <w:szCs w:val="28"/>
        </w:rPr>
        <w:t>ерв</w:t>
      </w:r>
      <w:r>
        <w:rPr>
          <w:szCs w:val="28"/>
        </w:rPr>
        <w:t>ый</w:t>
      </w:r>
      <w:r w:rsidR="00312597">
        <w:rPr>
          <w:szCs w:val="28"/>
        </w:rPr>
        <w:t xml:space="preserve"> заместител</w:t>
      </w:r>
      <w:r>
        <w:rPr>
          <w:szCs w:val="28"/>
        </w:rPr>
        <w:t>ь</w:t>
      </w:r>
      <w:r w:rsidR="00312597">
        <w:rPr>
          <w:szCs w:val="28"/>
        </w:rPr>
        <w:t xml:space="preserve"> п</w:t>
      </w:r>
      <w:r w:rsidR="00312597" w:rsidRPr="00253D27">
        <w:rPr>
          <w:szCs w:val="28"/>
        </w:rPr>
        <w:t>редседател</w:t>
      </w:r>
      <w:r w:rsidR="00312597">
        <w:rPr>
          <w:szCs w:val="28"/>
        </w:rPr>
        <w:t>я</w:t>
      </w:r>
      <w:r w:rsidR="00312597" w:rsidRPr="00253D27">
        <w:rPr>
          <w:szCs w:val="28"/>
        </w:rPr>
        <w:t xml:space="preserve">     </w:t>
      </w:r>
      <w:r w:rsidR="00312597">
        <w:rPr>
          <w:szCs w:val="28"/>
        </w:rPr>
        <w:t xml:space="preserve">               </w:t>
      </w:r>
      <w:r w:rsidR="00312597" w:rsidRPr="00253D27">
        <w:rPr>
          <w:szCs w:val="28"/>
        </w:rPr>
        <w:t xml:space="preserve">       </w:t>
      </w:r>
      <w:r w:rsidR="00312597">
        <w:rPr>
          <w:szCs w:val="28"/>
        </w:rPr>
        <w:t xml:space="preserve">  </w:t>
      </w:r>
      <w:r>
        <w:rPr>
          <w:szCs w:val="28"/>
        </w:rPr>
        <w:t xml:space="preserve">    </w:t>
      </w:r>
      <w:r w:rsidR="00312597">
        <w:rPr>
          <w:szCs w:val="28"/>
        </w:rPr>
        <w:t xml:space="preserve"> </w:t>
      </w:r>
      <w:r w:rsidR="00CB4625">
        <w:rPr>
          <w:szCs w:val="28"/>
        </w:rPr>
        <w:t xml:space="preserve">      </w:t>
      </w:r>
      <w:r w:rsidR="00312597">
        <w:rPr>
          <w:szCs w:val="28"/>
        </w:rPr>
        <w:t xml:space="preserve">        </w:t>
      </w:r>
      <w:proofErr w:type="spellStart"/>
      <w:r>
        <w:rPr>
          <w:szCs w:val="28"/>
        </w:rPr>
        <w:t>Л.В.Хабибуллина</w:t>
      </w:r>
      <w:proofErr w:type="spellEnd"/>
    </w:p>
    <w:p w:rsidR="00F93460" w:rsidRPr="00F93460" w:rsidRDefault="00F93460" w:rsidP="00F93460">
      <w:pPr>
        <w:rPr>
          <w:szCs w:val="28"/>
        </w:rPr>
      </w:pPr>
    </w:p>
    <w:p w:rsidR="00F93460" w:rsidRPr="00F93460" w:rsidRDefault="00F93460" w:rsidP="00F93460">
      <w:pPr>
        <w:rPr>
          <w:szCs w:val="28"/>
        </w:rPr>
      </w:pPr>
    </w:p>
    <w:p w:rsidR="00F93460" w:rsidRDefault="00F93460" w:rsidP="00F93460">
      <w:pPr>
        <w:rPr>
          <w:szCs w:val="28"/>
        </w:rPr>
      </w:pPr>
    </w:p>
    <w:p w:rsidR="00813E62" w:rsidRDefault="00813E62" w:rsidP="00F93460">
      <w:pPr>
        <w:rPr>
          <w:szCs w:val="28"/>
        </w:rPr>
      </w:pPr>
    </w:p>
    <w:p w:rsidR="00813E62" w:rsidRDefault="00813E62" w:rsidP="00F93460">
      <w:pPr>
        <w:rPr>
          <w:szCs w:val="28"/>
        </w:rPr>
      </w:pPr>
    </w:p>
    <w:p w:rsidR="00813E62" w:rsidRDefault="00813E62" w:rsidP="00F93460">
      <w:pPr>
        <w:rPr>
          <w:szCs w:val="28"/>
        </w:rPr>
      </w:pPr>
    </w:p>
    <w:p w:rsidR="00813E62" w:rsidRDefault="00813E62" w:rsidP="00F93460">
      <w:pPr>
        <w:rPr>
          <w:szCs w:val="28"/>
        </w:rPr>
      </w:pPr>
    </w:p>
    <w:p w:rsidR="00B41F40" w:rsidRDefault="00B41F40" w:rsidP="00F93460">
      <w:pPr>
        <w:rPr>
          <w:szCs w:val="28"/>
        </w:rPr>
      </w:pPr>
    </w:p>
    <w:p w:rsidR="00B41F40" w:rsidRDefault="00B41F40" w:rsidP="00F93460">
      <w:pPr>
        <w:rPr>
          <w:szCs w:val="28"/>
        </w:rPr>
      </w:pPr>
    </w:p>
    <w:p w:rsidR="002F73AF" w:rsidRDefault="00806DE0" w:rsidP="002F73AF">
      <w:pPr>
        <w:autoSpaceDE w:val="0"/>
        <w:autoSpaceDN w:val="0"/>
        <w:adjustRightInd w:val="0"/>
        <w:jc w:val="both"/>
        <w:outlineLvl w:val="0"/>
        <w:rPr>
          <w:sz w:val="20"/>
        </w:rPr>
      </w:pPr>
      <w:proofErr w:type="spellStart"/>
      <w:r>
        <w:rPr>
          <w:sz w:val="20"/>
        </w:rPr>
        <w:t>Л.Т.Хаметова</w:t>
      </w:r>
      <w:proofErr w:type="spellEnd"/>
      <w:r w:rsidR="002F73AF" w:rsidRPr="00A30CCA">
        <w:rPr>
          <w:sz w:val="20"/>
        </w:rPr>
        <w:t xml:space="preserve">, </w:t>
      </w:r>
    </w:p>
    <w:p w:rsidR="002F73AF" w:rsidRPr="00A30CCA" w:rsidRDefault="002F73AF" w:rsidP="002F73AF">
      <w:pPr>
        <w:autoSpaceDE w:val="0"/>
        <w:autoSpaceDN w:val="0"/>
        <w:adjustRightInd w:val="0"/>
        <w:jc w:val="both"/>
        <w:outlineLvl w:val="0"/>
        <w:rPr>
          <w:sz w:val="20"/>
        </w:rPr>
      </w:pPr>
      <w:r w:rsidRPr="00A30CCA">
        <w:rPr>
          <w:sz w:val="20"/>
        </w:rPr>
        <w:t>8</w:t>
      </w:r>
      <w:r>
        <w:rPr>
          <w:sz w:val="20"/>
        </w:rPr>
        <w:t>(</w:t>
      </w:r>
      <w:r w:rsidRPr="00A30CCA">
        <w:rPr>
          <w:sz w:val="20"/>
        </w:rPr>
        <w:t>843</w:t>
      </w:r>
      <w:r>
        <w:rPr>
          <w:sz w:val="20"/>
        </w:rPr>
        <w:t>) 221-82-7</w:t>
      </w:r>
      <w:r w:rsidR="00806DE0">
        <w:rPr>
          <w:sz w:val="20"/>
        </w:rPr>
        <w:t>3</w:t>
      </w:r>
    </w:p>
    <w:p w:rsidR="00462D5A" w:rsidRPr="00462D5A" w:rsidRDefault="00462D5A" w:rsidP="002F73AF">
      <w:pPr>
        <w:rPr>
          <w:sz w:val="20"/>
        </w:rPr>
      </w:pPr>
    </w:p>
    <w:sectPr w:rsidR="00462D5A" w:rsidRPr="00462D5A" w:rsidSect="00A33092">
      <w:pgSz w:w="11907" w:h="16840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80828"/>
    <w:multiLevelType w:val="hybridMultilevel"/>
    <w:tmpl w:val="D220BC02"/>
    <w:lvl w:ilvl="0" w:tplc="560EDE26">
      <w:start w:val="1"/>
      <w:numFmt w:val="decimal"/>
      <w:suff w:val="space"/>
      <w:lvlText w:val="%1."/>
      <w:lvlJc w:val="left"/>
      <w:pPr>
        <w:ind w:left="1924" w:hanging="12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79690C57"/>
    <w:multiLevelType w:val="multilevel"/>
    <w:tmpl w:val="696A81A2"/>
    <w:lvl w:ilvl="0">
      <w:start w:val="1"/>
      <w:numFmt w:val="decimal"/>
      <w:suff w:val="space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suff w:val="space"/>
      <w:lvlText w:val="%2."/>
      <w:lvlJc w:val="left"/>
      <w:pPr>
        <w:ind w:left="11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3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79E"/>
    <w:rsid w:val="00002C16"/>
    <w:rsid w:val="000123E0"/>
    <w:rsid w:val="0003580C"/>
    <w:rsid w:val="00064B4F"/>
    <w:rsid w:val="00071B1D"/>
    <w:rsid w:val="00073E97"/>
    <w:rsid w:val="000748C0"/>
    <w:rsid w:val="000A080A"/>
    <w:rsid w:val="000B18B4"/>
    <w:rsid w:val="000B6E28"/>
    <w:rsid w:val="000B7CA8"/>
    <w:rsid w:val="000D1233"/>
    <w:rsid w:val="000F1276"/>
    <w:rsid w:val="00106C78"/>
    <w:rsid w:val="00145C89"/>
    <w:rsid w:val="00163ABB"/>
    <w:rsid w:val="00167BF3"/>
    <w:rsid w:val="00173D7A"/>
    <w:rsid w:val="001837D1"/>
    <w:rsid w:val="001A3927"/>
    <w:rsid w:val="001B09BC"/>
    <w:rsid w:val="001D0000"/>
    <w:rsid w:val="001E61CB"/>
    <w:rsid w:val="00263E27"/>
    <w:rsid w:val="00292F0B"/>
    <w:rsid w:val="00294E5C"/>
    <w:rsid w:val="002A1752"/>
    <w:rsid w:val="002A5A1C"/>
    <w:rsid w:val="002B4502"/>
    <w:rsid w:val="002F73AF"/>
    <w:rsid w:val="003058F8"/>
    <w:rsid w:val="00307682"/>
    <w:rsid w:val="00312597"/>
    <w:rsid w:val="00324303"/>
    <w:rsid w:val="0033001E"/>
    <w:rsid w:val="00361E2F"/>
    <w:rsid w:val="00363519"/>
    <w:rsid w:val="003843AF"/>
    <w:rsid w:val="00392E7E"/>
    <w:rsid w:val="00395338"/>
    <w:rsid w:val="003A0C8C"/>
    <w:rsid w:val="003F18D8"/>
    <w:rsid w:val="003F3311"/>
    <w:rsid w:val="00412A8F"/>
    <w:rsid w:val="00432D1E"/>
    <w:rsid w:val="00433B15"/>
    <w:rsid w:val="004561F5"/>
    <w:rsid w:val="00462D5A"/>
    <w:rsid w:val="00472287"/>
    <w:rsid w:val="00473147"/>
    <w:rsid w:val="0048079E"/>
    <w:rsid w:val="004A071F"/>
    <w:rsid w:val="004B42C2"/>
    <w:rsid w:val="004D3CDA"/>
    <w:rsid w:val="004E07C6"/>
    <w:rsid w:val="004E40F4"/>
    <w:rsid w:val="004E4A40"/>
    <w:rsid w:val="004E4EB0"/>
    <w:rsid w:val="004F21B8"/>
    <w:rsid w:val="00500B8C"/>
    <w:rsid w:val="005246EC"/>
    <w:rsid w:val="00531C57"/>
    <w:rsid w:val="005415B2"/>
    <w:rsid w:val="005750A8"/>
    <w:rsid w:val="005875DC"/>
    <w:rsid w:val="00592F71"/>
    <w:rsid w:val="0059408D"/>
    <w:rsid w:val="005A15BB"/>
    <w:rsid w:val="005B1616"/>
    <w:rsid w:val="005C585E"/>
    <w:rsid w:val="005F70A8"/>
    <w:rsid w:val="00621737"/>
    <w:rsid w:val="00627E0F"/>
    <w:rsid w:val="00636128"/>
    <w:rsid w:val="00637D46"/>
    <w:rsid w:val="00643F82"/>
    <w:rsid w:val="00651B44"/>
    <w:rsid w:val="00690202"/>
    <w:rsid w:val="006A5DBF"/>
    <w:rsid w:val="006B2B75"/>
    <w:rsid w:val="006B336A"/>
    <w:rsid w:val="006C3E90"/>
    <w:rsid w:val="006E5221"/>
    <w:rsid w:val="00703DB9"/>
    <w:rsid w:val="00706726"/>
    <w:rsid w:val="007371E8"/>
    <w:rsid w:val="007718BE"/>
    <w:rsid w:val="00784647"/>
    <w:rsid w:val="007B410E"/>
    <w:rsid w:val="007F2E57"/>
    <w:rsid w:val="007F73E3"/>
    <w:rsid w:val="008043A7"/>
    <w:rsid w:val="00804AB5"/>
    <w:rsid w:val="00806DE0"/>
    <w:rsid w:val="00813E62"/>
    <w:rsid w:val="00827149"/>
    <w:rsid w:val="00827316"/>
    <w:rsid w:val="00832D20"/>
    <w:rsid w:val="008349B4"/>
    <w:rsid w:val="00841941"/>
    <w:rsid w:val="00851F3D"/>
    <w:rsid w:val="00865DA2"/>
    <w:rsid w:val="008D5A69"/>
    <w:rsid w:val="008D7CD3"/>
    <w:rsid w:val="0093032B"/>
    <w:rsid w:val="00932061"/>
    <w:rsid w:val="00932C4E"/>
    <w:rsid w:val="00933003"/>
    <w:rsid w:val="00943567"/>
    <w:rsid w:val="0095272A"/>
    <w:rsid w:val="00967E54"/>
    <w:rsid w:val="009744D6"/>
    <w:rsid w:val="009861EF"/>
    <w:rsid w:val="00995D2F"/>
    <w:rsid w:val="009B2025"/>
    <w:rsid w:val="00A209C4"/>
    <w:rsid w:val="00A20A9A"/>
    <w:rsid w:val="00A33092"/>
    <w:rsid w:val="00A34552"/>
    <w:rsid w:val="00A3482D"/>
    <w:rsid w:val="00A45047"/>
    <w:rsid w:val="00A72D49"/>
    <w:rsid w:val="00A73A91"/>
    <w:rsid w:val="00A811B4"/>
    <w:rsid w:val="00A96916"/>
    <w:rsid w:val="00AA0B31"/>
    <w:rsid w:val="00AC6861"/>
    <w:rsid w:val="00AD6BD4"/>
    <w:rsid w:val="00AE0373"/>
    <w:rsid w:val="00B41F40"/>
    <w:rsid w:val="00B4245F"/>
    <w:rsid w:val="00B431B8"/>
    <w:rsid w:val="00B4359E"/>
    <w:rsid w:val="00B64AD9"/>
    <w:rsid w:val="00B703CF"/>
    <w:rsid w:val="00B71E7C"/>
    <w:rsid w:val="00B906BF"/>
    <w:rsid w:val="00BC0C1F"/>
    <w:rsid w:val="00BE5E99"/>
    <w:rsid w:val="00C3013D"/>
    <w:rsid w:val="00C407F8"/>
    <w:rsid w:val="00C514DB"/>
    <w:rsid w:val="00C829C6"/>
    <w:rsid w:val="00C95EEB"/>
    <w:rsid w:val="00CA6CE7"/>
    <w:rsid w:val="00CB4625"/>
    <w:rsid w:val="00CC6452"/>
    <w:rsid w:val="00CE5A7B"/>
    <w:rsid w:val="00D05339"/>
    <w:rsid w:val="00D10ABF"/>
    <w:rsid w:val="00D12FF0"/>
    <w:rsid w:val="00D147BF"/>
    <w:rsid w:val="00D25DF1"/>
    <w:rsid w:val="00D32373"/>
    <w:rsid w:val="00D40C22"/>
    <w:rsid w:val="00D62DAB"/>
    <w:rsid w:val="00D742C2"/>
    <w:rsid w:val="00D75F20"/>
    <w:rsid w:val="00D7726C"/>
    <w:rsid w:val="00D90633"/>
    <w:rsid w:val="00DA4461"/>
    <w:rsid w:val="00DB0CE2"/>
    <w:rsid w:val="00DB243A"/>
    <w:rsid w:val="00DB4290"/>
    <w:rsid w:val="00DE635A"/>
    <w:rsid w:val="00DF208F"/>
    <w:rsid w:val="00E006F3"/>
    <w:rsid w:val="00E10951"/>
    <w:rsid w:val="00E17B97"/>
    <w:rsid w:val="00E216F3"/>
    <w:rsid w:val="00E23183"/>
    <w:rsid w:val="00E23655"/>
    <w:rsid w:val="00E741F0"/>
    <w:rsid w:val="00E74CF3"/>
    <w:rsid w:val="00E82381"/>
    <w:rsid w:val="00E94493"/>
    <w:rsid w:val="00EC52A4"/>
    <w:rsid w:val="00EE5A1C"/>
    <w:rsid w:val="00EE66AA"/>
    <w:rsid w:val="00EE6DCA"/>
    <w:rsid w:val="00EF6C08"/>
    <w:rsid w:val="00F06EC2"/>
    <w:rsid w:val="00F37D60"/>
    <w:rsid w:val="00F54A66"/>
    <w:rsid w:val="00F5590F"/>
    <w:rsid w:val="00F75178"/>
    <w:rsid w:val="00F81BD6"/>
    <w:rsid w:val="00F93460"/>
    <w:rsid w:val="00FA25F6"/>
    <w:rsid w:val="00FA7971"/>
    <w:rsid w:val="00FB41D5"/>
    <w:rsid w:val="00FB60F4"/>
    <w:rsid w:val="00FC080C"/>
    <w:rsid w:val="00FC5C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962774"/>
  <w15:docId w15:val="{8000BC3A-AD3E-4AFF-BE3E-72979199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2C2"/>
    <w:rPr>
      <w:sz w:val="28"/>
    </w:rPr>
  </w:style>
  <w:style w:type="paragraph" w:styleId="1">
    <w:name w:val="heading 1"/>
    <w:basedOn w:val="a"/>
    <w:next w:val="a"/>
    <w:qFormat/>
    <w:rsid w:val="00D742C2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rsid w:val="00D742C2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rsid w:val="00D742C2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rsid w:val="00D742C2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rsid w:val="00D742C2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rsid w:val="00D742C2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rsid w:val="00D742C2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rsid w:val="00D742C2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rsid w:val="00D742C2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742C2"/>
    <w:pPr>
      <w:jc w:val="center"/>
    </w:pPr>
    <w:rPr>
      <w:b/>
      <w:caps/>
      <w:sz w:val="24"/>
    </w:rPr>
  </w:style>
  <w:style w:type="paragraph" w:styleId="20">
    <w:name w:val="Body Text 2"/>
    <w:basedOn w:val="a"/>
    <w:rsid w:val="00D742C2"/>
    <w:pPr>
      <w:jc w:val="center"/>
    </w:pPr>
    <w:rPr>
      <w:b/>
      <w:caps/>
    </w:rPr>
  </w:style>
  <w:style w:type="paragraph" w:styleId="30">
    <w:name w:val="Body Text 3"/>
    <w:basedOn w:val="a"/>
    <w:rsid w:val="00D742C2"/>
    <w:pPr>
      <w:jc w:val="center"/>
    </w:pPr>
    <w:rPr>
      <w:b/>
      <w:caps/>
      <w:sz w:val="40"/>
    </w:rPr>
  </w:style>
  <w:style w:type="paragraph" w:styleId="a4">
    <w:name w:val="header"/>
    <w:basedOn w:val="a"/>
    <w:rsid w:val="00D742C2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D742C2"/>
    <w:rPr>
      <w:rFonts w:ascii="Tahoma" w:hAnsi="Tahoma" w:cs="Tahoma"/>
      <w:sz w:val="16"/>
      <w:szCs w:val="16"/>
    </w:rPr>
  </w:style>
  <w:style w:type="character" w:styleId="a6">
    <w:name w:val="Hyperlink"/>
    <w:rsid w:val="00D742C2"/>
    <w:rPr>
      <w:color w:val="0000FF"/>
      <w:u w:val="single"/>
    </w:rPr>
  </w:style>
  <w:style w:type="table" w:styleId="a7">
    <w:name w:val="Table Grid"/>
    <w:basedOn w:val="a1"/>
    <w:rsid w:val="000F12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93470-FDE1-4667-A9F3-A55A9C773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</vt:lpstr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</dc:title>
  <dc:subject>Бланк РЭК</dc:subject>
  <dc:creator>Низамова Ляйля Накиповна</dc:creator>
  <cp:lastModifiedBy>Хаметова Лилия Тебрисовна</cp:lastModifiedBy>
  <cp:revision>8</cp:revision>
  <cp:lastPrinted>2025-07-15T04:37:00Z</cp:lastPrinted>
  <dcterms:created xsi:type="dcterms:W3CDTF">2022-07-22T10:42:00Z</dcterms:created>
  <dcterms:modified xsi:type="dcterms:W3CDTF">2025-07-15T04:37:00Z</dcterms:modified>
</cp:coreProperties>
</file>