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jc w:val="center"/>
        <w:rPr>
          <w:rFonts w:ascii="PT Astra Serif" w:hAnsi="PT Astra Serif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Условия возврата </w:t>
      </w:r>
      <w:r>
        <w:rPr>
          <w:b/>
          <w:bCs/>
          <w:sz w:val="32"/>
          <w:szCs w:val="32"/>
        </w:rPr>
        <w:t>детских</w:t>
      </w:r>
      <w:r>
        <w:rPr>
          <w:b/>
          <w:bCs/>
          <w:sz w:val="32"/>
          <w:szCs w:val="32"/>
        </w:rPr>
        <w:t xml:space="preserve"> игрушек</w:t>
      </w:r>
    </w:p>
    <w:p>
      <w:pPr>
        <w:pStyle w:val="BodyTextFirstIndent"/>
        <w:bidi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Возврат детских игрушек регулируется Законом Российской Федерации № 2300-I «О защите прав потребителей».</w:t>
      </w:r>
    </w:p>
    <w:p>
      <w:pPr>
        <w:pStyle w:val="BodyTextFirstIndent"/>
        <w:bidi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▌</w:t>
      </w:r>
      <w:r>
        <w:rPr>
          <w:b/>
          <w:sz w:val="28"/>
          <w:szCs w:val="28"/>
        </w:rPr>
        <w:t>Условия возврата игрушек</w:t>
      </w:r>
    </w:p>
    <w:p>
      <w:pPr>
        <w:pStyle w:val="BodyTextFirstIndent"/>
        <w:bidi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Вы вправе вернуть игрушку продавцу в течение определенного срока и при соблюдении некоторых условий:</w:t>
      </w:r>
    </w:p>
    <w:p>
      <w:pPr>
        <w:pStyle w:val="BodyTextFirstIndent"/>
        <w:bidi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▌</w:t>
      </w:r>
      <w:r>
        <w:rPr>
          <w:b/>
          <w:sz w:val="28"/>
          <w:szCs w:val="28"/>
        </w:rPr>
        <w:t>1. Правило 14 дней</w:t>
      </w:r>
    </w:p>
    <w:p>
      <w:pPr>
        <w:pStyle w:val="BodyTextFirstIndent"/>
        <w:bidi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По общему правилу, качественный товар надлежащего качества можно вернуть в течение 14 календарных дней с момента приобретения. Однако это правило действует только в том случае, если игрушка не была в употреблении, сохранены её потребительские свойства, упаковка, ярлыки и чеки.</w:t>
      </w:r>
    </w:p>
    <w:p>
      <w:pPr>
        <w:pStyle w:val="BodyTextFirstIndent"/>
        <w:bidi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Важно помнить, что некоторые товары, указанные в Постановлении Правительства РФ № 55 от 19 января 1998 г., возврату и обмену не подлежат даже при сохранении упаковки и чеков. К таким товарам относятся мягкие игрушки, если они являются предметами личной гигиены ребенка (например, пупсы).</w:t>
      </w:r>
    </w:p>
    <w:p>
      <w:pPr>
        <w:pStyle w:val="BodyTextFirstIndent"/>
        <w:bidi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▌</w:t>
      </w:r>
      <w:r>
        <w:rPr>
          <w:b/>
          <w:sz w:val="28"/>
          <w:szCs w:val="28"/>
        </w:rPr>
        <w:t>2. Некачественный товар</w:t>
      </w:r>
    </w:p>
    <w:p>
      <w:pPr>
        <w:pStyle w:val="BodyTextFirstIndent"/>
        <w:bidi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Если игрушка оказалась бракованной, неисправной или опасной для здоровья ребёнка, закон предоставляет покупателю право обратиться к продавцу с требованием:</w:t>
      </w:r>
    </w:p>
    <w:p>
      <w:pPr>
        <w:pStyle w:val="BodyTextFirstIndent"/>
        <w:bidi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- Замены товара на аналогичный или иной аналогичной марки,</w:t>
      </w:r>
    </w:p>
    <w:p>
      <w:pPr>
        <w:pStyle w:val="BodyTextFirstIndent"/>
        <w:bidi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- Устранения выявленных дефектов за счет продавца,</w:t>
      </w:r>
    </w:p>
    <w:p>
      <w:pPr>
        <w:pStyle w:val="BodyTextFirstIndent"/>
        <w:bidi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- Возврата полной стоимости игрушки.</w:t>
      </w:r>
    </w:p>
    <w:p>
      <w:pPr>
        <w:pStyle w:val="BodyTextFirstIndent"/>
        <w:bidi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Для обращения с претензиями по качеству игрушки необходимо составить письменную претензию, приложив документ, подтверждающий факт покупки (чек). Продавец обязан принять заявление и рассмотреть его в установленные сроки (обычно до 10 рабочих дней).</w:t>
      </w:r>
    </w:p>
    <w:p>
      <w:pPr>
        <w:pStyle w:val="BodyTextFirstIndent"/>
        <w:bidi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▌</w:t>
      </w:r>
      <w:r>
        <w:rPr>
          <w:b/>
          <w:sz w:val="28"/>
          <w:szCs w:val="28"/>
        </w:rPr>
        <w:t>Советы при покупке детской игрушки:</w:t>
      </w:r>
    </w:p>
    <w:p>
      <w:pPr>
        <w:pStyle w:val="BodyTextFirstIndent"/>
        <w:bidi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- Сохраняйте упаковку и документацию (гарантийный талон, инструкцию),</w:t>
      </w:r>
    </w:p>
    <w:p>
      <w:pPr>
        <w:pStyle w:val="BodyTextFirstIndent"/>
        <w:bidi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- Проверяйте качество игрушки перед покупкой,</w:t>
      </w:r>
    </w:p>
    <w:p>
      <w:pPr>
        <w:pStyle w:val="BodyTextFirstIndent"/>
        <w:bidi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- Обязательно сохраняйте кассовые чеки и гарантийные обязательства производителя.</w:t>
      </w:r>
    </w:p>
    <w:p>
      <w:pPr>
        <w:pStyle w:val="BodyTextFirstIndent"/>
        <w:bidi w:val="0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Помните, знание своих прав помогает избежать неприятных ситуаций и обеспечивает комфортный опыт покупок для вас и вашей семьи. 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LibreOffice/7.6.7.2$Linux_X86_64 LibreOffice_project/60$Build-2</Application>
  <AppVersion>15.0000</AppVersion>
  <Pages>1</Pages>
  <Words>242</Words>
  <Characters>1549</Characters>
  <CharactersWithSpaces>1773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2026-01-27T16:12:40Z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