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/>
      </w:pPr>
      <w:r>
        <w:rPr>
          <w:rStyle w:val="Strong"/>
        </w:rPr>
        <w:t xml:space="preserve">Покупка товаров в социальных сетях: особенности и защита прав потребителей 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Социальные сети стали популярной площадкой для покупок благодаря удобству, разнообразию предложений и доступности. Однако приобретение товаров таким способом связано с особенностями, которые важно учитывать для защиты ваших прав.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Законодательная основа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Основной закон, регулирующий отношения между покупателями и продавцами в России — Федеральный закон № 2300-1 «О защите прав потребителей». Этот закон распространяется и на онлайн-покупки, включая социальные сети.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Однако специфика социальных сетей накладывает дополнительные риски и нюансы, которые потребителю важно понимать заранее.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Особенности покупки товаров в соцсетях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Преимущества: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Широкий ассортимент товаров и услуг.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Возможность прямого контакта с производителем или продавцом.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Часто привлекательные цены и уникальные товары.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Риски и недостатки: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Отсутствие официального сайта магазина, что усложняет идентификацию продавца.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Сложнее проверить репутацию продавца и подлинность отзывов.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Возможны задержки доставки, несоответствие товара заявленному качеству или даже мошенничество.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Как защитить себя при покупке в соцсетях?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Вот пошаговая инструкция, которой рекомендуется придерживаться каждому покупателю: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1. </w:t>
      </w:r>
      <w:r>
        <w:rPr>
          <w:rStyle w:val="Strong"/>
        </w:rPr>
        <w:t>Проверяйте продавца: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Изучите страницу продавца: количество подписчиков, активность страницы, реальные фотографии товаров.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Поищите отзывы реальных клиентов, желательно вне самой соцсети (форумы, специализированные площадки).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2. </w:t>
      </w:r>
      <w:r>
        <w:rPr>
          <w:rStyle w:val="Strong"/>
        </w:rPr>
        <w:t>Задавайте уточняющие вопросы: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Запрашивайте детальное описание товара, сертификаты соответствия, гарантию.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Задавайте вопросы о доставке, сроках, условиях оплаты и возврата.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3. </w:t>
      </w:r>
      <w:r>
        <w:rPr>
          <w:rStyle w:val="Strong"/>
        </w:rPr>
        <w:t>Оплачивайте безопасным способом: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Используйте электронные кошельки или банковские карты с возможностью отмены платежа (chargeback).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Старайтесь избегать предоплаты наличными переводом незнакомым лицам.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4. </w:t>
      </w:r>
      <w:r>
        <w:rPr>
          <w:rStyle w:val="Strong"/>
        </w:rPr>
        <w:t>Оформляйте заказ письменно: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Фиксируйте договоренность в письменном виде (переписка в мессенджерах тоже считается доказательством сделки).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Получайте подтверждение заказа, реквизиты продавца, номер накладной.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5. </w:t>
      </w:r>
      <w:r>
        <w:rPr>
          <w:rStyle w:val="Strong"/>
        </w:rPr>
        <w:t>Храните доказательства: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Сохраняйте скриншоты страниц, переписок, квитанций об оплате.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   </w:t>
      </w:r>
      <w:r>
        <w:rPr/>
        <w:t>- Это пригодится в случае возникновения споров или претензий.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Какие права у вас есть при покупке в соцсетях?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- </w:t>
      </w:r>
      <w:r>
        <w:rPr>
          <w:rStyle w:val="Strong"/>
        </w:rPr>
        <w:t>Право на полную информацию о товаре.</w:t>
      </w:r>
      <w:r>
        <w:rPr/>
        <w:t> Продавец обязан предоставить полное описание характеристик товара, цену, условия оплаты и доставки.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- </w:t>
      </w:r>
      <w:r>
        <w:rPr>
          <w:rStyle w:val="Strong"/>
        </w:rPr>
        <w:t>Право отказаться от товара в течение 7 дней</w:t>
      </w:r>
      <w:r>
        <w:rPr/>
        <w:t>, если товар надлежащего качества и не использовался.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- </w:t>
      </w:r>
      <w:r>
        <w:rPr>
          <w:rStyle w:val="Strong"/>
        </w:rPr>
        <w:t>Возврат денег или обмен товара ненадлежащего качества</w:t>
      </w:r>
      <w:r>
        <w:rPr/>
        <w:t> возможен в течение установленного срока (обычно 14 дней).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 xml:space="preserve">- </w:t>
      </w:r>
      <w:r>
        <w:rPr>
          <w:rStyle w:val="Strong"/>
        </w:rPr>
        <w:t>Компенсация убытков и морального вреда</w:t>
      </w:r>
      <w:r>
        <w:rPr/>
        <w:t> возможна в судебном порядке, если продавец нарушил ваши права.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Что делать, если возникли проблемы?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Сначала обратитесь непосредственно к продавцу с претензией.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Если продавец игнорирует требования, обращайтесь в Роспотребнадзор или суд.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Помните, что отсутствие физического адреса или юридического лица не лишает вас права защищать свои интересы!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  </w:t>
      </w:r>
      <w:r>
        <w:rPr>
          <w:rStyle w:val="Strong"/>
        </w:rPr>
        <w:t>Кратко запомнить: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Всегда проверяйте продавца и запрашивайте всю необходимую информацию.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Оплачивайте безопасными способами и фиксируйте сделку.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Храните доказательства покупки и переписку.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Знайте свои права и действуйте уверенно в случае нарушений.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Соблюдая эти несложные меры предосторожности, вы значительно снизите риск столкнуться с неприятностями при покупке товаров в социальных сетях.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2</Pages>
  <Words>446</Words>
  <Characters>2994</Characters>
  <CharactersWithSpaces>3432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2026-02-19T09:10:57Z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