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B0" w:rsidRDefault="008640B0" w:rsidP="00026107">
      <w:pPr>
        <w:autoSpaceDE w:val="0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0B0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026107">
        <w:rPr>
          <w:rFonts w:ascii="Times New Roman" w:hAnsi="Times New Roman" w:cs="Times New Roman"/>
          <w:b/>
          <w:sz w:val="28"/>
          <w:szCs w:val="28"/>
        </w:rPr>
        <w:t>Сокращены</w:t>
      </w:r>
      <w:r w:rsidRPr="008640B0">
        <w:rPr>
          <w:rFonts w:ascii="Times New Roman" w:hAnsi="Times New Roman" w:cs="Times New Roman"/>
          <w:b/>
          <w:sz w:val="28"/>
          <w:szCs w:val="28"/>
        </w:rPr>
        <w:t xml:space="preserve"> сроки государственной регистрации прав!</w:t>
      </w:r>
    </w:p>
    <w:p w:rsidR="008640B0" w:rsidRPr="008640B0" w:rsidRDefault="008640B0" w:rsidP="00026107">
      <w:pPr>
        <w:autoSpaceDE w:val="0"/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107" w:rsidRDefault="002B5322" w:rsidP="00026107">
      <w:pPr>
        <w:autoSpaceDE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</w:t>
      </w:r>
      <w:r w:rsidR="008640B0" w:rsidRPr="008640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0B0" w:rsidRPr="008640B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640B0" w:rsidRPr="008640B0">
        <w:rPr>
          <w:rFonts w:ascii="Times New Roman" w:hAnsi="Times New Roman" w:cs="Times New Roman"/>
          <w:sz w:val="28"/>
          <w:szCs w:val="28"/>
        </w:rPr>
        <w:t xml:space="preserve"> по Респуб</w:t>
      </w:r>
      <w:r w:rsidR="00026107">
        <w:rPr>
          <w:rFonts w:ascii="Times New Roman" w:hAnsi="Times New Roman" w:cs="Times New Roman"/>
          <w:sz w:val="28"/>
          <w:szCs w:val="28"/>
        </w:rPr>
        <w:t xml:space="preserve">лике Татарстан существенно сокращены сроки по обращениям за государственной регистрацией прав на недвижимое имущество и сделок с ним в электронном виде, посредством портала </w:t>
      </w:r>
      <w:proofErr w:type="spellStart"/>
      <w:r w:rsidR="0002610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02610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026107" w:rsidRPr="00D011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26107" w:rsidRPr="00D011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6107" w:rsidRPr="00D011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rosreestr</w:t>
        </w:r>
        <w:proofErr w:type="spellEnd"/>
        <w:r w:rsidR="00026107" w:rsidRPr="00D011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26107" w:rsidRPr="00D011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(Приказ №117)</w:t>
      </w:r>
      <w:r w:rsidR="000261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6107" w:rsidRDefault="00026107" w:rsidP="00026107">
      <w:pPr>
        <w:autoSpaceDE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течение 7 рабочих дней теперь регистрируются права и сделки физических и юридических лиц,</w:t>
      </w:r>
      <w:r w:rsidRPr="00026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 время, когда при личном обращении эта процедура займет 10 рабочих дней.</w:t>
      </w:r>
    </w:p>
    <w:p w:rsidR="008640B0" w:rsidRDefault="008640B0" w:rsidP="00026107">
      <w:pPr>
        <w:autoSpaceDE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 с приказом можно ознакомиться на официальном сайте 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8640B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8640B0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40B0" w:rsidRDefault="008640B0" w:rsidP="00026107">
      <w:pPr>
        <w:autoSpaceDE w:val="0"/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40B0" w:rsidRPr="008640B0" w:rsidRDefault="008640B0" w:rsidP="00026107">
      <w:pPr>
        <w:autoSpaceDE w:val="0"/>
        <w:spacing w:after="120" w:line="36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  <w:r w:rsidRPr="00864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0B0" w:rsidRPr="008640B0" w:rsidRDefault="008640B0" w:rsidP="000261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40B0" w:rsidRPr="008640B0" w:rsidSect="00223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8640B0"/>
    <w:rsid w:val="00026107"/>
    <w:rsid w:val="002239FD"/>
    <w:rsid w:val="002B5322"/>
    <w:rsid w:val="0086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1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2</cp:revision>
  <cp:lastPrinted>2016-04-20T12:48:00Z</cp:lastPrinted>
  <dcterms:created xsi:type="dcterms:W3CDTF">2016-04-20T05:37:00Z</dcterms:created>
  <dcterms:modified xsi:type="dcterms:W3CDTF">2016-04-20T12:57:00Z</dcterms:modified>
</cp:coreProperties>
</file>