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38" w:rsidRDefault="00AA3938" w:rsidP="00AA393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38"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proofErr w:type="spellStart"/>
      <w:r w:rsidRPr="00AA393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AA3938">
        <w:rPr>
          <w:rFonts w:ascii="Times New Roman" w:hAnsi="Times New Roman" w:cs="Times New Roman"/>
          <w:b/>
          <w:sz w:val="28"/>
          <w:szCs w:val="28"/>
        </w:rPr>
        <w:t xml:space="preserve"> Татарстана приняли участие </w:t>
      </w:r>
    </w:p>
    <w:p w:rsidR="00AA3938" w:rsidRDefault="00AA3938" w:rsidP="00AA393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38">
        <w:rPr>
          <w:rFonts w:ascii="Times New Roman" w:hAnsi="Times New Roman" w:cs="Times New Roman"/>
          <w:b/>
          <w:sz w:val="28"/>
          <w:szCs w:val="28"/>
        </w:rPr>
        <w:t>в «Кроссе нации – 2016»</w:t>
      </w:r>
    </w:p>
    <w:p w:rsidR="00AA3938" w:rsidRPr="00AA3938" w:rsidRDefault="00AA3938" w:rsidP="00AA393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21" w:rsidRDefault="00DC323D" w:rsidP="00AA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23D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сентября в Казани состоялся всероссийский забег «Кросс нации – 2016». В этом году легкоатлетические соревнования прошли у Центрального стадиона города. </w:t>
      </w:r>
    </w:p>
    <w:p w:rsidR="00DC323D" w:rsidRDefault="008A4CE4" w:rsidP="00AA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DC3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323D">
        <w:rPr>
          <w:rFonts w:ascii="Times New Roman" w:hAnsi="Times New Roman" w:cs="Times New Roman"/>
          <w:sz w:val="28"/>
          <w:szCs w:val="28"/>
        </w:rPr>
        <w:t>масс-старте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DC323D">
        <w:rPr>
          <w:rFonts w:ascii="Times New Roman" w:hAnsi="Times New Roman" w:cs="Times New Roman"/>
          <w:sz w:val="28"/>
          <w:szCs w:val="28"/>
        </w:rPr>
        <w:t xml:space="preserve">и сотрудники Управления </w:t>
      </w:r>
      <w:proofErr w:type="spellStart"/>
      <w:r w:rsidR="00DC323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C323D">
        <w:rPr>
          <w:rFonts w:ascii="Times New Roman" w:hAnsi="Times New Roman" w:cs="Times New Roman"/>
          <w:sz w:val="28"/>
          <w:szCs w:val="28"/>
        </w:rPr>
        <w:t xml:space="preserve"> по Республике Татарстан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DC323D">
        <w:rPr>
          <w:rFonts w:ascii="Times New Roman" w:hAnsi="Times New Roman" w:cs="Times New Roman"/>
          <w:sz w:val="28"/>
          <w:szCs w:val="28"/>
        </w:rPr>
        <w:t xml:space="preserve">50 человек. </w:t>
      </w:r>
    </w:p>
    <w:p w:rsidR="005266B6" w:rsidRDefault="00AA3938" w:rsidP="008A4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этот раз </w:t>
      </w:r>
      <w:r w:rsidR="008A4CE4">
        <w:rPr>
          <w:rFonts w:ascii="Times New Roman" w:hAnsi="Times New Roman" w:cs="Times New Roman"/>
          <w:sz w:val="28"/>
          <w:szCs w:val="28"/>
        </w:rPr>
        <w:t xml:space="preserve">первым финишировал ведущий специалист – эксперт отдела сделок и перехода прав физических лиц Фазылов </w:t>
      </w:r>
      <w:proofErr w:type="spellStart"/>
      <w:r w:rsidR="008A4CE4">
        <w:rPr>
          <w:rFonts w:ascii="Times New Roman" w:hAnsi="Times New Roman" w:cs="Times New Roman"/>
          <w:sz w:val="28"/>
          <w:szCs w:val="28"/>
        </w:rPr>
        <w:t>Радиф</w:t>
      </w:r>
      <w:proofErr w:type="spellEnd"/>
      <w:r w:rsidR="008A4CE4">
        <w:rPr>
          <w:rFonts w:ascii="Times New Roman" w:hAnsi="Times New Roman" w:cs="Times New Roman"/>
          <w:sz w:val="28"/>
          <w:szCs w:val="28"/>
        </w:rPr>
        <w:t xml:space="preserve">. Вторым к финишу пришел главный специалист – эксперт отдела регистрации прав публично-правовых образований Сергей Нестеров, третье место досталось </w:t>
      </w:r>
      <w:r w:rsidR="005266B6">
        <w:rPr>
          <w:rFonts w:ascii="Times New Roman" w:hAnsi="Times New Roman" w:cs="Times New Roman"/>
          <w:sz w:val="28"/>
          <w:szCs w:val="28"/>
        </w:rPr>
        <w:t>Сулейманов</w:t>
      </w:r>
      <w:r w:rsidR="008A4CE4">
        <w:rPr>
          <w:rFonts w:ascii="Times New Roman" w:hAnsi="Times New Roman" w:cs="Times New Roman"/>
          <w:sz w:val="28"/>
          <w:szCs w:val="28"/>
        </w:rPr>
        <w:t>у</w:t>
      </w:r>
      <w:r w:rsidR="0052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6B6">
        <w:rPr>
          <w:rFonts w:ascii="Times New Roman" w:hAnsi="Times New Roman" w:cs="Times New Roman"/>
          <w:sz w:val="28"/>
          <w:szCs w:val="28"/>
        </w:rPr>
        <w:t>Дамир</w:t>
      </w:r>
      <w:r w:rsidR="008A4CE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266B6">
        <w:rPr>
          <w:rFonts w:ascii="Times New Roman" w:hAnsi="Times New Roman" w:cs="Times New Roman"/>
          <w:sz w:val="28"/>
          <w:szCs w:val="28"/>
        </w:rPr>
        <w:t xml:space="preserve"> – главн</w:t>
      </w:r>
      <w:r w:rsidR="008A4CE4">
        <w:rPr>
          <w:rFonts w:ascii="Times New Roman" w:hAnsi="Times New Roman" w:cs="Times New Roman"/>
          <w:sz w:val="28"/>
          <w:szCs w:val="28"/>
        </w:rPr>
        <w:t>ому</w:t>
      </w:r>
      <w:r w:rsidR="005266B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A4CE4">
        <w:rPr>
          <w:rFonts w:ascii="Times New Roman" w:hAnsi="Times New Roman" w:cs="Times New Roman"/>
          <w:sz w:val="28"/>
          <w:szCs w:val="28"/>
        </w:rPr>
        <w:t>у</w:t>
      </w:r>
      <w:r w:rsidR="005266B6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8A4CE4">
        <w:rPr>
          <w:rFonts w:ascii="Times New Roman" w:hAnsi="Times New Roman" w:cs="Times New Roman"/>
          <w:sz w:val="28"/>
          <w:szCs w:val="28"/>
        </w:rPr>
        <w:t>у</w:t>
      </w:r>
      <w:r w:rsidR="005266B6">
        <w:rPr>
          <w:rFonts w:ascii="Times New Roman" w:hAnsi="Times New Roman" w:cs="Times New Roman"/>
          <w:sz w:val="28"/>
          <w:szCs w:val="28"/>
        </w:rPr>
        <w:t xml:space="preserve"> </w:t>
      </w:r>
      <w:r w:rsidR="00FE46BE">
        <w:rPr>
          <w:rFonts w:ascii="Times New Roman" w:hAnsi="Times New Roman" w:cs="Times New Roman"/>
          <w:sz w:val="28"/>
          <w:szCs w:val="28"/>
        </w:rPr>
        <w:t>отдела регистрации прав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FE46BE">
        <w:rPr>
          <w:rFonts w:ascii="Times New Roman" w:hAnsi="Times New Roman" w:cs="Times New Roman"/>
          <w:sz w:val="28"/>
          <w:szCs w:val="28"/>
        </w:rPr>
        <w:t xml:space="preserve"> и договоров долевого участия. </w:t>
      </w:r>
    </w:p>
    <w:p w:rsidR="00AA3938" w:rsidRDefault="00AA3938" w:rsidP="00AA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победой в забеге лауреатов Кросса поздравил заместитель руководителя Управления Артем Костин и выразил благодарность всем участникам мероприятия.</w:t>
      </w:r>
    </w:p>
    <w:p w:rsidR="00AA3938" w:rsidRDefault="00AA3938" w:rsidP="00AA39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938" w:rsidRPr="00DC323D" w:rsidRDefault="00AA3938" w:rsidP="00AA393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AA3938" w:rsidRPr="00DC323D" w:rsidSect="0080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C323D"/>
    <w:rsid w:val="005266B6"/>
    <w:rsid w:val="00807421"/>
    <w:rsid w:val="008A4CE4"/>
    <w:rsid w:val="00AA3938"/>
    <w:rsid w:val="00DC323D"/>
    <w:rsid w:val="00F239F9"/>
    <w:rsid w:val="00FE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2016-09-26T08:06:00Z</cp:lastPrinted>
  <dcterms:created xsi:type="dcterms:W3CDTF">2016-09-26T07:04:00Z</dcterms:created>
  <dcterms:modified xsi:type="dcterms:W3CDTF">2016-09-26T08:08:00Z</dcterms:modified>
</cp:coreProperties>
</file>