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4D" w:rsidRPr="003928E0" w:rsidRDefault="0090144D" w:rsidP="0090144D">
      <w:pPr>
        <w:pStyle w:val="3"/>
        <w:shd w:val="clear" w:color="auto" w:fill="F2F2F0"/>
        <w:spacing w:before="0"/>
        <w:rPr>
          <w:rFonts w:ascii="Times New Roman" w:hAnsi="Times New Roman"/>
          <w:color w:val="auto"/>
          <w:sz w:val="24"/>
          <w:szCs w:val="24"/>
        </w:rPr>
      </w:pPr>
      <w:r w:rsidRPr="003928E0">
        <w:rPr>
          <w:rFonts w:ascii="Times New Roman" w:hAnsi="Times New Roman"/>
          <w:color w:val="auto"/>
          <w:sz w:val="24"/>
          <w:szCs w:val="24"/>
        </w:rPr>
        <w:t>Внесены изменения в отдельные законодательные акты Российской Федерации в части совершенствования государственного регулирования организ</w:t>
      </w:r>
      <w:r w:rsidRPr="003928E0">
        <w:rPr>
          <w:rFonts w:ascii="Times New Roman" w:hAnsi="Times New Roman"/>
          <w:color w:val="auto"/>
          <w:sz w:val="24"/>
          <w:szCs w:val="24"/>
        </w:rPr>
        <w:t>а</w:t>
      </w:r>
      <w:r w:rsidRPr="003928E0">
        <w:rPr>
          <w:rFonts w:ascii="Times New Roman" w:hAnsi="Times New Roman"/>
          <w:color w:val="auto"/>
          <w:sz w:val="24"/>
          <w:szCs w:val="24"/>
        </w:rPr>
        <w:t>ции отдыха и оздоровления детей</w:t>
      </w:r>
    </w:p>
    <w:p w:rsidR="0090144D" w:rsidRDefault="0090144D" w:rsidP="0090144D">
      <w:pPr>
        <w:pStyle w:val="a3"/>
        <w:shd w:val="clear" w:color="auto" w:fill="F2F2F0"/>
        <w:spacing w:before="63" w:beforeAutospacing="0" w:after="63" w:afterAutospacing="0"/>
      </w:pPr>
      <w:r w:rsidRPr="003928E0">
        <w:t>С 1 января 2017 г. вступил в силу Федеральный закон от 28 декабря 2016 г. № 465-ФЗ "О внесении изменений в отдельные законодательные акты Росси</w:t>
      </w:r>
      <w:r w:rsidRPr="003928E0">
        <w:t>й</w:t>
      </w:r>
      <w:r w:rsidRPr="003928E0">
        <w:t>ской Федерации в части совершенствования государственного регулирования организации отдыха и оздоровления детей".</w:t>
      </w:r>
      <w:r w:rsidRPr="003928E0">
        <w:br/>
        <w:t>Документом внесены изменения в Федеральные законы "</w:t>
      </w:r>
      <w:proofErr w:type="spellStart"/>
      <w:r w:rsidRPr="003928E0">
        <w:t>Обосновах</w:t>
      </w:r>
      <w:proofErr w:type="spellEnd"/>
      <w:r w:rsidRPr="003928E0">
        <w:t xml:space="preserve"> туристской деятел</w:t>
      </w:r>
      <w:r w:rsidRPr="003928E0">
        <w:t>ь</w:t>
      </w:r>
      <w:r w:rsidRPr="003928E0">
        <w:t xml:space="preserve">ности в Российской Федерации», "О дополнительных гарантиях по социальной поддержке </w:t>
      </w:r>
      <w:proofErr w:type="spellStart"/>
      <w:r w:rsidRPr="003928E0">
        <w:t>детей-сироти</w:t>
      </w:r>
      <w:proofErr w:type="spellEnd"/>
      <w:r w:rsidRPr="003928E0">
        <w:t xml:space="preserve"> детей, оставшихся без попечения р</w:t>
      </w:r>
      <w:r w:rsidRPr="003928E0">
        <w:t>о</w:t>
      </w:r>
      <w:r w:rsidRPr="003928E0">
        <w:t>дителей", "</w:t>
      </w:r>
      <w:proofErr w:type="spellStart"/>
      <w:r w:rsidRPr="003928E0">
        <w:t>Обосновных</w:t>
      </w:r>
      <w:proofErr w:type="spellEnd"/>
      <w:r w:rsidRPr="003928E0">
        <w:t xml:space="preserve"> гарантиях прав ребенка в Российской Федерации», "Об общих принципах организации законодател</w:t>
      </w:r>
      <w:r w:rsidRPr="003928E0">
        <w:t>ь</w:t>
      </w:r>
      <w:r w:rsidRPr="003928E0">
        <w:t xml:space="preserve">ных(представительных) и исполнительных органов государственной </w:t>
      </w:r>
      <w:proofErr w:type="spellStart"/>
      <w:r w:rsidRPr="003928E0">
        <w:t>властисубъектов</w:t>
      </w:r>
      <w:proofErr w:type="spellEnd"/>
      <w:r w:rsidRPr="003928E0">
        <w:t xml:space="preserve"> Российской Ф</w:t>
      </w:r>
      <w:r w:rsidRPr="003928E0">
        <w:t>е</w:t>
      </w:r>
      <w:r w:rsidRPr="003928E0">
        <w:t xml:space="preserve">дерации", "Об </w:t>
      </w:r>
      <w:proofErr w:type="spellStart"/>
      <w:r w:rsidRPr="003928E0">
        <w:t>общихпринципах</w:t>
      </w:r>
      <w:proofErr w:type="spellEnd"/>
      <w:r w:rsidRPr="003928E0">
        <w:t xml:space="preserve"> организации местного самоуправления в Российской Федерации"</w:t>
      </w:r>
      <w:r w:rsidRPr="003928E0">
        <w:br/>
        <w:t>Так, в новой редакции изложена статья 12 Федерального закона "</w:t>
      </w:r>
      <w:proofErr w:type="spellStart"/>
      <w:r w:rsidRPr="003928E0">
        <w:t>Обосновных</w:t>
      </w:r>
      <w:proofErr w:type="spellEnd"/>
      <w:r w:rsidRPr="003928E0">
        <w:t xml:space="preserve"> гарантиях прав ребенка в Российской Федерации», согласно которой в целях повышения качества и безопасности отдыха и </w:t>
      </w:r>
      <w:proofErr w:type="spellStart"/>
      <w:r w:rsidRPr="003928E0">
        <w:t>оздоровлениядетей</w:t>
      </w:r>
      <w:proofErr w:type="spellEnd"/>
      <w:r w:rsidRPr="003928E0">
        <w:t xml:space="preserve"> федерал</w:t>
      </w:r>
      <w:r w:rsidRPr="003928E0">
        <w:t>ь</w:t>
      </w:r>
      <w:r w:rsidRPr="003928E0">
        <w:t xml:space="preserve">ные органы исполнительной власти, органы </w:t>
      </w:r>
      <w:proofErr w:type="spellStart"/>
      <w:r w:rsidRPr="003928E0">
        <w:t>исполнительнойвласти</w:t>
      </w:r>
      <w:proofErr w:type="spellEnd"/>
      <w:r w:rsidRPr="003928E0">
        <w:t xml:space="preserve"> субъектов Российской Федерации, органы местного самоуправления </w:t>
      </w:r>
      <w:proofErr w:type="spellStart"/>
      <w:r w:rsidRPr="003928E0">
        <w:t>впределах</w:t>
      </w:r>
      <w:proofErr w:type="spellEnd"/>
      <w:r w:rsidRPr="003928E0">
        <w:t xml:space="preserve"> св</w:t>
      </w:r>
      <w:r w:rsidRPr="003928E0">
        <w:t>о</w:t>
      </w:r>
      <w:r w:rsidRPr="003928E0">
        <w:t>их полномочий принимают меры:</w:t>
      </w:r>
      <w:r w:rsidRPr="003928E0">
        <w:br/>
        <w:t>по принятию нормативных правовых актов, регулирующих деятельность</w:t>
      </w:r>
      <w:r w:rsidRPr="003928E0">
        <w:br/>
        <w:t>организаций отдыха детей и их оздоровления;</w:t>
      </w:r>
      <w:r w:rsidRPr="003928E0">
        <w:br/>
        <w:t>по созданию безопасных условий пребывания в организациях отдыха</w:t>
      </w:r>
      <w:r w:rsidRPr="003928E0">
        <w:br/>
        <w:t>детей и их оздоровления;</w:t>
      </w:r>
      <w:r w:rsidRPr="003928E0">
        <w:br/>
        <w:t>по обеспечению максимальной доступности услуг организаций отдыха</w:t>
      </w:r>
      <w:r w:rsidRPr="003928E0">
        <w:br/>
        <w:t>детей и их оздоровления;</w:t>
      </w:r>
      <w:r w:rsidRPr="003928E0">
        <w:br/>
        <w:t>по контролю за соблюдением требований законодательства в сфере</w:t>
      </w:r>
      <w:r w:rsidRPr="003928E0">
        <w:br/>
        <w:t>организации отдыха и оздоровления детей.</w:t>
      </w:r>
      <w:r w:rsidRPr="003928E0">
        <w:br/>
        <w:t>В целях повышения качества и безопасности отдыха и оздоровления</w:t>
      </w:r>
      <w:r w:rsidRPr="003928E0">
        <w:br/>
        <w:t>детей организация отдыха детей и их оздоровления обязана:</w:t>
      </w:r>
      <w:r w:rsidRPr="003928E0">
        <w:br/>
        <w:t>создавать безопасные условия пребывания в ней детей, присмотра и</w:t>
      </w:r>
      <w:r w:rsidRPr="003928E0">
        <w:br/>
        <w:t>ухода за ними, организации их питания, перевозки к местам отдыха и</w:t>
      </w:r>
      <w:r w:rsidRPr="003928E0">
        <w:br/>
        <w:t>обратно, содержания детей в соответствии с установленными</w:t>
      </w:r>
      <w:r w:rsidRPr="003928E0">
        <w:br/>
        <w:t>санитарно-эпидемиологическими и иными требованиями и нормами,</w:t>
      </w:r>
      <w:r w:rsidRPr="003928E0">
        <w:br/>
        <w:t>обеспечивающими жизнь и здоровье детей, работников организации отдыха</w:t>
      </w:r>
      <w:r w:rsidRPr="003928E0">
        <w:br/>
        <w:t>детей и их оздоровления, включая соблюдение требований обеспечения</w:t>
      </w:r>
      <w:r w:rsidRPr="003928E0">
        <w:br/>
        <w:t>антитеррористической защищенности, наличие охраны или службы</w:t>
      </w:r>
      <w:r w:rsidRPr="003928E0">
        <w:br/>
        <w:t>безопасности, спасательных постов в местах купания детей, а также наличие</w:t>
      </w:r>
      <w:r w:rsidRPr="003928E0">
        <w:br/>
        <w:t>санитарно-эпидемиологического заключения о соответствии деятельности,</w:t>
      </w:r>
      <w:r w:rsidRPr="003928E0">
        <w:br/>
        <w:t>осуществляемой организацией отдыха детей и их оздоровления,</w:t>
      </w:r>
      <w:r w:rsidRPr="003928E0">
        <w:br/>
        <w:t>санитарно-эпидемиологическим требованиям;</w:t>
      </w:r>
      <w:r w:rsidRPr="003928E0">
        <w:br/>
        <w:t>обеспечивать соответствие квалификации работников организации отдыха</w:t>
      </w:r>
      <w:r w:rsidRPr="003928E0">
        <w:br/>
        <w:t>детей и их оздоровления соответствующим профессиональным стандартам или</w:t>
      </w:r>
      <w:r w:rsidRPr="003928E0">
        <w:br/>
        <w:t>квалификационным требованиям в соответствии с трудовым законодательс</w:t>
      </w:r>
      <w:r w:rsidRPr="003928E0">
        <w:t>т</w:t>
      </w:r>
      <w:r w:rsidRPr="003928E0">
        <w:t>вом.</w:t>
      </w:r>
      <w:r w:rsidRPr="003928E0">
        <w:br/>
        <w:t xml:space="preserve">При этом общественный контроль за реализацией мероприятий по </w:t>
      </w:r>
      <w:proofErr w:type="spellStart"/>
      <w:r w:rsidRPr="003928E0">
        <w:t>обеспеч</w:t>
      </w:r>
      <w:r w:rsidRPr="003928E0">
        <w:t>е</w:t>
      </w:r>
      <w:r w:rsidRPr="003928E0">
        <w:t>ниюотдыха</w:t>
      </w:r>
      <w:proofErr w:type="spellEnd"/>
      <w:r w:rsidRPr="003928E0">
        <w:t xml:space="preserve"> и оздоровления детей осуществляется гражданами, обществе</w:t>
      </w:r>
      <w:r w:rsidRPr="003928E0">
        <w:t>н</w:t>
      </w:r>
      <w:r w:rsidRPr="003928E0">
        <w:t xml:space="preserve">ными </w:t>
      </w:r>
      <w:proofErr w:type="spellStart"/>
      <w:r w:rsidRPr="003928E0">
        <w:t>ииными</w:t>
      </w:r>
      <w:proofErr w:type="spellEnd"/>
      <w:r w:rsidRPr="003928E0">
        <w:t xml:space="preserve"> организациями в соответствии с Федеральным законом от 21 июля 2014 года № 212-ФЗ "Об основах общественного контроля в Росси</w:t>
      </w:r>
      <w:r w:rsidRPr="003928E0">
        <w:t>й</w:t>
      </w:r>
      <w:r w:rsidRPr="003928E0">
        <w:t>ской Федерации".</w:t>
      </w:r>
      <w:r w:rsidRPr="003928E0">
        <w:br/>
        <w:t xml:space="preserve">Федеральные органы государственной власти, органы государственной </w:t>
      </w:r>
      <w:proofErr w:type="spellStart"/>
      <w:r w:rsidRPr="003928E0">
        <w:t>вл</w:t>
      </w:r>
      <w:r w:rsidRPr="003928E0">
        <w:t>а</w:t>
      </w:r>
      <w:r w:rsidRPr="003928E0">
        <w:t>стисубъектов</w:t>
      </w:r>
      <w:proofErr w:type="spellEnd"/>
      <w:r w:rsidRPr="003928E0">
        <w:t xml:space="preserve"> Российской Федерации и органы местного самоуправления </w:t>
      </w:r>
      <w:proofErr w:type="spellStart"/>
      <w:r w:rsidRPr="003928E0">
        <w:t>впределах</w:t>
      </w:r>
      <w:proofErr w:type="spellEnd"/>
      <w:r w:rsidRPr="003928E0">
        <w:t xml:space="preserve"> установленной компетенции оказывают содействие </w:t>
      </w:r>
      <w:proofErr w:type="spellStart"/>
      <w:r w:rsidRPr="003928E0">
        <w:t>гражд</w:t>
      </w:r>
      <w:r w:rsidRPr="003928E0">
        <w:t>а</w:t>
      </w:r>
      <w:r w:rsidRPr="003928E0">
        <w:t>нам,общественным</w:t>
      </w:r>
      <w:proofErr w:type="spellEnd"/>
      <w:r w:rsidRPr="003928E0">
        <w:t xml:space="preserve"> и иным организациям в осуществлении общественного контроля </w:t>
      </w:r>
      <w:proofErr w:type="spellStart"/>
      <w:r w:rsidRPr="003928E0">
        <w:t>всфере</w:t>
      </w:r>
      <w:proofErr w:type="spellEnd"/>
      <w:r w:rsidRPr="003928E0">
        <w:t xml:space="preserve"> защиты прав детей на отдых и оздоро</w:t>
      </w:r>
      <w:r w:rsidRPr="003928E0">
        <w:t>в</w:t>
      </w:r>
      <w:r w:rsidRPr="003928E0">
        <w:t>ление.</w:t>
      </w:r>
      <w:r w:rsidRPr="003928E0">
        <w:br/>
      </w:r>
      <w:r w:rsidRPr="003928E0">
        <w:lastRenderedPageBreak/>
        <w:t>Новой статьей 12.1Федерального закона "</w:t>
      </w:r>
      <w:proofErr w:type="spellStart"/>
      <w:r w:rsidRPr="003928E0">
        <w:t>Обосновных</w:t>
      </w:r>
      <w:proofErr w:type="spellEnd"/>
      <w:r w:rsidRPr="003928E0">
        <w:t xml:space="preserve"> гарантиях прав ребенка в Российской Федерации определены полномочия федерального органа исполнительной вл</w:t>
      </w:r>
      <w:r w:rsidRPr="003928E0">
        <w:t>а</w:t>
      </w:r>
      <w:r w:rsidRPr="003928E0">
        <w:t>сти,</w:t>
      </w:r>
      <w:r>
        <w:t xml:space="preserve"> </w:t>
      </w:r>
      <w:r w:rsidRPr="003928E0">
        <w:t xml:space="preserve">уполномоченного Правительством Российской </w:t>
      </w:r>
      <w:proofErr w:type="spellStart"/>
      <w:r w:rsidRPr="003928E0">
        <w:t>Федерации,органов</w:t>
      </w:r>
      <w:proofErr w:type="spellEnd"/>
      <w:r w:rsidRPr="003928E0">
        <w:t xml:space="preserve"> исполнительной вл</w:t>
      </w:r>
      <w:r w:rsidRPr="003928E0">
        <w:t>а</w:t>
      </w:r>
      <w:r w:rsidRPr="003928E0">
        <w:t>сти субъектов Российской Федерации, органов местного самоуправления в сфере орган</w:t>
      </w:r>
      <w:r w:rsidRPr="003928E0">
        <w:t>и</w:t>
      </w:r>
      <w:r w:rsidRPr="003928E0">
        <w:t>зации отдыха и оздоровления детей.</w:t>
      </w:r>
    </w:p>
    <w:p w:rsidR="0090144D" w:rsidRDefault="0090144D" w:rsidP="0090144D">
      <w:pPr>
        <w:pStyle w:val="a3"/>
        <w:shd w:val="clear" w:color="auto" w:fill="F2F2F0"/>
        <w:spacing w:before="63" w:beforeAutospacing="0" w:after="63" w:afterAutospacing="0"/>
      </w:pPr>
    </w:p>
    <w:p w:rsidR="0090144D" w:rsidRDefault="0090144D" w:rsidP="0090144D">
      <w:pPr>
        <w:pStyle w:val="a3"/>
        <w:shd w:val="clear" w:color="auto" w:fill="F2F2F0"/>
        <w:spacing w:before="63" w:beforeAutospacing="0" w:after="63" w:afterAutospacing="0"/>
      </w:pPr>
      <w:r w:rsidRPr="003928E0">
        <w:t xml:space="preserve">Прокуратура </w:t>
      </w:r>
      <w:proofErr w:type="spellStart"/>
      <w:r w:rsidRPr="003928E0">
        <w:t>Кукморского</w:t>
      </w:r>
      <w:proofErr w:type="spellEnd"/>
      <w:r w:rsidRPr="003928E0">
        <w:t xml:space="preserve"> района</w:t>
      </w:r>
    </w:p>
    <w:p w:rsidR="0090144D" w:rsidRPr="003928E0" w:rsidRDefault="0090144D" w:rsidP="0090144D">
      <w:pPr>
        <w:pStyle w:val="a3"/>
        <w:shd w:val="clear" w:color="auto" w:fill="F2F2F0"/>
        <w:spacing w:before="63" w:beforeAutospacing="0" w:after="63" w:afterAutospacing="0"/>
      </w:pPr>
    </w:p>
    <w:p w:rsidR="00DE4CC0" w:rsidRPr="0090144D" w:rsidRDefault="00DE4CC0" w:rsidP="0090144D"/>
    <w:sectPr w:rsidR="00DE4CC0" w:rsidRPr="0090144D" w:rsidSect="0072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4697"/>
    <w:rsid w:val="00002D47"/>
    <w:rsid w:val="00003EEA"/>
    <w:rsid w:val="000046DB"/>
    <w:rsid w:val="00006B54"/>
    <w:rsid w:val="00007420"/>
    <w:rsid w:val="000124DE"/>
    <w:rsid w:val="000139CD"/>
    <w:rsid w:val="00013A2D"/>
    <w:rsid w:val="00021224"/>
    <w:rsid w:val="0002132F"/>
    <w:rsid w:val="000230F6"/>
    <w:rsid w:val="00030A40"/>
    <w:rsid w:val="00035F08"/>
    <w:rsid w:val="00036E03"/>
    <w:rsid w:val="00040066"/>
    <w:rsid w:val="00040490"/>
    <w:rsid w:val="00043F9C"/>
    <w:rsid w:val="000512D7"/>
    <w:rsid w:val="00051BFB"/>
    <w:rsid w:val="00055D67"/>
    <w:rsid w:val="00056591"/>
    <w:rsid w:val="00057A11"/>
    <w:rsid w:val="00060226"/>
    <w:rsid w:val="00063E6E"/>
    <w:rsid w:val="00064793"/>
    <w:rsid w:val="00072181"/>
    <w:rsid w:val="00072AA0"/>
    <w:rsid w:val="0007570E"/>
    <w:rsid w:val="000771D0"/>
    <w:rsid w:val="00077736"/>
    <w:rsid w:val="00080804"/>
    <w:rsid w:val="0008109E"/>
    <w:rsid w:val="00087067"/>
    <w:rsid w:val="00087F1E"/>
    <w:rsid w:val="0009064C"/>
    <w:rsid w:val="00090D8F"/>
    <w:rsid w:val="000916A3"/>
    <w:rsid w:val="00094A47"/>
    <w:rsid w:val="0009687C"/>
    <w:rsid w:val="00097232"/>
    <w:rsid w:val="0009782C"/>
    <w:rsid w:val="000A02EE"/>
    <w:rsid w:val="000A076F"/>
    <w:rsid w:val="000A3DEE"/>
    <w:rsid w:val="000A61FE"/>
    <w:rsid w:val="000B04D3"/>
    <w:rsid w:val="000B1717"/>
    <w:rsid w:val="000B17E6"/>
    <w:rsid w:val="000B1AAF"/>
    <w:rsid w:val="000B2BC1"/>
    <w:rsid w:val="000B2ED1"/>
    <w:rsid w:val="000B59FF"/>
    <w:rsid w:val="000C47E5"/>
    <w:rsid w:val="000C4DD3"/>
    <w:rsid w:val="000C4EE4"/>
    <w:rsid w:val="000C5E57"/>
    <w:rsid w:val="000D00F7"/>
    <w:rsid w:val="000D40F5"/>
    <w:rsid w:val="000D6DE2"/>
    <w:rsid w:val="000E1393"/>
    <w:rsid w:val="000E1D08"/>
    <w:rsid w:val="000E22BD"/>
    <w:rsid w:val="000E2D97"/>
    <w:rsid w:val="000E5D32"/>
    <w:rsid w:val="000E7DE0"/>
    <w:rsid w:val="000F323C"/>
    <w:rsid w:val="000F5C34"/>
    <w:rsid w:val="000F63B7"/>
    <w:rsid w:val="00100D4A"/>
    <w:rsid w:val="001022B3"/>
    <w:rsid w:val="00103240"/>
    <w:rsid w:val="00103291"/>
    <w:rsid w:val="00104395"/>
    <w:rsid w:val="00106603"/>
    <w:rsid w:val="00106AA8"/>
    <w:rsid w:val="00111D80"/>
    <w:rsid w:val="00115CE9"/>
    <w:rsid w:val="0011771D"/>
    <w:rsid w:val="00117926"/>
    <w:rsid w:val="001200E8"/>
    <w:rsid w:val="00120B92"/>
    <w:rsid w:val="001212FC"/>
    <w:rsid w:val="001249FF"/>
    <w:rsid w:val="0012517E"/>
    <w:rsid w:val="001255E7"/>
    <w:rsid w:val="00125E44"/>
    <w:rsid w:val="00132F90"/>
    <w:rsid w:val="00134E6F"/>
    <w:rsid w:val="00140018"/>
    <w:rsid w:val="0014076F"/>
    <w:rsid w:val="001415B7"/>
    <w:rsid w:val="00146CEF"/>
    <w:rsid w:val="00152ACA"/>
    <w:rsid w:val="00153189"/>
    <w:rsid w:val="0015410E"/>
    <w:rsid w:val="001542F3"/>
    <w:rsid w:val="00155336"/>
    <w:rsid w:val="00157F11"/>
    <w:rsid w:val="001601D9"/>
    <w:rsid w:val="001638CD"/>
    <w:rsid w:val="001646E3"/>
    <w:rsid w:val="0017042B"/>
    <w:rsid w:val="001749E8"/>
    <w:rsid w:val="00175CD5"/>
    <w:rsid w:val="00176866"/>
    <w:rsid w:val="00182883"/>
    <w:rsid w:val="00182E5C"/>
    <w:rsid w:val="00183596"/>
    <w:rsid w:val="001854D7"/>
    <w:rsid w:val="001871AF"/>
    <w:rsid w:val="00190C11"/>
    <w:rsid w:val="00193F38"/>
    <w:rsid w:val="00194409"/>
    <w:rsid w:val="001A0791"/>
    <w:rsid w:val="001A507B"/>
    <w:rsid w:val="001B275F"/>
    <w:rsid w:val="001B340E"/>
    <w:rsid w:val="001B3885"/>
    <w:rsid w:val="001B501C"/>
    <w:rsid w:val="001C33B4"/>
    <w:rsid w:val="001C341F"/>
    <w:rsid w:val="001C42E9"/>
    <w:rsid w:val="001C52F2"/>
    <w:rsid w:val="001D1673"/>
    <w:rsid w:val="001D2063"/>
    <w:rsid w:val="001D2550"/>
    <w:rsid w:val="001D3B84"/>
    <w:rsid w:val="001D4FFB"/>
    <w:rsid w:val="001D6A1F"/>
    <w:rsid w:val="001D7378"/>
    <w:rsid w:val="001D79CA"/>
    <w:rsid w:val="001E2FE4"/>
    <w:rsid w:val="001E5780"/>
    <w:rsid w:val="001E7331"/>
    <w:rsid w:val="001F0990"/>
    <w:rsid w:val="001F2B9B"/>
    <w:rsid w:val="001F3994"/>
    <w:rsid w:val="001F6637"/>
    <w:rsid w:val="00205477"/>
    <w:rsid w:val="00205819"/>
    <w:rsid w:val="00210C7D"/>
    <w:rsid w:val="002128D0"/>
    <w:rsid w:val="002149D3"/>
    <w:rsid w:val="00216F9B"/>
    <w:rsid w:val="0022619B"/>
    <w:rsid w:val="002351E9"/>
    <w:rsid w:val="00236B51"/>
    <w:rsid w:val="002435BD"/>
    <w:rsid w:val="0024533A"/>
    <w:rsid w:val="0024627D"/>
    <w:rsid w:val="002504A8"/>
    <w:rsid w:val="00250D0B"/>
    <w:rsid w:val="002533DA"/>
    <w:rsid w:val="00256B00"/>
    <w:rsid w:val="00256E15"/>
    <w:rsid w:val="00257C8F"/>
    <w:rsid w:val="00260237"/>
    <w:rsid w:val="00263708"/>
    <w:rsid w:val="00267C43"/>
    <w:rsid w:val="00270D89"/>
    <w:rsid w:val="00270E0A"/>
    <w:rsid w:val="002728C3"/>
    <w:rsid w:val="00274566"/>
    <w:rsid w:val="00275FA8"/>
    <w:rsid w:val="002773E7"/>
    <w:rsid w:val="002804E9"/>
    <w:rsid w:val="00285293"/>
    <w:rsid w:val="00286265"/>
    <w:rsid w:val="0029163F"/>
    <w:rsid w:val="002A101B"/>
    <w:rsid w:val="002A1E15"/>
    <w:rsid w:val="002A236E"/>
    <w:rsid w:val="002A4E65"/>
    <w:rsid w:val="002B479D"/>
    <w:rsid w:val="002C2DD5"/>
    <w:rsid w:val="002D086D"/>
    <w:rsid w:val="002D0CB5"/>
    <w:rsid w:val="002D178C"/>
    <w:rsid w:val="002D463F"/>
    <w:rsid w:val="002D4E23"/>
    <w:rsid w:val="002D5B5E"/>
    <w:rsid w:val="002E39D7"/>
    <w:rsid w:val="002E49D0"/>
    <w:rsid w:val="002E6B80"/>
    <w:rsid w:val="002E7CE6"/>
    <w:rsid w:val="002F2C29"/>
    <w:rsid w:val="002F4581"/>
    <w:rsid w:val="002F4BBF"/>
    <w:rsid w:val="002F4DCA"/>
    <w:rsid w:val="002F7FBE"/>
    <w:rsid w:val="003006FB"/>
    <w:rsid w:val="00302723"/>
    <w:rsid w:val="00306DE2"/>
    <w:rsid w:val="00311B27"/>
    <w:rsid w:val="00311B46"/>
    <w:rsid w:val="003137C3"/>
    <w:rsid w:val="003145CF"/>
    <w:rsid w:val="00315BE2"/>
    <w:rsid w:val="00317A6B"/>
    <w:rsid w:val="00320727"/>
    <w:rsid w:val="00320DDF"/>
    <w:rsid w:val="00324C83"/>
    <w:rsid w:val="00325093"/>
    <w:rsid w:val="003268F7"/>
    <w:rsid w:val="00332265"/>
    <w:rsid w:val="00332C52"/>
    <w:rsid w:val="003373E0"/>
    <w:rsid w:val="00337E57"/>
    <w:rsid w:val="00340438"/>
    <w:rsid w:val="0034287E"/>
    <w:rsid w:val="00344596"/>
    <w:rsid w:val="00346BBB"/>
    <w:rsid w:val="00347E52"/>
    <w:rsid w:val="00350D0A"/>
    <w:rsid w:val="00355FC3"/>
    <w:rsid w:val="003568A4"/>
    <w:rsid w:val="0036150A"/>
    <w:rsid w:val="00362EF1"/>
    <w:rsid w:val="003656D5"/>
    <w:rsid w:val="003661B2"/>
    <w:rsid w:val="00366ECA"/>
    <w:rsid w:val="00367E04"/>
    <w:rsid w:val="00376759"/>
    <w:rsid w:val="00376A8A"/>
    <w:rsid w:val="00377FA3"/>
    <w:rsid w:val="003816F7"/>
    <w:rsid w:val="00382426"/>
    <w:rsid w:val="00385191"/>
    <w:rsid w:val="00385A26"/>
    <w:rsid w:val="00385B97"/>
    <w:rsid w:val="00385C85"/>
    <w:rsid w:val="00387F2D"/>
    <w:rsid w:val="00391DB7"/>
    <w:rsid w:val="00394964"/>
    <w:rsid w:val="00396539"/>
    <w:rsid w:val="003A00BF"/>
    <w:rsid w:val="003A08DD"/>
    <w:rsid w:val="003A1D19"/>
    <w:rsid w:val="003A1F95"/>
    <w:rsid w:val="003A6721"/>
    <w:rsid w:val="003A6EBF"/>
    <w:rsid w:val="003A7891"/>
    <w:rsid w:val="003A7927"/>
    <w:rsid w:val="003B1459"/>
    <w:rsid w:val="003B3563"/>
    <w:rsid w:val="003B4377"/>
    <w:rsid w:val="003B4538"/>
    <w:rsid w:val="003B5DC4"/>
    <w:rsid w:val="003C4543"/>
    <w:rsid w:val="003C4E0C"/>
    <w:rsid w:val="003C5339"/>
    <w:rsid w:val="003C6EDF"/>
    <w:rsid w:val="003D1300"/>
    <w:rsid w:val="003D580B"/>
    <w:rsid w:val="003E34E1"/>
    <w:rsid w:val="003E3A60"/>
    <w:rsid w:val="003E5C03"/>
    <w:rsid w:val="003F2F89"/>
    <w:rsid w:val="003F3B38"/>
    <w:rsid w:val="003F3DA5"/>
    <w:rsid w:val="003F6888"/>
    <w:rsid w:val="00401FF7"/>
    <w:rsid w:val="00414446"/>
    <w:rsid w:val="00415465"/>
    <w:rsid w:val="004208D3"/>
    <w:rsid w:val="00422549"/>
    <w:rsid w:val="00423140"/>
    <w:rsid w:val="00423F67"/>
    <w:rsid w:val="0042655E"/>
    <w:rsid w:val="00431755"/>
    <w:rsid w:val="004330D3"/>
    <w:rsid w:val="00434819"/>
    <w:rsid w:val="00436840"/>
    <w:rsid w:val="004410D1"/>
    <w:rsid w:val="00443C07"/>
    <w:rsid w:val="00450D89"/>
    <w:rsid w:val="004511F8"/>
    <w:rsid w:val="00453E40"/>
    <w:rsid w:val="004541EF"/>
    <w:rsid w:val="00454BC5"/>
    <w:rsid w:val="0045577E"/>
    <w:rsid w:val="00456627"/>
    <w:rsid w:val="00461B77"/>
    <w:rsid w:val="0047043F"/>
    <w:rsid w:val="004735A5"/>
    <w:rsid w:val="004748C8"/>
    <w:rsid w:val="00477CB7"/>
    <w:rsid w:val="00482CAE"/>
    <w:rsid w:val="00484D65"/>
    <w:rsid w:val="004875E2"/>
    <w:rsid w:val="00490343"/>
    <w:rsid w:val="0049060A"/>
    <w:rsid w:val="004969B6"/>
    <w:rsid w:val="0049711D"/>
    <w:rsid w:val="00497AB8"/>
    <w:rsid w:val="004A3E0B"/>
    <w:rsid w:val="004A3FB4"/>
    <w:rsid w:val="004A6A4A"/>
    <w:rsid w:val="004B05A6"/>
    <w:rsid w:val="004B0F80"/>
    <w:rsid w:val="004B1F30"/>
    <w:rsid w:val="004B31B4"/>
    <w:rsid w:val="004B73C8"/>
    <w:rsid w:val="004C070F"/>
    <w:rsid w:val="004C23B6"/>
    <w:rsid w:val="004C3DDF"/>
    <w:rsid w:val="004C3FFA"/>
    <w:rsid w:val="004C5D15"/>
    <w:rsid w:val="004D0DE0"/>
    <w:rsid w:val="004D1DF1"/>
    <w:rsid w:val="004D329E"/>
    <w:rsid w:val="004D3AB2"/>
    <w:rsid w:val="004D3E70"/>
    <w:rsid w:val="004D4D76"/>
    <w:rsid w:val="004D70D6"/>
    <w:rsid w:val="004E165F"/>
    <w:rsid w:val="004E367D"/>
    <w:rsid w:val="004E73CE"/>
    <w:rsid w:val="004F1565"/>
    <w:rsid w:val="004F1C59"/>
    <w:rsid w:val="004F359B"/>
    <w:rsid w:val="004F475E"/>
    <w:rsid w:val="005034C8"/>
    <w:rsid w:val="00507379"/>
    <w:rsid w:val="005106B2"/>
    <w:rsid w:val="005112ED"/>
    <w:rsid w:val="005113C6"/>
    <w:rsid w:val="00515BC0"/>
    <w:rsid w:val="005177EE"/>
    <w:rsid w:val="0052242B"/>
    <w:rsid w:val="00522769"/>
    <w:rsid w:val="005234AB"/>
    <w:rsid w:val="005238E5"/>
    <w:rsid w:val="0052440F"/>
    <w:rsid w:val="00525E9D"/>
    <w:rsid w:val="00527D57"/>
    <w:rsid w:val="00531D13"/>
    <w:rsid w:val="00532C70"/>
    <w:rsid w:val="00534F23"/>
    <w:rsid w:val="00543CFF"/>
    <w:rsid w:val="00545335"/>
    <w:rsid w:val="005454BF"/>
    <w:rsid w:val="00546597"/>
    <w:rsid w:val="00550871"/>
    <w:rsid w:val="005523E9"/>
    <w:rsid w:val="005532F3"/>
    <w:rsid w:val="005549C6"/>
    <w:rsid w:val="00554A58"/>
    <w:rsid w:val="00560C4F"/>
    <w:rsid w:val="0056209B"/>
    <w:rsid w:val="005643BC"/>
    <w:rsid w:val="00565694"/>
    <w:rsid w:val="00567353"/>
    <w:rsid w:val="005673F4"/>
    <w:rsid w:val="00576887"/>
    <w:rsid w:val="005847C8"/>
    <w:rsid w:val="00586D02"/>
    <w:rsid w:val="005873B3"/>
    <w:rsid w:val="00587575"/>
    <w:rsid w:val="0059209F"/>
    <w:rsid w:val="005955BC"/>
    <w:rsid w:val="005958AF"/>
    <w:rsid w:val="005970E4"/>
    <w:rsid w:val="00597812"/>
    <w:rsid w:val="00597ED7"/>
    <w:rsid w:val="005A1483"/>
    <w:rsid w:val="005A3CA4"/>
    <w:rsid w:val="005A76FF"/>
    <w:rsid w:val="005B0DE5"/>
    <w:rsid w:val="005B489E"/>
    <w:rsid w:val="005B51E8"/>
    <w:rsid w:val="005B76DF"/>
    <w:rsid w:val="005C154D"/>
    <w:rsid w:val="005C178C"/>
    <w:rsid w:val="005C38A0"/>
    <w:rsid w:val="005C4F59"/>
    <w:rsid w:val="005C51B0"/>
    <w:rsid w:val="005C5BE8"/>
    <w:rsid w:val="005C78FE"/>
    <w:rsid w:val="005D0048"/>
    <w:rsid w:val="005D1D59"/>
    <w:rsid w:val="005D4572"/>
    <w:rsid w:val="005D4A3A"/>
    <w:rsid w:val="005D5BF2"/>
    <w:rsid w:val="005E332B"/>
    <w:rsid w:val="005F71EF"/>
    <w:rsid w:val="006006D9"/>
    <w:rsid w:val="006068CC"/>
    <w:rsid w:val="00610666"/>
    <w:rsid w:val="00611B95"/>
    <w:rsid w:val="00612526"/>
    <w:rsid w:val="00612B80"/>
    <w:rsid w:val="006251AD"/>
    <w:rsid w:val="00625A69"/>
    <w:rsid w:val="00625D6E"/>
    <w:rsid w:val="00625E76"/>
    <w:rsid w:val="00625E92"/>
    <w:rsid w:val="006275D3"/>
    <w:rsid w:val="0063037E"/>
    <w:rsid w:val="00633473"/>
    <w:rsid w:val="00633936"/>
    <w:rsid w:val="00634C19"/>
    <w:rsid w:val="006442C3"/>
    <w:rsid w:val="00644ADB"/>
    <w:rsid w:val="006457DD"/>
    <w:rsid w:val="00645B36"/>
    <w:rsid w:val="00655996"/>
    <w:rsid w:val="00655A8C"/>
    <w:rsid w:val="006632AA"/>
    <w:rsid w:val="00663A9D"/>
    <w:rsid w:val="00664341"/>
    <w:rsid w:val="006661DD"/>
    <w:rsid w:val="00666DD9"/>
    <w:rsid w:val="00666E09"/>
    <w:rsid w:val="006676EE"/>
    <w:rsid w:val="00673E55"/>
    <w:rsid w:val="00676AF5"/>
    <w:rsid w:val="006810FA"/>
    <w:rsid w:val="00686184"/>
    <w:rsid w:val="0068650B"/>
    <w:rsid w:val="00686F91"/>
    <w:rsid w:val="00692DAD"/>
    <w:rsid w:val="00694A9A"/>
    <w:rsid w:val="00695427"/>
    <w:rsid w:val="006969F2"/>
    <w:rsid w:val="006A0229"/>
    <w:rsid w:val="006A3CF2"/>
    <w:rsid w:val="006A493C"/>
    <w:rsid w:val="006B0945"/>
    <w:rsid w:val="006B18E5"/>
    <w:rsid w:val="006B2F2F"/>
    <w:rsid w:val="006B47FB"/>
    <w:rsid w:val="006B6908"/>
    <w:rsid w:val="006B7C40"/>
    <w:rsid w:val="006C091A"/>
    <w:rsid w:val="006C0AFC"/>
    <w:rsid w:val="006C225A"/>
    <w:rsid w:val="006C4996"/>
    <w:rsid w:val="006C7292"/>
    <w:rsid w:val="006C7495"/>
    <w:rsid w:val="006D1ADA"/>
    <w:rsid w:val="006D2044"/>
    <w:rsid w:val="006D2048"/>
    <w:rsid w:val="006D2877"/>
    <w:rsid w:val="006D4B5F"/>
    <w:rsid w:val="006D4C59"/>
    <w:rsid w:val="006D4EAA"/>
    <w:rsid w:val="006D5B86"/>
    <w:rsid w:val="006E550A"/>
    <w:rsid w:val="006F088C"/>
    <w:rsid w:val="006F13BF"/>
    <w:rsid w:val="006F2DC3"/>
    <w:rsid w:val="006F4359"/>
    <w:rsid w:val="006F733B"/>
    <w:rsid w:val="006F7F07"/>
    <w:rsid w:val="00700B4B"/>
    <w:rsid w:val="00701AD1"/>
    <w:rsid w:val="00701C22"/>
    <w:rsid w:val="00704280"/>
    <w:rsid w:val="007071AB"/>
    <w:rsid w:val="0071069D"/>
    <w:rsid w:val="00710931"/>
    <w:rsid w:val="0071481A"/>
    <w:rsid w:val="007152BC"/>
    <w:rsid w:val="00716A8C"/>
    <w:rsid w:val="007200AA"/>
    <w:rsid w:val="00720830"/>
    <w:rsid w:val="0072289B"/>
    <w:rsid w:val="007237B8"/>
    <w:rsid w:val="00724864"/>
    <w:rsid w:val="007251A3"/>
    <w:rsid w:val="00725FFD"/>
    <w:rsid w:val="0072734E"/>
    <w:rsid w:val="00727BA1"/>
    <w:rsid w:val="007357E6"/>
    <w:rsid w:val="00735E25"/>
    <w:rsid w:val="0073774A"/>
    <w:rsid w:val="00742CD3"/>
    <w:rsid w:val="0074748E"/>
    <w:rsid w:val="0075064D"/>
    <w:rsid w:val="00751C73"/>
    <w:rsid w:val="00751D35"/>
    <w:rsid w:val="00760E27"/>
    <w:rsid w:val="007650BE"/>
    <w:rsid w:val="00770B38"/>
    <w:rsid w:val="00771869"/>
    <w:rsid w:val="00771B46"/>
    <w:rsid w:val="00771C1C"/>
    <w:rsid w:val="0077367E"/>
    <w:rsid w:val="00781295"/>
    <w:rsid w:val="00784A84"/>
    <w:rsid w:val="007864DF"/>
    <w:rsid w:val="0079123F"/>
    <w:rsid w:val="00791FC6"/>
    <w:rsid w:val="00792B95"/>
    <w:rsid w:val="007A0473"/>
    <w:rsid w:val="007A07F9"/>
    <w:rsid w:val="007A09DD"/>
    <w:rsid w:val="007A3F70"/>
    <w:rsid w:val="007A4486"/>
    <w:rsid w:val="007A549C"/>
    <w:rsid w:val="007A62AA"/>
    <w:rsid w:val="007A7445"/>
    <w:rsid w:val="007A7DA8"/>
    <w:rsid w:val="007B0378"/>
    <w:rsid w:val="007B28EB"/>
    <w:rsid w:val="007B425A"/>
    <w:rsid w:val="007B4FD9"/>
    <w:rsid w:val="007B75F8"/>
    <w:rsid w:val="007C189B"/>
    <w:rsid w:val="007C1AD3"/>
    <w:rsid w:val="007C266C"/>
    <w:rsid w:val="007C5803"/>
    <w:rsid w:val="007C6894"/>
    <w:rsid w:val="007C743C"/>
    <w:rsid w:val="007D0885"/>
    <w:rsid w:val="007D61E4"/>
    <w:rsid w:val="007D6215"/>
    <w:rsid w:val="007D7EC5"/>
    <w:rsid w:val="007E0084"/>
    <w:rsid w:val="007E04AE"/>
    <w:rsid w:val="007E5121"/>
    <w:rsid w:val="007F0F36"/>
    <w:rsid w:val="007F1DBC"/>
    <w:rsid w:val="007F675E"/>
    <w:rsid w:val="007F7D2D"/>
    <w:rsid w:val="00801DEB"/>
    <w:rsid w:val="00804999"/>
    <w:rsid w:val="00811D36"/>
    <w:rsid w:val="00813274"/>
    <w:rsid w:val="008144FA"/>
    <w:rsid w:val="0081628B"/>
    <w:rsid w:val="0081701F"/>
    <w:rsid w:val="00821115"/>
    <w:rsid w:val="00826D13"/>
    <w:rsid w:val="00826F0D"/>
    <w:rsid w:val="00831145"/>
    <w:rsid w:val="00832A09"/>
    <w:rsid w:val="00833427"/>
    <w:rsid w:val="008336B2"/>
    <w:rsid w:val="00836A94"/>
    <w:rsid w:val="0084024F"/>
    <w:rsid w:val="0084525A"/>
    <w:rsid w:val="0084712E"/>
    <w:rsid w:val="00847836"/>
    <w:rsid w:val="00850FBA"/>
    <w:rsid w:val="00851388"/>
    <w:rsid w:val="00854E1B"/>
    <w:rsid w:val="008566CE"/>
    <w:rsid w:val="008647D4"/>
    <w:rsid w:val="00865135"/>
    <w:rsid w:val="00867C87"/>
    <w:rsid w:val="00871113"/>
    <w:rsid w:val="008756EE"/>
    <w:rsid w:val="00881A09"/>
    <w:rsid w:val="008823BA"/>
    <w:rsid w:val="00882A63"/>
    <w:rsid w:val="00883A2C"/>
    <w:rsid w:val="00883E50"/>
    <w:rsid w:val="00884079"/>
    <w:rsid w:val="0088518F"/>
    <w:rsid w:val="008902C0"/>
    <w:rsid w:val="0089332A"/>
    <w:rsid w:val="0089551F"/>
    <w:rsid w:val="008A0521"/>
    <w:rsid w:val="008A1DB4"/>
    <w:rsid w:val="008A6795"/>
    <w:rsid w:val="008A6F63"/>
    <w:rsid w:val="008B0645"/>
    <w:rsid w:val="008B3FF8"/>
    <w:rsid w:val="008C06F0"/>
    <w:rsid w:val="008C138E"/>
    <w:rsid w:val="008C3473"/>
    <w:rsid w:val="008C3B09"/>
    <w:rsid w:val="008C58E1"/>
    <w:rsid w:val="008C78D1"/>
    <w:rsid w:val="008C7CC2"/>
    <w:rsid w:val="008D2C4E"/>
    <w:rsid w:val="008D3A44"/>
    <w:rsid w:val="008D400B"/>
    <w:rsid w:val="008D5F5A"/>
    <w:rsid w:val="008E14F4"/>
    <w:rsid w:val="008E244C"/>
    <w:rsid w:val="008E305F"/>
    <w:rsid w:val="008E6749"/>
    <w:rsid w:val="008E6F62"/>
    <w:rsid w:val="008F2244"/>
    <w:rsid w:val="008F2368"/>
    <w:rsid w:val="008F3210"/>
    <w:rsid w:val="008F4D1D"/>
    <w:rsid w:val="008F59DD"/>
    <w:rsid w:val="009005E0"/>
    <w:rsid w:val="0090144D"/>
    <w:rsid w:val="0090316F"/>
    <w:rsid w:val="009063E4"/>
    <w:rsid w:val="0091025D"/>
    <w:rsid w:val="00911D91"/>
    <w:rsid w:val="00912C59"/>
    <w:rsid w:val="00917414"/>
    <w:rsid w:val="009174D7"/>
    <w:rsid w:val="0092444B"/>
    <w:rsid w:val="009312E8"/>
    <w:rsid w:val="00933F23"/>
    <w:rsid w:val="00934A27"/>
    <w:rsid w:val="009359DC"/>
    <w:rsid w:val="009370F9"/>
    <w:rsid w:val="009379FF"/>
    <w:rsid w:val="00940025"/>
    <w:rsid w:val="00942DA3"/>
    <w:rsid w:val="00946A60"/>
    <w:rsid w:val="00952404"/>
    <w:rsid w:val="00953814"/>
    <w:rsid w:val="00954697"/>
    <w:rsid w:val="009548F5"/>
    <w:rsid w:val="00957C46"/>
    <w:rsid w:val="00960699"/>
    <w:rsid w:val="0096093E"/>
    <w:rsid w:val="00964084"/>
    <w:rsid w:val="009672AB"/>
    <w:rsid w:val="00970788"/>
    <w:rsid w:val="00971B42"/>
    <w:rsid w:val="009779ED"/>
    <w:rsid w:val="00981404"/>
    <w:rsid w:val="009869A5"/>
    <w:rsid w:val="009925DC"/>
    <w:rsid w:val="00993984"/>
    <w:rsid w:val="00994D05"/>
    <w:rsid w:val="0099654B"/>
    <w:rsid w:val="00997230"/>
    <w:rsid w:val="009A2C67"/>
    <w:rsid w:val="009A4F30"/>
    <w:rsid w:val="009A50C5"/>
    <w:rsid w:val="009A7CF2"/>
    <w:rsid w:val="009B1A27"/>
    <w:rsid w:val="009B300C"/>
    <w:rsid w:val="009B37C6"/>
    <w:rsid w:val="009B3DBE"/>
    <w:rsid w:val="009B78DE"/>
    <w:rsid w:val="009B7EAC"/>
    <w:rsid w:val="009C07D8"/>
    <w:rsid w:val="009D0B8A"/>
    <w:rsid w:val="009D37F7"/>
    <w:rsid w:val="009D3E58"/>
    <w:rsid w:val="009D4662"/>
    <w:rsid w:val="009E10E3"/>
    <w:rsid w:val="009E37D5"/>
    <w:rsid w:val="009E37E8"/>
    <w:rsid w:val="009E620E"/>
    <w:rsid w:val="009E7FF3"/>
    <w:rsid w:val="009F1B66"/>
    <w:rsid w:val="009F76AE"/>
    <w:rsid w:val="00A06647"/>
    <w:rsid w:val="00A101CE"/>
    <w:rsid w:val="00A12F5B"/>
    <w:rsid w:val="00A13F1F"/>
    <w:rsid w:val="00A178FF"/>
    <w:rsid w:val="00A21E4C"/>
    <w:rsid w:val="00A22BDE"/>
    <w:rsid w:val="00A23CCD"/>
    <w:rsid w:val="00A24760"/>
    <w:rsid w:val="00A26D9F"/>
    <w:rsid w:val="00A30DE8"/>
    <w:rsid w:val="00A31D7C"/>
    <w:rsid w:val="00A31F00"/>
    <w:rsid w:val="00A32549"/>
    <w:rsid w:val="00A35440"/>
    <w:rsid w:val="00A35898"/>
    <w:rsid w:val="00A36690"/>
    <w:rsid w:val="00A37030"/>
    <w:rsid w:val="00A42DBE"/>
    <w:rsid w:val="00A4423E"/>
    <w:rsid w:val="00A44610"/>
    <w:rsid w:val="00A45F94"/>
    <w:rsid w:val="00A47D7C"/>
    <w:rsid w:val="00A50F59"/>
    <w:rsid w:val="00A50F76"/>
    <w:rsid w:val="00A5417F"/>
    <w:rsid w:val="00A569D9"/>
    <w:rsid w:val="00A56B25"/>
    <w:rsid w:val="00A56F81"/>
    <w:rsid w:val="00A61BE3"/>
    <w:rsid w:val="00A625D3"/>
    <w:rsid w:val="00A62A32"/>
    <w:rsid w:val="00A66291"/>
    <w:rsid w:val="00A71756"/>
    <w:rsid w:val="00A73650"/>
    <w:rsid w:val="00A736F9"/>
    <w:rsid w:val="00A74A71"/>
    <w:rsid w:val="00A75D10"/>
    <w:rsid w:val="00A75FFD"/>
    <w:rsid w:val="00A821C7"/>
    <w:rsid w:val="00A828B1"/>
    <w:rsid w:val="00A83797"/>
    <w:rsid w:val="00A856A7"/>
    <w:rsid w:val="00A87D50"/>
    <w:rsid w:val="00A92E39"/>
    <w:rsid w:val="00A93D1C"/>
    <w:rsid w:val="00AA0BA6"/>
    <w:rsid w:val="00AA17A3"/>
    <w:rsid w:val="00AA1932"/>
    <w:rsid w:val="00AA23BB"/>
    <w:rsid w:val="00AA2B31"/>
    <w:rsid w:val="00AA491D"/>
    <w:rsid w:val="00AA51A8"/>
    <w:rsid w:val="00AA62AD"/>
    <w:rsid w:val="00AA756E"/>
    <w:rsid w:val="00AB53E2"/>
    <w:rsid w:val="00AC0CB3"/>
    <w:rsid w:val="00AE02A5"/>
    <w:rsid w:val="00AE45F5"/>
    <w:rsid w:val="00AE4E3B"/>
    <w:rsid w:val="00AE6494"/>
    <w:rsid w:val="00AF020E"/>
    <w:rsid w:val="00AF26DA"/>
    <w:rsid w:val="00AF2C0E"/>
    <w:rsid w:val="00AF33A2"/>
    <w:rsid w:val="00AF3F23"/>
    <w:rsid w:val="00AF49AA"/>
    <w:rsid w:val="00B00B17"/>
    <w:rsid w:val="00B00E47"/>
    <w:rsid w:val="00B108E5"/>
    <w:rsid w:val="00B10B2F"/>
    <w:rsid w:val="00B11B78"/>
    <w:rsid w:val="00B12113"/>
    <w:rsid w:val="00B1494D"/>
    <w:rsid w:val="00B157DC"/>
    <w:rsid w:val="00B170CC"/>
    <w:rsid w:val="00B23247"/>
    <w:rsid w:val="00B23611"/>
    <w:rsid w:val="00B25249"/>
    <w:rsid w:val="00B27D43"/>
    <w:rsid w:val="00B310D0"/>
    <w:rsid w:val="00B31721"/>
    <w:rsid w:val="00B34B9F"/>
    <w:rsid w:val="00B353B3"/>
    <w:rsid w:val="00B407E5"/>
    <w:rsid w:val="00B413F5"/>
    <w:rsid w:val="00B41A86"/>
    <w:rsid w:val="00B42E06"/>
    <w:rsid w:val="00B42E5A"/>
    <w:rsid w:val="00B44C17"/>
    <w:rsid w:val="00B46C4F"/>
    <w:rsid w:val="00B47B26"/>
    <w:rsid w:val="00B53145"/>
    <w:rsid w:val="00B54D9F"/>
    <w:rsid w:val="00B5518F"/>
    <w:rsid w:val="00B65771"/>
    <w:rsid w:val="00B7042E"/>
    <w:rsid w:val="00B8183C"/>
    <w:rsid w:val="00B87ACB"/>
    <w:rsid w:val="00B87E16"/>
    <w:rsid w:val="00B902F3"/>
    <w:rsid w:val="00B96331"/>
    <w:rsid w:val="00BA45EF"/>
    <w:rsid w:val="00BA6AD9"/>
    <w:rsid w:val="00BA6C09"/>
    <w:rsid w:val="00BB24A0"/>
    <w:rsid w:val="00BB2C42"/>
    <w:rsid w:val="00BB5D29"/>
    <w:rsid w:val="00BB7991"/>
    <w:rsid w:val="00BC0F76"/>
    <w:rsid w:val="00BC374D"/>
    <w:rsid w:val="00BC3ED2"/>
    <w:rsid w:val="00BC6D0B"/>
    <w:rsid w:val="00BC7B7C"/>
    <w:rsid w:val="00BD0A82"/>
    <w:rsid w:val="00BD0CCC"/>
    <w:rsid w:val="00BD232F"/>
    <w:rsid w:val="00BD37ED"/>
    <w:rsid w:val="00BD569E"/>
    <w:rsid w:val="00BE001C"/>
    <w:rsid w:val="00BE2F0B"/>
    <w:rsid w:val="00BE3093"/>
    <w:rsid w:val="00BF2496"/>
    <w:rsid w:val="00BF4AC8"/>
    <w:rsid w:val="00C0104F"/>
    <w:rsid w:val="00C01173"/>
    <w:rsid w:val="00C05B0F"/>
    <w:rsid w:val="00C06428"/>
    <w:rsid w:val="00C1016D"/>
    <w:rsid w:val="00C11EB1"/>
    <w:rsid w:val="00C123B7"/>
    <w:rsid w:val="00C12B66"/>
    <w:rsid w:val="00C13F69"/>
    <w:rsid w:val="00C15BA6"/>
    <w:rsid w:val="00C169EA"/>
    <w:rsid w:val="00C23A61"/>
    <w:rsid w:val="00C27AD4"/>
    <w:rsid w:val="00C30249"/>
    <w:rsid w:val="00C306B0"/>
    <w:rsid w:val="00C311F8"/>
    <w:rsid w:val="00C317B3"/>
    <w:rsid w:val="00C32D5F"/>
    <w:rsid w:val="00C34552"/>
    <w:rsid w:val="00C35A61"/>
    <w:rsid w:val="00C41631"/>
    <w:rsid w:val="00C43C2D"/>
    <w:rsid w:val="00C45474"/>
    <w:rsid w:val="00C456E4"/>
    <w:rsid w:val="00C50D98"/>
    <w:rsid w:val="00C51D5B"/>
    <w:rsid w:val="00C611CB"/>
    <w:rsid w:val="00C61550"/>
    <w:rsid w:val="00C61C13"/>
    <w:rsid w:val="00C64D76"/>
    <w:rsid w:val="00C64E07"/>
    <w:rsid w:val="00C7002D"/>
    <w:rsid w:val="00C71A2C"/>
    <w:rsid w:val="00C71E06"/>
    <w:rsid w:val="00C82B92"/>
    <w:rsid w:val="00C840C8"/>
    <w:rsid w:val="00C8416B"/>
    <w:rsid w:val="00C93926"/>
    <w:rsid w:val="00C93C5D"/>
    <w:rsid w:val="00C94BC9"/>
    <w:rsid w:val="00C969D9"/>
    <w:rsid w:val="00C971D1"/>
    <w:rsid w:val="00CA018C"/>
    <w:rsid w:val="00CA1C00"/>
    <w:rsid w:val="00CA1DD1"/>
    <w:rsid w:val="00CA245D"/>
    <w:rsid w:val="00CA296D"/>
    <w:rsid w:val="00CA358D"/>
    <w:rsid w:val="00CA780D"/>
    <w:rsid w:val="00CB23ED"/>
    <w:rsid w:val="00CB2927"/>
    <w:rsid w:val="00CB5BE2"/>
    <w:rsid w:val="00CB6B0F"/>
    <w:rsid w:val="00CC0FC0"/>
    <w:rsid w:val="00CC7D5F"/>
    <w:rsid w:val="00CD00FE"/>
    <w:rsid w:val="00CD0A47"/>
    <w:rsid w:val="00CD16AE"/>
    <w:rsid w:val="00CE33C7"/>
    <w:rsid w:val="00CE51F9"/>
    <w:rsid w:val="00CF12D8"/>
    <w:rsid w:val="00CF1DF0"/>
    <w:rsid w:val="00CF2465"/>
    <w:rsid w:val="00CF57FD"/>
    <w:rsid w:val="00D012E0"/>
    <w:rsid w:val="00D01689"/>
    <w:rsid w:val="00D0545E"/>
    <w:rsid w:val="00D072DC"/>
    <w:rsid w:val="00D075FA"/>
    <w:rsid w:val="00D1045F"/>
    <w:rsid w:val="00D10A0B"/>
    <w:rsid w:val="00D150BC"/>
    <w:rsid w:val="00D17D30"/>
    <w:rsid w:val="00D20E58"/>
    <w:rsid w:val="00D25A90"/>
    <w:rsid w:val="00D32BAD"/>
    <w:rsid w:val="00D331AA"/>
    <w:rsid w:val="00D351EB"/>
    <w:rsid w:val="00D35AB6"/>
    <w:rsid w:val="00D37BF3"/>
    <w:rsid w:val="00D401D6"/>
    <w:rsid w:val="00D43AFB"/>
    <w:rsid w:val="00D43C7B"/>
    <w:rsid w:val="00D4512B"/>
    <w:rsid w:val="00D46854"/>
    <w:rsid w:val="00D4690E"/>
    <w:rsid w:val="00D46AC5"/>
    <w:rsid w:val="00D471E6"/>
    <w:rsid w:val="00D541BF"/>
    <w:rsid w:val="00D564FC"/>
    <w:rsid w:val="00D624D5"/>
    <w:rsid w:val="00D65F3F"/>
    <w:rsid w:val="00D71743"/>
    <w:rsid w:val="00D7215A"/>
    <w:rsid w:val="00D74C4E"/>
    <w:rsid w:val="00D81768"/>
    <w:rsid w:val="00D82E61"/>
    <w:rsid w:val="00D83D62"/>
    <w:rsid w:val="00D85464"/>
    <w:rsid w:val="00D855AA"/>
    <w:rsid w:val="00D93B05"/>
    <w:rsid w:val="00D94446"/>
    <w:rsid w:val="00D975F1"/>
    <w:rsid w:val="00DB1FA3"/>
    <w:rsid w:val="00DB20C4"/>
    <w:rsid w:val="00DB2AD3"/>
    <w:rsid w:val="00DB3344"/>
    <w:rsid w:val="00DB3A9D"/>
    <w:rsid w:val="00DB797A"/>
    <w:rsid w:val="00DC2126"/>
    <w:rsid w:val="00DC2EFE"/>
    <w:rsid w:val="00DC4517"/>
    <w:rsid w:val="00DD387E"/>
    <w:rsid w:val="00DD47DA"/>
    <w:rsid w:val="00DD5AB7"/>
    <w:rsid w:val="00DE0328"/>
    <w:rsid w:val="00DE0828"/>
    <w:rsid w:val="00DE4CC0"/>
    <w:rsid w:val="00DF0B5C"/>
    <w:rsid w:val="00DF2389"/>
    <w:rsid w:val="00DF6D7B"/>
    <w:rsid w:val="00DF74EA"/>
    <w:rsid w:val="00E02C09"/>
    <w:rsid w:val="00E042BB"/>
    <w:rsid w:val="00E11681"/>
    <w:rsid w:val="00E138F3"/>
    <w:rsid w:val="00E13D31"/>
    <w:rsid w:val="00E20C15"/>
    <w:rsid w:val="00E21FE0"/>
    <w:rsid w:val="00E22E14"/>
    <w:rsid w:val="00E22F5D"/>
    <w:rsid w:val="00E243CC"/>
    <w:rsid w:val="00E24882"/>
    <w:rsid w:val="00E27F9D"/>
    <w:rsid w:val="00E3067D"/>
    <w:rsid w:val="00E347AA"/>
    <w:rsid w:val="00E350C7"/>
    <w:rsid w:val="00E37093"/>
    <w:rsid w:val="00E3771D"/>
    <w:rsid w:val="00E408F0"/>
    <w:rsid w:val="00E40C29"/>
    <w:rsid w:val="00E40F98"/>
    <w:rsid w:val="00E40FB7"/>
    <w:rsid w:val="00E418D9"/>
    <w:rsid w:val="00E42DBD"/>
    <w:rsid w:val="00E4559C"/>
    <w:rsid w:val="00E47D12"/>
    <w:rsid w:val="00E52FB4"/>
    <w:rsid w:val="00E551DD"/>
    <w:rsid w:val="00E55FDE"/>
    <w:rsid w:val="00E56A43"/>
    <w:rsid w:val="00E56F34"/>
    <w:rsid w:val="00E6122A"/>
    <w:rsid w:val="00E62F31"/>
    <w:rsid w:val="00E71525"/>
    <w:rsid w:val="00E76360"/>
    <w:rsid w:val="00E800D9"/>
    <w:rsid w:val="00E80D3B"/>
    <w:rsid w:val="00E81E63"/>
    <w:rsid w:val="00E84237"/>
    <w:rsid w:val="00E86DAB"/>
    <w:rsid w:val="00E90FA8"/>
    <w:rsid w:val="00E939CA"/>
    <w:rsid w:val="00E959CB"/>
    <w:rsid w:val="00EA1486"/>
    <w:rsid w:val="00EA181C"/>
    <w:rsid w:val="00EA496F"/>
    <w:rsid w:val="00EA556B"/>
    <w:rsid w:val="00EB2C89"/>
    <w:rsid w:val="00EB6842"/>
    <w:rsid w:val="00EC399C"/>
    <w:rsid w:val="00EC46C3"/>
    <w:rsid w:val="00EC4CD5"/>
    <w:rsid w:val="00EC78DD"/>
    <w:rsid w:val="00ED3559"/>
    <w:rsid w:val="00ED49A8"/>
    <w:rsid w:val="00ED49B3"/>
    <w:rsid w:val="00ED57B9"/>
    <w:rsid w:val="00EE0D01"/>
    <w:rsid w:val="00EE124B"/>
    <w:rsid w:val="00EE39FA"/>
    <w:rsid w:val="00EE7634"/>
    <w:rsid w:val="00EF05C5"/>
    <w:rsid w:val="00EF107E"/>
    <w:rsid w:val="00EF18DB"/>
    <w:rsid w:val="00EF2BB3"/>
    <w:rsid w:val="00F00603"/>
    <w:rsid w:val="00F011B2"/>
    <w:rsid w:val="00F10F71"/>
    <w:rsid w:val="00F149D0"/>
    <w:rsid w:val="00F22A67"/>
    <w:rsid w:val="00F24D0D"/>
    <w:rsid w:val="00F26D1E"/>
    <w:rsid w:val="00F30154"/>
    <w:rsid w:val="00F344EC"/>
    <w:rsid w:val="00F40841"/>
    <w:rsid w:val="00F465E1"/>
    <w:rsid w:val="00F532BA"/>
    <w:rsid w:val="00F5558C"/>
    <w:rsid w:val="00F56DDB"/>
    <w:rsid w:val="00F61434"/>
    <w:rsid w:val="00F61957"/>
    <w:rsid w:val="00F673A7"/>
    <w:rsid w:val="00F71341"/>
    <w:rsid w:val="00F71AD2"/>
    <w:rsid w:val="00F73A7F"/>
    <w:rsid w:val="00F80512"/>
    <w:rsid w:val="00F805DE"/>
    <w:rsid w:val="00F8131B"/>
    <w:rsid w:val="00F8236E"/>
    <w:rsid w:val="00F90FAF"/>
    <w:rsid w:val="00F9165C"/>
    <w:rsid w:val="00F91C28"/>
    <w:rsid w:val="00F92CDE"/>
    <w:rsid w:val="00F9408B"/>
    <w:rsid w:val="00F9413D"/>
    <w:rsid w:val="00F96CFC"/>
    <w:rsid w:val="00FA0332"/>
    <w:rsid w:val="00FA1D4B"/>
    <w:rsid w:val="00FA3485"/>
    <w:rsid w:val="00FA3D54"/>
    <w:rsid w:val="00FA7C64"/>
    <w:rsid w:val="00FC0491"/>
    <w:rsid w:val="00FC0ED4"/>
    <w:rsid w:val="00FC178B"/>
    <w:rsid w:val="00FC507A"/>
    <w:rsid w:val="00FC7182"/>
    <w:rsid w:val="00FD39ED"/>
    <w:rsid w:val="00FE216E"/>
    <w:rsid w:val="00FE26FE"/>
    <w:rsid w:val="00FE27E9"/>
    <w:rsid w:val="00FE2CA7"/>
    <w:rsid w:val="00FE2F87"/>
    <w:rsid w:val="00FE6A5C"/>
    <w:rsid w:val="00FF085D"/>
    <w:rsid w:val="00FF1BE1"/>
    <w:rsid w:val="00FF2C16"/>
    <w:rsid w:val="00FF4B5A"/>
    <w:rsid w:val="00FF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9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90144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144D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unhideWhenUsed/>
    <w:rsid w:val="00901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2017-01-25T12:57:00Z</dcterms:created>
  <dcterms:modified xsi:type="dcterms:W3CDTF">2017-01-25T12:57:00Z</dcterms:modified>
</cp:coreProperties>
</file>