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C7" w:rsidRPr="001B24FE" w:rsidRDefault="00272FC7" w:rsidP="00272FC7">
      <w:pPr>
        <w:jc w:val="center"/>
        <w:rPr>
          <w:b/>
          <w:color w:val="FF0000"/>
          <w:sz w:val="40"/>
          <w:szCs w:val="40"/>
        </w:rPr>
      </w:pPr>
      <w:r w:rsidRPr="00481CE1">
        <w:rPr>
          <w:b/>
          <w:color w:val="FF0000"/>
          <w:sz w:val="40"/>
          <w:szCs w:val="40"/>
        </w:rPr>
        <w:t>«Единый день консультаций» по вопросам оформления пра</w:t>
      </w:r>
      <w:r w:rsidR="009408DD">
        <w:rPr>
          <w:b/>
          <w:color w:val="FF0000"/>
          <w:sz w:val="40"/>
          <w:szCs w:val="40"/>
        </w:rPr>
        <w:t>в собственности на недвижимость</w:t>
      </w:r>
    </w:p>
    <w:p w:rsidR="00272FC7" w:rsidRPr="00B97927" w:rsidRDefault="00272FC7" w:rsidP="00272FC7">
      <w:pPr>
        <w:jc w:val="center"/>
        <w:rPr>
          <w:b/>
          <w:color w:val="FF0000"/>
          <w:sz w:val="20"/>
          <w:szCs w:val="20"/>
        </w:rPr>
      </w:pPr>
    </w:p>
    <w:p w:rsidR="00272FC7" w:rsidRPr="00B97927" w:rsidRDefault="00272FC7" w:rsidP="00272FC7">
      <w:pPr>
        <w:jc w:val="center"/>
        <w:rPr>
          <w:b/>
          <w:color w:val="FF0000"/>
          <w:sz w:val="20"/>
          <w:szCs w:val="20"/>
        </w:rPr>
      </w:pPr>
    </w:p>
    <w:p w:rsidR="00272FC7" w:rsidRPr="00272FC7" w:rsidRDefault="009408DD" w:rsidP="00272FC7">
      <w:pPr>
        <w:jc w:val="both"/>
        <w:rPr>
          <w:color w:val="000080"/>
          <w:sz w:val="40"/>
          <w:szCs w:val="40"/>
        </w:rPr>
      </w:pPr>
      <w:r>
        <w:rPr>
          <w:b/>
          <w:color w:val="000080"/>
          <w:sz w:val="40"/>
          <w:szCs w:val="40"/>
        </w:rPr>
        <w:t xml:space="preserve">   25 апреля</w:t>
      </w:r>
      <w:r w:rsidR="00272FC7" w:rsidRPr="00481CE1">
        <w:rPr>
          <w:b/>
          <w:color w:val="000080"/>
          <w:sz w:val="40"/>
          <w:szCs w:val="40"/>
        </w:rPr>
        <w:t xml:space="preserve"> </w:t>
      </w:r>
      <w:r w:rsidR="00272FC7" w:rsidRPr="00481CE1">
        <w:rPr>
          <w:color w:val="000080"/>
          <w:sz w:val="40"/>
          <w:szCs w:val="40"/>
        </w:rPr>
        <w:t xml:space="preserve">Управление </w:t>
      </w:r>
      <w:proofErr w:type="spellStart"/>
      <w:r w:rsidR="00272FC7" w:rsidRPr="00481CE1">
        <w:rPr>
          <w:color w:val="000080"/>
          <w:sz w:val="40"/>
          <w:szCs w:val="40"/>
        </w:rPr>
        <w:t>Росреестра</w:t>
      </w:r>
      <w:proofErr w:type="spellEnd"/>
      <w:r w:rsidR="00272FC7" w:rsidRPr="00481CE1">
        <w:rPr>
          <w:color w:val="000080"/>
          <w:sz w:val="40"/>
          <w:szCs w:val="40"/>
        </w:rPr>
        <w:t xml:space="preserve"> </w:t>
      </w:r>
      <w:r w:rsidR="00272FC7">
        <w:rPr>
          <w:color w:val="000080"/>
          <w:sz w:val="40"/>
          <w:szCs w:val="40"/>
        </w:rPr>
        <w:t xml:space="preserve">по Республике Татарстан проводит </w:t>
      </w:r>
      <w:r w:rsidR="00272FC7" w:rsidRPr="00481CE1">
        <w:rPr>
          <w:color w:val="000080"/>
          <w:sz w:val="40"/>
          <w:szCs w:val="40"/>
        </w:rPr>
        <w:t>«Единый день консультаций»</w:t>
      </w:r>
      <w:r w:rsidR="00272FC7" w:rsidRPr="00F01079">
        <w:rPr>
          <w:color w:val="000080"/>
          <w:sz w:val="40"/>
          <w:szCs w:val="40"/>
        </w:rPr>
        <w:t>.</w:t>
      </w:r>
    </w:p>
    <w:p w:rsidR="00272FC7" w:rsidRPr="00481CE1" w:rsidRDefault="00272FC7" w:rsidP="00272FC7">
      <w:pPr>
        <w:jc w:val="both"/>
        <w:rPr>
          <w:b/>
          <w:color w:val="000080"/>
          <w:sz w:val="40"/>
          <w:szCs w:val="40"/>
        </w:rPr>
      </w:pPr>
      <w:r w:rsidRPr="00481CE1">
        <w:rPr>
          <w:color w:val="000080"/>
          <w:sz w:val="40"/>
          <w:szCs w:val="40"/>
        </w:rPr>
        <w:t xml:space="preserve">    Этот день по традиции пройдет с привлечением специалистов различных организаций, задействованных в процессе оформления прав собственности на недвижимость: </w:t>
      </w:r>
      <w:r w:rsidRPr="00481CE1">
        <w:rPr>
          <w:b/>
          <w:color w:val="000080"/>
          <w:sz w:val="40"/>
          <w:szCs w:val="40"/>
        </w:rPr>
        <w:t>Росреестра, Кадастровой палаты, Пенсионного фонда, На</w:t>
      </w:r>
      <w:r w:rsidR="009408DD">
        <w:rPr>
          <w:b/>
          <w:color w:val="000080"/>
          <w:sz w:val="40"/>
          <w:szCs w:val="40"/>
        </w:rPr>
        <w:t>логовой службы</w:t>
      </w:r>
      <w:r w:rsidRPr="00481CE1">
        <w:rPr>
          <w:b/>
          <w:color w:val="000080"/>
          <w:sz w:val="40"/>
          <w:szCs w:val="40"/>
        </w:rPr>
        <w:t xml:space="preserve">, Исполнительного комитета </w:t>
      </w:r>
      <w:proofErr w:type="gramStart"/>
      <w:r w:rsidRPr="00481CE1">
        <w:rPr>
          <w:b/>
          <w:color w:val="000080"/>
          <w:sz w:val="40"/>
          <w:szCs w:val="40"/>
        </w:rPr>
        <w:t>г</w:t>
      </w:r>
      <w:proofErr w:type="gramEnd"/>
      <w:r w:rsidRPr="00481CE1">
        <w:rPr>
          <w:b/>
          <w:color w:val="000080"/>
          <w:sz w:val="40"/>
          <w:szCs w:val="40"/>
        </w:rPr>
        <w:t>. Казани.</w:t>
      </w:r>
    </w:p>
    <w:p w:rsidR="00272FC7" w:rsidRPr="002B0A10" w:rsidRDefault="00272FC7" w:rsidP="00272FC7">
      <w:pPr>
        <w:spacing w:after="100" w:afterAutospacing="1"/>
        <w:jc w:val="both"/>
        <w:rPr>
          <w:b/>
          <w:color w:val="000080"/>
          <w:sz w:val="40"/>
          <w:szCs w:val="40"/>
        </w:rPr>
      </w:pPr>
      <w:r w:rsidRPr="00481CE1">
        <w:rPr>
          <w:color w:val="000080"/>
          <w:sz w:val="40"/>
          <w:szCs w:val="40"/>
        </w:rPr>
        <w:t xml:space="preserve">    В Казани «Единый день консультаций» пройдет в Центральном офисе Управления Росреестра по Республике Татарстан по адресу: у</w:t>
      </w:r>
      <w:r>
        <w:rPr>
          <w:color w:val="000080"/>
          <w:sz w:val="40"/>
          <w:szCs w:val="40"/>
        </w:rPr>
        <w:t xml:space="preserve">л. </w:t>
      </w:r>
      <w:proofErr w:type="gramStart"/>
      <w:r>
        <w:rPr>
          <w:color w:val="000080"/>
          <w:sz w:val="40"/>
          <w:szCs w:val="40"/>
        </w:rPr>
        <w:t>Авангардная</w:t>
      </w:r>
      <w:proofErr w:type="gramEnd"/>
      <w:r>
        <w:rPr>
          <w:color w:val="000080"/>
          <w:sz w:val="40"/>
          <w:szCs w:val="40"/>
        </w:rPr>
        <w:t xml:space="preserve">, д.74, подъезд №7 </w:t>
      </w:r>
      <w:r w:rsidRPr="002B0A10">
        <w:rPr>
          <w:b/>
          <w:color w:val="000080"/>
          <w:sz w:val="40"/>
          <w:szCs w:val="40"/>
        </w:rPr>
        <w:t>с 13.00 до 18.00.</w:t>
      </w:r>
    </w:p>
    <w:p w:rsidR="00272FC7" w:rsidRPr="00481CE1" w:rsidRDefault="00272FC7" w:rsidP="00272FC7">
      <w:pPr>
        <w:spacing w:after="100" w:afterAutospacing="1"/>
        <w:jc w:val="both"/>
        <w:rPr>
          <w:color w:val="000080"/>
          <w:sz w:val="40"/>
          <w:szCs w:val="40"/>
        </w:rPr>
      </w:pPr>
      <w:r w:rsidRPr="00481CE1">
        <w:rPr>
          <w:color w:val="000080"/>
          <w:sz w:val="40"/>
          <w:szCs w:val="40"/>
        </w:rPr>
        <w:t xml:space="preserve">     </w:t>
      </w:r>
      <w:proofErr w:type="gramStart"/>
      <w:r w:rsidRPr="00481CE1">
        <w:rPr>
          <w:color w:val="000080"/>
          <w:sz w:val="40"/>
          <w:szCs w:val="40"/>
        </w:rPr>
        <w:t xml:space="preserve">Кроме того, специалисты будут консультировать </w:t>
      </w:r>
      <w:r w:rsidRPr="00481CE1">
        <w:rPr>
          <w:b/>
          <w:color w:val="000080"/>
          <w:sz w:val="40"/>
          <w:szCs w:val="40"/>
        </w:rPr>
        <w:t>в Южном</w:t>
      </w:r>
      <w:r w:rsidRPr="00481CE1">
        <w:rPr>
          <w:color w:val="000080"/>
          <w:sz w:val="40"/>
          <w:szCs w:val="40"/>
        </w:rPr>
        <w:t xml:space="preserve"> (ул.Пр. Победы, 100), </w:t>
      </w:r>
      <w:r w:rsidRPr="00481CE1">
        <w:rPr>
          <w:b/>
          <w:color w:val="000080"/>
          <w:sz w:val="40"/>
          <w:szCs w:val="40"/>
        </w:rPr>
        <w:t>Ново-Савиновском</w:t>
      </w:r>
      <w:r w:rsidRPr="00481CE1">
        <w:rPr>
          <w:color w:val="000080"/>
          <w:sz w:val="40"/>
          <w:szCs w:val="40"/>
        </w:rPr>
        <w:t xml:space="preserve"> (ул. Ямашева,82) и </w:t>
      </w:r>
      <w:r w:rsidRPr="00481CE1">
        <w:rPr>
          <w:b/>
          <w:color w:val="000080"/>
          <w:sz w:val="40"/>
          <w:szCs w:val="40"/>
        </w:rPr>
        <w:t xml:space="preserve">Зареченском </w:t>
      </w:r>
      <w:r w:rsidRPr="00481CE1">
        <w:rPr>
          <w:color w:val="000080"/>
          <w:sz w:val="40"/>
          <w:szCs w:val="40"/>
        </w:rPr>
        <w:t xml:space="preserve">(ул. Гагарина, 103) отделах ведомства. </w:t>
      </w:r>
      <w:proofErr w:type="gramEnd"/>
    </w:p>
    <w:p w:rsidR="00272FC7" w:rsidRPr="00481CE1" w:rsidRDefault="00272FC7" w:rsidP="00272FC7">
      <w:pPr>
        <w:spacing w:after="100" w:afterAutospacing="1"/>
        <w:jc w:val="both"/>
        <w:rPr>
          <w:color w:val="000080"/>
          <w:sz w:val="40"/>
          <w:szCs w:val="40"/>
        </w:rPr>
      </w:pPr>
      <w:r w:rsidRPr="00481CE1">
        <w:rPr>
          <w:color w:val="000080"/>
          <w:sz w:val="40"/>
          <w:szCs w:val="40"/>
        </w:rPr>
        <w:t xml:space="preserve">     Для жителей муниципальных районов «Единый день консультаций» пройдет </w:t>
      </w:r>
      <w:r w:rsidRPr="00481CE1">
        <w:rPr>
          <w:b/>
          <w:color w:val="000080"/>
          <w:sz w:val="40"/>
          <w:szCs w:val="40"/>
        </w:rPr>
        <w:t>во всех территориальных отделах</w:t>
      </w:r>
      <w:r w:rsidRPr="00481CE1">
        <w:rPr>
          <w:color w:val="000080"/>
          <w:sz w:val="40"/>
          <w:szCs w:val="40"/>
        </w:rPr>
        <w:t xml:space="preserve"> Управления </w:t>
      </w:r>
      <w:proofErr w:type="spellStart"/>
      <w:r w:rsidRPr="00481CE1">
        <w:rPr>
          <w:color w:val="000080"/>
          <w:sz w:val="40"/>
          <w:szCs w:val="40"/>
        </w:rPr>
        <w:t>Росре</w:t>
      </w:r>
      <w:proofErr w:type="spellEnd"/>
      <w:proofErr w:type="gramStart"/>
      <w:r w:rsidRPr="00481CE1">
        <w:rPr>
          <w:color w:val="000080"/>
          <w:sz w:val="40"/>
          <w:szCs w:val="40"/>
          <w:lang w:val="en-US"/>
        </w:rPr>
        <w:t>e</w:t>
      </w:r>
      <w:proofErr w:type="spellStart"/>
      <w:proofErr w:type="gramEnd"/>
      <w:r w:rsidRPr="00481CE1">
        <w:rPr>
          <w:color w:val="000080"/>
          <w:sz w:val="40"/>
          <w:szCs w:val="40"/>
        </w:rPr>
        <w:t>стра</w:t>
      </w:r>
      <w:proofErr w:type="spellEnd"/>
      <w:r w:rsidRPr="00481CE1">
        <w:rPr>
          <w:color w:val="000080"/>
          <w:sz w:val="40"/>
          <w:szCs w:val="40"/>
        </w:rPr>
        <w:t xml:space="preserve"> по Республике Татарстан.</w:t>
      </w:r>
    </w:p>
    <w:p w:rsidR="00272FC7" w:rsidRPr="00481CE1" w:rsidRDefault="00272FC7" w:rsidP="00272FC7">
      <w:pPr>
        <w:jc w:val="both"/>
        <w:rPr>
          <w:i/>
          <w:color w:val="000080"/>
          <w:sz w:val="40"/>
          <w:szCs w:val="40"/>
        </w:rPr>
      </w:pPr>
      <w:r w:rsidRPr="00481CE1">
        <w:rPr>
          <w:b/>
          <w:i/>
          <w:color w:val="000080"/>
          <w:sz w:val="40"/>
          <w:szCs w:val="40"/>
        </w:rPr>
        <w:t xml:space="preserve">     Для справки:</w:t>
      </w:r>
      <w:r w:rsidRPr="00481CE1">
        <w:rPr>
          <w:i/>
          <w:color w:val="000080"/>
          <w:sz w:val="40"/>
          <w:szCs w:val="40"/>
        </w:rPr>
        <w:t xml:space="preserve"> Во время мероприятия все желающие смогут проконсультироваться по вопросам государственной регистрации прав на недвижимое имущество, в том числе с участием несовершеннолетних, с использованием средств материнского капитала, приватизации жилья, получения налогового имущественного вычета, а также по вопроса</w:t>
      </w:r>
      <w:r w:rsidR="009408DD">
        <w:rPr>
          <w:i/>
          <w:color w:val="000080"/>
          <w:sz w:val="40"/>
          <w:szCs w:val="40"/>
        </w:rPr>
        <w:t>м земельного законодательства и</w:t>
      </w:r>
      <w:r w:rsidRPr="00481CE1">
        <w:rPr>
          <w:i/>
          <w:color w:val="000080"/>
          <w:sz w:val="40"/>
          <w:szCs w:val="40"/>
        </w:rPr>
        <w:t xml:space="preserve"> кадастрового учета земельных участков.</w:t>
      </w:r>
    </w:p>
    <w:p w:rsidR="00F96646" w:rsidRDefault="00F96646"/>
    <w:p w:rsidR="00B97927" w:rsidRPr="00B97927" w:rsidRDefault="00B97927" w:rsidP="00B97927">
      <w:pPr>
        <w:jc w:val="right"/>
        <w:rPr>
          <w:color w:val="000080"/>
          <w:sz w:val="40"/>
          <w:szCs w:val="40"/>
        </w:rPr>
      </w:pPr>
      <w:r w:rsidRPr="00B97927">
        <w:rPr>
          <w:color w:val="000080"/>
          <w:sz w:val="40"/>
          <w:szCs w:val="40"/>
        </w:rPr>
        <w:t>Пресс-служба</w:t>
      </w:r>
    </w:p>
    <w:sectPr w:rsidR="00B97927" w:rsidRPr="00B97927" w:rsidSect="00272FC7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72FC7"/>
    <w:rsid w:val="0022314D"/>
    <w:rsid w:val="00272FC7"/>
    <w:rsid w:val="002B0A10"/>
    <w:rsid w:val="00565EEA"/>
    <w:rsid w:val="00876C09"/>
    <w:rsid w:val="00904413"/>
    <w:rsid w:val="009408DD"/>
    <w:rsid w:val="00B97927"/>
    <w:rsid w:val="00C47E9A"/>
    <w:rsid w:val="00EC12D6"/>
    <w:rsid w:val="00F96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muser1</dc:creator>
  <cp:lastModifiedBy>lotfullinaRF</cp:lastModifiedBy>
  <cp:revision>2</cp:revision>
  <cp:lastPrinted>2017-04-21T05:47:00Z</cp:lastPrinted>
  <dcterms:created xsi:type="dcterms:W3CDTF">2017-04-21T06:57:00Z</dcterms:created>
  <dcterms:modified xsi:type="dcterms:W3CDTF">2017-04-21T06:57:00Z</dcterms:modified>
</cp:coreProperties>
</file>