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429"/>
        <w:gridCol w:w="1191"/>
        <w:gridCol w:w="382"/>
        <w:gridCol w:w="4006"/>
      </w:tblGrid>
      <w:tr w:rsidR="00D0358C" w:rsidTr="00DE47B5">
        <w:trPr>
          <w:trHeight w:val="1262"/>
        </w:trPr>
        <w:tc>
          <w:tcPr>
            <w:tcW w:w="440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83497E">
              <w:rPr>
                <w:bCs/>
                <w:sz w:val="28"/>
                <w:szCs w:val="28"/>
              </w:rPr>
              <w:t xml:space="preserve">ЫЙ КОМИТЕТ </w:t>
            </w:r>
            <w:r w:rsidRPr="00D0358C">
              <w:rPr>
                <w:bCs/>
                <w:sz w:val="28"/>
                <w:szCs w:val="28"/>
              </w:rPr>
              <w:t>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91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6254995" wp14:editId="7F84A9F9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E47B5">
        <w:trPr>
          <w:trHeight w:val="267"/>
        </w:trPr>
        <w:tc>
          <w:tcPr>
            <w:tcW w:w="9979" w:type="dxa"/>
            <w:gridSpan w:val="5"/>
            <w:tcBorders>
              <w:bottom w:val="single" w:sz="12" w:space="0" w:color="auto"/>
            </w:tcBorders>
          </w:tcPr>
          <w:p w:rsidR="00D0358C" w:rsidRDefault="00D0358C" w:rsidP="0020164E">
            <w:pPr>
              <w:tabs>
                <w:tab w:val="left" w:pos="6096"/>
              </w:tabs>
            </w:pPr>
          </w:p>
        </w:tc>
      </w:tr>
      <w:tr w:rsidR="00D0358C" w:rsidTr="00DE47B5">
        <w:trPr>
          <w:trHeight w:val="94"/>
        </w:trPr>
        <w:tc>
          <w:tcPr>
            <w:tcW w:w="997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E47B5">
        <w:trPr>
          <w:trHeight w:val="913"/>
        </w:trPr>
        <w:tc>
          <w:tcPr>
            <w:tcW w:w="3972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0E0124" w:rsidP="00C947FB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DE47B5">
              <w:rPr>
                <w:b/>
                <w:bCs/>
                <w:sz w:val="28"/>
                <w:szCs w:val="28"/>
              </w:rPr>
              <w:t>.1</w:t>
            </w:r>
            <w:r w:rsidR="00FC6F24">
              <w:rPr>
                <w:b/>
                <w:bCs/>
                <w:sz w:val="28"/>
                <w:szCs w:val="28"/>
              </w:rPr>
              <w:t>2.201</w:t>
            </w:r>
            <w:r w:rsidR="00495C0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02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495C0F" w:rsidP="00E54925">
            <w:pPr>
              <w:spacing w:line="300" w:lineRule="exact"/>
              <w:ind w:hanging="108"/>
              <w:jc w:val="center"/>
            </w:pPr>
            <w:r>
              <w:t>г</w:t>
            </w:r>
            <w:r w:rsidR="00D0358C">
              <w:t>.</w:t>
            </w:r>
            <w:r w:rsidR="000E0124">
              <w:t xml:space="preserve"> </w:t>
            </w:r>
            <w:r w:rsidR="00D0358C">
              <w:t>Кукмор</w:t>
            </w:r>
          </w:p>
        </w:tc>
        <w:tc>
          <w:tcPr>
            <w:tcW w:w="4005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0E0124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FC6F24">
              <w:rPr>
                <w:b/>
                <w:sz w:val="28"/>
                <w:szCs w:val="28"/>
              </w:rPr>
              <w:t xml:space="preserve"> </w:t>
            </w:r>
            <w:r w:rsidR="000E0124">
              <w:rPr>
                <w:b/>
                <w:sz w:val="28"/>
                <w:szCs w:val="28"/>
              </w:rPr>
              <w:t>805</w:t>
            </w:r>
          </w:p>
        </w:tc>
      </w:tr>
      <w:tr w:rsidR="00D0358C" w:rsidTr="00C947FB">
        <w:trPr>
          <w:trHeight w:val="600"/>
        </w:trPr>
        <w:tc>
          <w:tcPr>
            <w:tcW w:w="9979" w:type="dxa"/>
            <w:gridSpan w:val="5"/>
          </w:tcPr>
          <w:p w:rsidR="00596AF8" w:rsidRDefault="00596AF8" w:rsidP="00E54925">
            <w:pPr>
              <w:tabs>
                <w:tab w:val="left" w:pos="2805"/>
              </w:tabs>
              <w:spacing w:line="300" w:lineRule="exact"/>
              <w:rPr>
                <w:sz w:val="24"/>
                <w:szCs w:val="24"/>
              </w:rPr>
            </w:pPr>
          </w:p>
          <w:p w:rsidR="00596AF8" w:rsidRDefault="00596AF8" w:rsidP="00C947FB">
            <w:pPr>
              <w:tabs>
                <w:tab w:val="left" w:pos="2805"/>
              </w:tabs>
              <w:spacing w:line="300" w:lineRule="exact"/>
              <w:rPr>
                <w:sz w:val="24"/>
                <w:szCs w:val="24"/>
              </w:rPr>
            </w:pPr>
          </w:p>
          <w:p w:rsidR="00C947FB" w:rsidRPr="00C947FB" w:rsidRDefault="001C7736" w:rsidP="00C947FB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  <w:r w:rsidRPr="00C947FB">
              <w:rPr>
                <w:sz w:val="28"/>
                <w:szCs w:val="28"/>
              </w:rPr>
              <w:t xml:space="preserve">Об </w:t>
            </w:r>
            <w:r w:rsidR="00DE47B5" w:rsidRPr="00C947FB">
              <w:rPr>
                <w:sz w:val="28"/>
                <w:szCs w:val="28"/>
              </w:rPr>
              <w:t>определении мест</w:t>
            </w:r>
            <w:r w:rsidR="009F4261">
              <w:rPr>
                <w:sz w:val="28"/>
                <w:szCs w:val="28"/>
              </w:rPr>
              <w:t>а</w:t>
            </w:r>
          </w:p>
          <w:p w:rsidR="001C7736" w:rsidRPr="00CD4594" w:rsidRDefault="00DE47B5" w:rsidP="00C947FB">
            <w:pPr>
              <w:tabs>
                <w:tab w:val="left" w:pos="2805"/>
              </w:tabs>
              <w:spacing w:line="300" w:lineRule="exact"/>
              <w:rPr>
                <w:b/>
                <w:sz w:val="28"/>
                <w:szCs w:val="28"/>
              </w:rPr>
            </w:pPr>
            <w:r w:rsidRPr="00C947FB">
              <w:rPr>
                <w:sz w:val="28"/>
                <w:szCs w:val="28"/>
              </w:rPr>
              <w:t>использования пиротехнических изделий</w:t>
            </w:r>
          </w:p>
        </w:tc>
      </w:tr>
    </w:tbl>
    <w:p w:rsidR="00FA3891" w:rsidRDefault="00FA3891" w:rsidP="00FA3891">
      <w:pPr>
        <w:adjustRightInd w:val="0"/>
        <w:rPr>
          <w:b/>
          <w:sz w:val="28"/>
          <w:szCs w:val="28"/>
        </w:rPr>
      </w:pPr>
    </w:p>
    <w:p w:rsidR="00DE47B5" w:rsidRPr="00770837" w:rsidRDefault="00DE47B5" w:rsidP="00DE47B5">
      <w:pPr>
        <w:adjustRightInd w:val="0"/>
        <w:ind w:firstLine="540"/>
        <w:jc w:val="both"/>
        <w:rPr>
          <w:bCs/>
          <w:sz w:val="28"/>
          <w:szCs w:val="28"/>
        </w:rPr>
      </w:pPr>
      <w:r w:rsidRPr="00770837">
        <w:rPr>
          <w:bCs/>
          <w:sz w:val="28"/>
          <w:szCs w:val="28"/>
        </w:rPr>
        <w:t xml:space="preserve">В соответствии с Федеральным </w:t>
      </w:r>
      <w:hyperlink r:id="rId10" w:history="1">
        <w:r w:rsidRPr="00770837">
          <w:rPr>
            <w:bCs/>
            <w:sz w:val="28"/>
            <w:szCs w:val="28"/>
          </w:rPr>
          <w:t>законом</w:t>
        </w:r>
      </w:hyperlink>
      <w:r w:rsidRPr="00770837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770837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770837">
        <w:rPr>
          <w:bCs/>
          <w:sz w:val="28"/>
          <w:szCs w:val="28"/>
        </w:rPr>
        <w:t>Об общих принципах организации местного самоуп</w:t>
      </w:r>
      <w:r>
        <w:rPr>
          <w:bCs/>
          <w:sz w:val="28"/>
          <w:szCs w:val="28"/>
        </w:rPr>
        <w:t>равления в Российской Федерации»</w:t>
      </w:r>
      <w:r w:rsidRPr="00770837">
        <w:rPr>
          <w:bCs/>
          <w:sz w:val="28"/>
          <w:szCs w:val="28"/>
        </w:rPr>
        <w:t xml:space="preserve">, </w:t>
      </w:r>
      <w:hyperlink r:id="rId11" w:history="1">
        <w:r w:rsidRPr="00770837">
          <w:rPr>
            <w:bCs/>
            <w:sz w:val="28"/>
            <w:szCs w:val="28"/>
          </w:rPr>
          <w:t>Постановлением</w:t>
        </w:r>
      </w:hyperlink>
      <w:r w:rsidRPr="00770837">
        <w:rPr>
          <w:bCs/>
          <w:sz w:val="28"/>
          <w:szCs w:val="28"/>
        </w:rPr>
        <w:t xml:space="preserve"> Правительства Российской Федерации от 22.12.2009 </w:t>
      </w:r>
      <w:r>
        <w:rPr>
          <w:bCs/>
          <w:sz w:val="28"/>
          <w:szCs w:val="28"/>
        </w:rPr>
        <w:t>« 1052 «</w:t>
      </w:r>
      <w:proofErr w:type="gramStart"/>
      <w:r w:rsidRPr="00770837">
        <w:rPr>
          <w:bCs/>
          <w:sz w:val="28"/>
          <w:szCs w:val="28"/>
        </w:rPr>
        <w:t>Об</w:t>
      </w:r>
      <w:proofErr w:type="gramEnd"/>
      <w:r w:rsidRPr="00770837">
        <w:rPr>
          <w:bCs/>
          <w:sz w:val="28"/>
          <w:szCs w:val="28"/>
        </w:rPr>
        <w:t xml:space="preserve"> </w:t>
      </w:r>
      <w:proofErr w:type="gramStart"/>
      <w:r w:rsidRPr="00770837">
        <w:rPr>
          <w:bCs/>
          <w:sz w:val="28"/>
          <w:szCs w:val="28"/>
        </w:rPr>
        <w:t>утверждении</w:t>
      </w:r>
      <w:proofErr w:type="gramEnd"/>
      <w:r w:rsidRPr="00770837">
        <w:rPr>
          <w:bCs/>
          <w:sz w:val="28"/>
          <w:szCs w:val="28"/>
        </w:rPr>
        <w:t xml:space="preserve"> требований пожарной безопасности при распространении и использова</w:t>
      </w:r>
      <w:r>
        <w:rPr>
          <w:bCs/>
          <w:sz w:val="28"/>
          <w:szCs w:val="28"/>
        </w:rPr>
        <w:t>нии пиротехнических изделий»</w:t>
      </w:r>
      <w:r w:rsidRPr="00770837">
        <w:rPr>
          <w:bCs/>
          <w:sz w:val="28"/>
          <w:szCs w:val="28"/>
        </w:rPr>
        <w:t xml:space="preserve">, </w:t>
      </w:r>
      <w:hyperlink r:id="rId12" w:history="1">
        <w:r w:rsidRPr="00770837">
          <w:rPr>
            <w:bCs/>
            <w:sz w:val="28"/>
            <w:szCs w:val="28"/>
          </w:rPr>
          <w:t>Законом</w:t>
        </w:r>
      </w:hyperlink>
      <w:r w:rsidRPr="00770837">
        <w:rPr>
          <w:bCs/>
          <w:sz w:val="28"/>
          <w:szCs w:val="28"/>
        </w:rPr>
        <w:t xml:space="preserve"> Республики Татарстан от 12.01.2010 </w:t>
      </w:r>
      <w:r>
        <w:rPr>
          <w:bCs/>
          <w:sz w:val="28"/>
          <w:szCs w:val="28"/>
        </w:rPr>
        <w:t>№ 3-ЗРТ «</w:t>
      </w:r>
      <w:r w:rsidRPr="00770837">
        <w:rPr>
          <w:bCs/>
          <w:sz w:val="28"/>
          <w:szCs w:val="28"/>
        </w:rPr>
        <w:t xml:space="preserve">О соблюдении покоя </w:t>
      </w:r>
      <w:r>
        <w:rPr>
          <w:bCs/>
          <w:sz w:val="28"/>
          <w:szCs w:val="28"/>
        </w:rPr>
        <w:t>граждан и тишины в ночное время»</w:t>
      </w:r>
      <w:r w:rsidR="004A48BA">
        <w:rPr>
          <w:bCs/>
          <w:sz w:val="28"/>
          <w:szCs w:val="28"/>
        </w:rPr>
        <w:t xml:space="preserve"> </w:t>
      </w:r>
      <w:r w:rsidRPr="00770837">
        <w:rPr>
          <w:sz w:val="28"/>
          <w:szCs w:val="28"/>
        </w:rPr>
        <w:t>постановляю:</w:t>
      </w:r>
    </w:p>
    <w:p w:rsidR="00DE47B5" w:rsidRPr="000547D7" w:rsidRDefault="00DE47B5" w:rsidP="00DE47B5">
      <w:pPr>
        <w:ind w:right="-2" w:firstLine="720"/>
        <w:jc w:val="both"/>
        <w:rPr>
          <w:sz w:val="28"/>
          <w:szCs w:val="28"/>
        </w:rPr>
      </w:pPr>
    </w:p>
    <w:p w:rsidR="00DE47B5" w:rsidRPr="000547D7" w:rsidRDefault="00DE47B5" w:rsidP="00DE47B5">
      <w:pPr>
        <w:numPr>
          <w:ilvl w:val="0"/>
          <w:numId w:val="13"/>
        </w:numPr>
        <w:autoSpaceDE/>
        <w:autoSpaceDN/>
        <w:ind w:right="-2"/>
        <w:jc w:val="both"/>
        <w:rPr>
          <w:sz w:val="28"/>
          <w:szCs w:val="28"/>
        </w:rPr>
      </w:pPr>
      <w:r w:rsidRPr="000547D7">
        <w:rPr>
          <w:sz w:val="28"/>
          <w:szCs w:val="28"/>
        </w:rPr>
        <w:t>Определить местом использован</w:t>
      </w:r>
      <w:r w:rsidR="000F729E">
        <w:rPr>
          <w:sz w:val="28"/>
          <w:szCs w:val="28"/>
        </w:rPr>
        <w:t>ия пиротехнических изделий в г</w:t>
      </w:r>
      <w:r w:rsidRPr="000547D7">
        <w:rPr>
          <w:sz w:val="28"/>
          <w:szCs w:val="28"/>
        </w:rPr>
        <w:t xml:space="preserve">. Кукмор, площадку проведения </w:t>
      </w:r>
      <w:r w:rsidRPr="00DE47B5">
        <w:rPr>
          <w:sz w:val="28"/>
          <w:szCs w:val="28"/>
        </w:rPr>
        <w:t>районного сабантуя</w:t>
      </w:r>
      <w:r w:rsidRPr="000547D7">
        <w:rPr>
          <w:sz w:val="28"/>
          <w:szCs w:val="28"/>
        </w:rPr>
        <w:t xml:space="preserve">, расположенного на окраине д. </w:t>
      </w:r>
      <w:proofErr w:type="spellStart"/>
      <w:r w:rsidRPr="000547D7">
        <w:rPr>
          <w:sz w:val="28"/>
          <w:szCs w:val="28"/>
        </w:rPr>
        <w:t>Киндеркуль</w:t>
      </w:r>
      <w:proofErr w:type="spellEnd"/>
      <w:r w:rsidRPr="000547D7">
        <w:rPr>
          <w:sz w:val="28"/>
          <w:szCs w:val="28"/>
        </w:rPr>
        <w:t>.</w:t>
      </w:r>
    </w:p>
    <w:p w:rsidR="00DE47B5" w:rsidRPr="00C4443A" w:rsidRDefault="001F5CB8" w:rsidP="00DE47B5">
      <w:pPr>
        <w:numPr>
          <w:ilvl w:val="0"/>
          <w:numId w:val="13"/>
        </w:numPr>
        <w:autoSpaceDE/>
        <w:autoSpaceDN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DE47B5" w:rsidRPr="000547D7">
        <w:rPr>
          <w:sz w:val="28"/>
          <w:szCs w:val="28"/>
        </w:rPr>
        <w:t xml:space="preserve"> </w:t>
      </w:r>
      <w:proofErr w:type="spellStart"/>
      <w:r w:rsidR="00DE47B5" w:rsidRPr="000547D7">
        <w:rPr>
          <w:sz w:val="28"/>
          <w:szCs w:val="28"/>
        </w:rPr>
        <w:t>Манзарасского</w:t>
      </w:r>
      <w:proofErr w:type="spellEnd"/>
      <w:r w:rsidR="00DE47B5" w:rsidRPr="000547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Хабибуллиной Р.Г. </w:t>
      </w:r>
      <w:r w:rsidR="00DE47B5" w:rsidRPr="000547D7">
        <w:rPr>
          <w:sz w:val="28"/>
          <w:szCs w:val="28"/>
        </w:rPr>
        <w:t>место использования пиротехнических изделий обеспечить информационным стендом</w:t>
      </w:r>
      <w:r w:rsidR="00DE47B5">
        <w:rPr>
          <w:sz w:val="28"/>
          <w:szCs w:val="28"/>
        </w:rPr>
        <w:t xml:space="preserve"> и первичными средствами пожаротушения.</w:t>
      </w:r>
    </w:p>
    <w:p w:rsidR="00DE47B5" w:rsidRPr="00C4443A" w:rsidRDefault="00DE47B5" w:rsidP="00DE47B5">
      <w:pPr>
        <w:numPr>
          <w:ilvl w:val="0"/>
          <w:numId w:val="13"/>
        </w:numPr>
        <w:autoSpaceDE/>
        <w:autoSpaceDN/>
        <w:ind w:right="-2"/>
        <w:jc w:val="both"/>
        <w:rPr>
          <w:sz w:val="28"/>
          <w:szCs w:val="28"/>
        </w:rPr>
      </w:pPr>
      <w:r w:rsidRPr="0027723A">
        <w:rPr>
          <w:sz w:val="28"/>
          <w:szCs w:val="28"/>
        </w:rPr>
        <w:t xml:space="preserve">Рекомендовать начальнику отдела внутренних дел МВД России по </w:t>
      </w:r>
      <w:proofErr w:type="spellStart"/>
      <w:r>
        <w:rPr>
          <w:sz w:val="28"/>
          <w:szCs w:val="28"/>
        </w:rPr>
        <w:t>Кукморскому</w:t>
      </w:r>
      <w:proofErr w:type="spellEnd"/>
      <w:r w:rsidRPr="0027723A">
        <w:rPr>
          <w:sz w:val="28"/>
          <w:szCs w:val="28"/>
        </w:rPr>
        <w:t xml:space="preserve"> району (</w:t>
      </w:r>
      <w:r>
        <w:rPr>
          <w:sz w:val="28"/>
          <w:szCs w:val="28"/>
        </w:rPr>
        <w:t>Нургалиеву Р.Р.</w:t>
      </w:r>
      <w:r w:rsidRPr="0027723A">
        <w:rPr>
          <w:sz w:val="28"/>
          <w:szCs w:val="28"/>
        </w:rPr>
        <w:t xml:space="preserve">), </w:t>
      </w:r>
      <w:r w:rsidR="00C947FB">
        <w:rPr>
          <w:sz w:val="28"/>
          <w:szCs w:val="28"/>
        </w:rPr>
        <w:t xml:space="preserve">старшему </w:t>
      </w:r>
      <w:r w:rsidR="001F5CB8">
        <w:rPr>
          <w:sz w:val="28"/>
          <w:szCs w:val="28"/>
        </w:rPr>
        <w:t>инспектору</w:t>
      </w:r>
      <w:r w:rsidRPr="0027723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7723A">
        <w:rPr>
          <w:sz w:val="28"/>
          <w:szCs w:val="28"/>
        </w:rPr>
        <w:t xml:space="preserve">ОНД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Балтасинскому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Кукморскому</w:t>
      </w:r>
      <w:proofErr w:type="spellEnd"/>
      <w:r>
        <w:rPr>
          <w:sz w:val="28"/>
          <w:szCs w:val="28"/>
        </w:rPr>
        <w:t xml:space="preserve"> району </w:t>
      </w:r>
      <w:r w:rsidRPr="0027723A">
        <w:rPr>
          <w:sz w:val="28"/>
          <w:szCs w:val="28"/>
        </w:rPr>
        <w:t>УНД ГУ МЧС России по РТ (</w:t>
      </w:r>
      <w:proofErr w:type="spellStart"/>
      <w:r w:rsidR="001F5CB8">
        <w:rPr>
          <w:sz w:val="28"/>
          <w:szCs w:val="28"/>
        </w:rPr>
        <w:t>Яппарову</w:t>
      </w:r>
      <w:proofErr w:type="spellEnd"/>
      <w:r w:rsidR="001F5CB8">
        <w:rPr>
          <w:sz w:val="28"/>
          <w:szCs w:val="28"/>
        </w:rPr>
        <w:t xml:space="preserve"> Н.Г</w:t>
      </w:r>
      <w:r>
        <w:rPr>
          <w:sz w:val="28"/>
          <w:szCs w:val="28"/>
        </w:rPr>
        <w:t>.)</w:t>
      </w:r>
      <w:r w:rsidRPr="0027723A">
        <w:rPr>
          <w:sz w:val="28"/>
          <w:szCs w:val="28"/>
        </w:rPr>
        <w:t xml:space="preserve"> усилить </w:t>
      </w:r>
      <w:proofErr w:type="gramStart"/>
      <w:r w:rsidRPr="0027723A">
        <w:rPr>
          <w:sz w:val="28"/>
          <w:szCs w:val="28"/>
        </w:rPr>
        <w:t>контроль за</w:t>
      </w:r>
      <w:proofErr w:type="gramEnd"/>
      <w:r w:rsidRPr="0027723A">
        <w:rPr>
          <w:sz w:val="28"/>
          <w:szCs w:val="28"/>
        </w:rPr>
        <w:t xml:space="preserve"> использованием пиротехнических средств.</w:t>
      </w:r>
    </w:p>
    <w:p w:rsidR="00DE47B5" w:rsidRPr="0027723A" w:rsidRDefault="00DE47B5" w:rsidP="00DE47B5">
      <w:pPr>
        <w:numPr>
          <w:ilvl w:val="0"/>
          <w:numId w:val="13"/>
        </w:numPr>
        <w:autoSpaceDE/>
        <w:autoSpaceDN/>
        <w:ind w:right="-2"/>
        <w:jc w:val="both"/>
        <w:rPr>
          <w:b/>
          <w:sz w:val="28"/>
          <w:szCs w:val="28"/>
        </w:rPr>
      </w:pPr>
      <w:r w:rsidRPr="000547D7">
        <w:rPr>
          <w:sz w:val="28"/>
          <w:szCs w:val="28"/>
        </w:rPr>
        <w:t>Настоящее постановление обнародовать путем размещения на специа</w:t>
      </w:r>
      <w:r w:rsidR="000F729E">
        <w:rPr>
          <w:sz w:val="28"/>
          <w:szCs w:val="28"/>
        </w:rPr>
        <w:t>льных информационных стендах г</w:t>
      </w:r>
      <w:r w:rsidRPr="000547D7">
        <w:rPr>
          <w:sz w:val="28"/>
          <w:szCs w:val="28"/>
        </w:rPr>
        <w:t>. Кукмор, Кукморского муниципального района и на официальном сайте Кукморского муниципального района</w:t>
      </w:r>
    </w:p>
    <w:p w:rsidR="00DE47B5" w:rsidRPr="00DE47B5" w:rsidRDefault="00DE47B5" w:rsidP="00DE47B5">
      <w:pPr>
        <w:numPr>
          <w:ilvl w:val="0"/>
          <w:numId w:val="13"/>
        </w:numPr>
        <w:autoSpaceDE/>
        <w:autoSpaceDN/>
        <w:ind w:right="-2"/>
        <w:jc w:val="both"/>
        <w:rPr>
          <w:b/>
          <w:sz w:val="28"/>
          <w:szCs w:val="28"/>
        </w:rPr>
      </w:pPr>
      <w:proofErr w:type="gramStart"/>
      <w:r w:rsidRPr="000547D7">
        <w:rPr>
          <w:sz w:val="28"/>
          <w:szCs w:val="28"/>
        </w:rPr>
        <w:t>Контроль за</w:t>
      </w:r>
      <w:proofErr w:type="gramEnd"/>
      <w:r w:rsidRPr="000547D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руководителя</w:t>
      </w:r>
      <w:r w:rsidRPr="000547D7">
        <w:rPr>
          <w:sz w:val="28"/>
          <w:szCs w:val="28"/>
        </w:rPr>
        <w:t xml:space="preserve"> </w:t>
      </w:r>
      <w:r w:rsidR="000F729E">
        <w:rPr>
          <w:sz w:val="28"/>
          <w:szCs w:val="28"/>
        </w:rPr>
        <w:t>И</w:t>
      </w:r>
      <w:r w:rsidRPr="000547D7">
        <w:rPr>
          <w:sz w:val="28"/>
          <w:szCs w:val="28"/>
        </w:rPr>
        <w:t xml:space="preserve">сполнительного  комитета </w:t>
      </w:r>
      <w:r w:rsidR="000F729E">
        <w:rPr>
          <w:sz w:val="28"/>
          <w:szCs w:val="28"/>
        </w:rPr>
        <w:t xml:space="preserve">г. Кукмор </w:t>
      </w:r>
      <w:proofErr w:type="spellStart"/>
      <w:r>
        <w:rPr>
          <w:sz w:val="28"/>
          <w:szCs w:val="28"/>
        </w:rPr>
        <w:t>Нотфуллина</w:t>
      </w:r>
      <w:proofErr w:type="spellEnd"/>
      <w:r>
        <w:rPr>
          <w:sz w:val="28"/>
          <w:szCs w:val="28"/>
        </w:rPr>
        <w:t xml:space="preserve"> Р.Ф</w:t>
      </w:r>
    </w:p>
    <w:p w:rsidR="001F5CB8" w:rsidRDefault="001F5CB8" w:rsidP="00DE47B5">
      <w:pPr>
        <w:pStyle w:val="af3"/>
        <w:spacing w:after="0"/>
        <w:ind w:left="0"/>
        <w:jc w:val="both"/>
        <w:rPr>
          <w:b/>
          <w:sz w:val="28"/>
          <w:szCs w:val="28"/>
        </w:rPr>
      </w:pPr>
    </w:p>
    <w:p w:rsidR="00DE47B5" w:rsidRPr="000547D7" w:rsidRDefault="00DE47B5" w:rsidP="00DE47B5">
      <w:pPr>
        <w:pStyle w:val="af3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547D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</w:p>
    <w:p w:rsidR="00DE47B5" w:rsidRPr="000547D7" w:rsidRDefault="00DE47B5" w:rsidP="001F5CB8">
      <w:pPr>
        <w:pStyle w:val="af3"/>
        <w:spacing w:after="0"/>
        <w:ind w:left="0"/>
        <w:jc w:val="both"/>
        <w:rPr>
          <w:b/>
          <w:sz w:val="28"/>
          <w:szCs w:val="28"/>
        </w:rPr>
      </w:pPr>
      <w:r w:rsidRPr="000547D7">
        <w:rPr>
          <w:b/>
          <w:sz w:val="28"/>
          <w:szCs w:val="28"/>
        </w:rPr>
        <w:t xml:space="preserve">Исполнительного комитета                                               </w:t>
      </w:r>
      <w:r>
        <w:rPr>
          <w:b/>
          <w:sz w:val="28"/>
          <w:szCs w:val="28"/>
        </w:rPr>
        <w:t>А.Х. Гарифуллин</w:t>
      </w:r>
    </w:p>
    <w:sectPr w:rsidR="00DE47B5" w:rsidRPr="000547D7" w:rsidSect="009F4261">
      <w:headerReference w:type="default" r:id="rId13"/>
      <w:pgSz w:w="11907" w:h="16840"/>
      <w:pgMar w:top="1134" w:right="708" w:bottom="426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54" w:rsidRDefault="00860F54">
      <w:r>
        <w:separator/>
      </w:r>
    </w:p>
  </w:endnote>
  <w:endnote w:type="continuationSeparator" w:id="0">
    <w:p w:rsidR="00860F54" w:rsidRDefault="0086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54" w:rsidRDefault="00860F54">
      <w:r>
        <w:separator/>
      </w:r>
    </w:p>
  </w:footnote>
  <w:footnote w:type="continuationSeparator" w:id="0">
    <w:p w:rsidR="00860F54" w:rsidRDefault="0086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BD2"/>
    <w:multiLevelType w:val="hybridMultilevel"/>
    <w:tmpl w:val="9FA03536"/>
    <w:lvl w:ilvl="0" w:tplc="8216F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AE30B8E"/>
    <w:multiLevelType w:val="hybridMultilevel"/>
    <w:tmpl w:val="4BD6A918"/>
    <w:lvl w:ilvl="0" w:tplc="988240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7AB7AB4"/>
    <w:multiLevelType w:val="hybridMultilevel"/>
    <w:tmpl w:val="D3BC5964"/>
    <w:lvl w:ilvl="0" w:tplc="E3BC3C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10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0249C0"/>
    <w:multiLevelType w:val="hybridMultilevel"/>
    <w:tmpl w:val="79E4A9F4"/>
    <w:lvl w:ilvl="0" w:tplc="A540F2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545"/>
    <w:rsid w:val="000019DE"/>
    <w:rsid w:val="00002F62"/>
    <w:rsid w:val="00014D80"/>
    <w:rsid w:val="00057DC7"/>
    <w:rsid w:val="00080E69"/>
    <w:rsid w:val="00082B3C"/>
    <w:rsid w:val="0008722A"/>
    <w:rsid w:val="000C747B"/>
    <w:rsid w:val="000E0124"/>
    <w:rsid w:val="000E2E9F"/>
    <w:rsid w:val="000F729E"/>
    <w:rsid w:val="0013795E"/>
    <w:rsid w:val="0014179A"/>
    <w:rsid w:val="00141C50"/>
    <w:rsid w:val="0014297E"/>
    <w:rsid w:val="00147B4E"/>
    <w:rsid w:val="00162282"/>
    <w:rsid w:val="00167DE0"/>
    <w:rsid w:val="001719CA"/>
    <w:rsid w:val="00175A53"/>
    <w:rsid w:val="00191245"/>
    <w:rsid w:val="001B151F"/>
    <w:rsid w:val="001C622C"/>
    <w:rsid w:val="001C7736"/>
    <w:rsid w:val="001E0804"/>
    <w:rsid w:val="001F5CB8"/>
    <w:rsid w:val="001F7F71"/>
    <w:rsid w:val="0020164E"/>
    <w:rsid w:val="00221AA5"/>
    <w:rsid w:val="00237575"/>
    <w:rsid w:val="00251593"/>
    <w:rsid w:val="00254A96"/>
    <w:rsid w:val="00257963"/>
    <w:rsid w:val="00263C21"/>
    <w:rsid w:val="002926FE"/>
    <w:rsid w:val="002A0D77"/>
    <w:rsid w:val="002B1A8D"/>
    <w:rsid w:val="002C584C"/>
    <w:rsid w:val="002D3B72"/>
    <w:rsid w:val="002D4459"/>
    <w:rsid w:val="002E7A98"/>
    <w:rsid w:val="002F3D43"/>
    <w:rsid w:val="0032129A"/>
    <w:rsid w:val="003222AE"/>
    <w:rsid w:val="00323159"/>
    <w:rsid w:val="003714FD"/>
    <w:rsid w:val="00392C48"/>
    <w:rsid w:val="00395DE8"/>
    <w:rsid w:val="003B215D"/>
    <w:rsid w:val="003C2150"/>
    <w:rsid w:val="003F2090"/>
    <w:rsid w:val="003F4ECC"/>
    <w:rsid w:val="004115CB"/>
    <w:rsid w:val="00452E5E"/>
    <w:rsid w:val="00460800"/>
    <w:rsid w:val="00480FE1"/>
    <w:rsid w:val="00495C0F"/>
    <w:rsid w:val="004971CD"/>
    <w:rsid w:val="004A48BA"/>
    <w:rsid w:val="004A6315"/>
    <w:rsid w:val="004F3B2E"/>
    <w:rsid w:val="00500748"/>
    <w:rsid w:val="00511ECE"/>
    <w:rsid w:val="00523F31"/>
    <w:rsid w:val="0052568E"/>
    <w:rsid w:val="00526E10"/>
    <w:rsid w:val="00566C0D"/>
    <w:rsid w:val="00582506"/>
    <w:rsid w:val="00596AF8"/>
    <w:rsid w:val="005A0B9E"/>
    <w:rsid w:val="005A4A06"/>
    <w:rsid w:val="005B5865"/>
    <w:rsid w:val="005D4D3D"/>
    <w:rsid w:val="005E66AF"/>
    <w:rsid w:val="006107B9"/>
    <w:rsid w:val="0061550C"/>
    <w:rsid w:val="006401D5"/>
    <w:rsid w:val="00646B90"/>
    <w:rsid w:val="006668AC"/>
    <w:rsid w:val="00683815"/>
    <w:rsid w:val="0069234D"/>
    <w:rsid w:val="00696E6D"/>
    <w:rsid w:val="006B75B7"/>
    <w:rsid w:val="006C1CE1"/>
    <w:rsid w:val="006E07D1"/>
    <w:rsid w:val="006E1A6F"/>
    <w:rsid w:val="007171E9"/>
    <w:rsid w:val="00736C1C"/>
    <w:rsid w:val="007378AF"/>
    <w:rsid w:val="007478F3"/>
    <w:rsid w:val="007624DC"/>
    <w:rsid w:val="007676A5"/>
    <w:rsid w:val="00767A4B"/>
    <w:rsid w:val="00771545"/>
    <w:rsid w:val="00795675"/>
    <w:rsid w:val="007960C8"/>
    <w:rsid w:val="007F0526"/>
    <w:rsid w:val="008022D0"/>
    <w:rsid w:val="008042CD"/>
    <w:rsid w:val="00833C01"/>
    <w:rsid w:val="0083497E"/>
    <w:rsid w:val="00837F2E"/>
    <w:rsid w:val="00840AC1"/>
    <w:rsid w:val="00845B10"/>
    <w:rsid w:val="00860F54"/>
    <w:rsid w:val="00867862"/>
    <w:rsid w:val="00874916"/>
    <w:rsid w:val="00891899"/>
    <w:rsid w:val="008A0270"/>
    <w:rsid w:val="008A659A"/>
    <w:rsid w:val="008C191C"/>
    <w:rsid w:val="008F27D5"/>
    <w:rsid w:val="00903111"/>
    <w:rsid w:val="00914425"/>
    <w:rsid w:val="00920BC4"/>
    <w:rsid w:val="00937989"/>
    <w:rsid w:val="00940BA5"/>
    <w:rsid w:val="00961D16"/>
    <w:rsid w:val="0096298D"/>
    <w:rsid w:val="009768B1"/>
    <w:rsid w:val="0099124C"/>
    <w:rsid w:val="009C326F"/>
    <w:rsid w:val="009F4261"/>
    <w:rsid w:val="009F4E20"/>
    <w:rsid w:val="00A00F4E"/>
    <w:rsid w:val="00A10AA1"/>
    <w:rsid w:val="00A1610E"/>
    <w:rsid w:val="00A168B8"/>
    <w:rsid w:val="00A23BB9"/>
    <w:rsid w:val="00A251C8"/>
    <w:rsid w:val="00A44F02"/>
    <w:rsid w:val="00A46BC4"/>
    <w:rsid w:val="00A51565"/>
    <w:rsid w:val="00A54546"/>
    <w:rsid w:val="00A83395"/>
    <w:rsid w:val="00A962F1"/>
    <w:rsid w:val="00AB4C01"/>
    <w:rsid w:val="00AC48AD"/>
    <w:rsid w:val="00AD3D2E"/>
    <w:rsid w:val="00AE3D74"/>
    <w:rsid w:val="00AF01A7"/>
    <w:rsid w:val="00B136B1"/>
    <w:rsid w:val="00B14F12"/>
    <w:rsid w:val="00B36F2C"/>
    <w:rsid w:val="00B4662C"/>
    <w:rsid w:val="00B647E8"/>
    <w:rsid w:val="00B66562"/>
    <w:rsid w:val="00B71299"/>
    <w:rsid w:val="00B7290C"/>
    <w:rsid w:val="00B76A0B"/>
    <w:rsid w:val="00B85E14"/>
    <w:rsid w:val="00B91317"/>
    <w:rsid w:val="00B92051"/>
    <w:rsid w:val="00BB0DF8"/>
    <w:rsid w:val="00C00A04"/>
    <w:rsid w:val="00C06DEF"/>
    <w:rsid w:val="00C17B44"/>
    <w:rsid w:val="00C3429B"/>
    <w:rsid w:val="00C459B9"/>
    <w:rsid w:val="00C51A55"/>
    <w:rsid w:val="00C607AB"/>
    <w:rsid w:val="00C6393A"/>
    <w:rsid w:val="00C63FA2"/>
    <w:rsid w:val="00C947FB"/>
    <w:rsid w:val="00CC0A1E"/>
    <w:rsid w:val="00CC62D5"/>
    <w:rsid w:val="00CD4594"/>
    <w:rsid w:val="00CE1ED1"/>
    <w:rsid w:val="00D0358C"/>
    <w:rsid w:val="00D03E53"/>
    <w:rsid w:val="00D65312"/>
    <w:rsid w:val="00D969E8"/>
    <w:rsid w:val="00DC0D9D"/>
    <w:rsid w:val="00DC52DC"/>
    <w:rsid w:val="00DC640F"/>
    <w:rsid w:val="00DE47B5"/>
    <w:rsid w:val="00DF0659"/>
    <w:rsid w:val="00E0614C"/>
    <w:rsid w:val="00E3219B"/>
    <w:rsid w:val="00E42468"/>
    <w:rsid w:val="00E424C7"/>
    <w:rsid w:val="00E521C7"/>
    <w:rsid w:val="00E54925"/>
    <w:rsid w:val="00E618FF"/>
    <w:rsid w:val="00E813D8"/>
    <w:rsid w:val="00E873A4"/>
    <w:rsid w:val="00ED53E2"/>
    <w:rsid w:val="00F3093B"/>
    <w:rsid w:val="00F3699A"/>
    <w:rsid w:val="00F37A79"/>
    <w:rsid w:val="00F4023C"/>
    <w:rsid w:val="00F41CD9"/>
    <w:rsid w:val="00F5678E"/>
    <w:rsid w:val="00F57FDF"/>
    <w:rsid w:val="00F6593B"/>
    <w:rsid w:val="00F76F8C"/>
    <w:rsid w:val="00F94BEB"/>
    <w:rsid w:val="00FA381C"/>
    <w:rsid w:val="00FA3891"/>
    <w:rsid w:val="00FC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63FA2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19124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unhideWhenUsed/>
    <w:locked/>
    <w:rsid w:val="00DE47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E4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15669C02ED6F582BD36378C9A7743C8331B1F6BBE2DF16B24F2E5024827E863FN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15669C02ED6F582BD37D75DFCB2937893FECFCB7EB8F48E149790F37N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15669C02ED6F582BD37D75DFCB2937813FEBF3B2E3D242E910750D7338N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FB46-2D0E-4DE1-A3C6-1B66BFE8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управляющий делами</cp:lastModifiedBy>
  <cp:revision>17</cp:revision>
  <cp:lastPrinted>2017-12-14T13:56:00Z</cp:lastPrinted>
  <dcterms:created xsi:type="dcterms:W3CDTF">2015-03-05T07:53:00Z</dcterms:created>
  <dcterms:modified xsi:type="dcterms:W3CDTF">2017-12-18T06:43:00Z</dcterms:modified>
</cp:coreProperties>
</file>