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27D" w:rsidRPr="000175A6" w:rsidRDefault="000175A6" w:rsidP="000175A6">
      <w:pPr>
        <w:adjustRightInd w:val="0"/>
        <w:ind w:firstLine="540"/>
        <w:jc w:val="right"/>
        <w:rPr>
          <w:rFonts w:ascii="Times New Roman" w:hAnsi="Times New Roman" w:cs="Times New Roman"/>
          <w:bCs/>
          <w:sz w:val="28"/>
          <w:szCs w:val="28"/>
        </w:rPr>
      </w:pPr>
      <w:r w:rsidRPr="000175A6">
        <w:rPr>
          <w:rFonts w:ascii="Times New Roman" w:hAnsi="Times New Roman" w:cs="Times New Roman"/>
          <w:bCs/>
          <w:sz w:val="28"/>
          <w:szCs w:val="28"/>
        </w:rPr>
        <w:t>Проект</w:t>
      </w:r>
    </w:p>
    <w:p w:rsidR="000175A6" w:rsidRPr="000175A6" w:rsidRDefault="000175A6" w:rsidP="000175A6">
      <w:pPr>
        <w:adjustRightInd w:val="0"/>
        <w:ind w:firstLine="540"/>
        <w:jc w:val="center"/>
        <w:rPr>
          <w:rFonts w:ascii="Times New Roman" w:hAnsi="Times New Roman" w:cs="Times New Roman"/>
          <w:bCs/>
          <w:sz w:val="28"/>
          <w:szCs w:val="28"/>
        </w:rPr>
      </w:pPr>
      <w:r w:rsidRPr="000175A6">
        <w:rPr>
          <w:rFonts w:ascii="Times New Roman" w:hAnsi="Times New Roman" w:cs="Times New Roman"/>
          <w:bCs/>
          <w:sz w:val="28"/>
          <w:szCs w:val="28"/>
        </w:rPr>
        <w:t>Совет Кукморского муниципального района</w:t>
      </w:r>
    </w:p>
    <w:p w:rsidR="000175A6" w:rsidRPr="000175A6" w:rsidRDefault="000175A6" w:rsidP="000175A6">
      <w:pPr>
        <w:adjustRightInd w:val="0"/>
        <w:ind w:firstLine="540"/>
        <w:jc w:val="center"/>
        <w:rPr>
          <w:rFonts w:ascii="Times New Roman" w:hAnsi="Times New Roman" w:cs="Times New Roman"/>
          <w:bCs/>
          <w:sz w:val="28"/>
          <w:szCs w:val="28"/>
        </w:rPr>
      </w:pPr>
      <w:r w:rsidRPr="000175A6">
        <w:rPr>
          <w:rFonts w:ascii="Times New Roman" w:hAnsi="Times New Roman" w:cs="Times New Roman"/>
          <w:bCs/>
          <w:sz w:val="28"/>
          <w:szCs w:val="28"/>
        </w:rPr>
        <w:t>РЕШЕНИЕ</w:t>
      </w:r>
    </w:p>
    <w:tbl>
      <w:tblPr>
        <w:tblW w:w="0" w:type="auto"/>
        <w:tblInd w:w="108" w:type="dxa"/>
        <w:tblLayout w:type="fixed"/>
        <w:tblLook w:val="0000" w:firstRow="0" w:lastRow="0" w:firstColumn="0" w:lastColumn="0" w:noHBand="0" w:noVBand="0"/>
      </w:tblPr>
      <w:tblGrid>
        <w:gridCol w:w="5954"/>
        <w:gridCol w:w="3714"/>
      </w:tblGrid>
      <w:tr w:rsidR="0076627D" w:rsidRPr="00B35636" w:rsidTr="001E023F">
        <w:trPr>
          <w:trHeight w:val="360"/>
        </w:trPr>
        <w:tc>
          <w:tcPr>
            <w:tcW w:w="5954" w:type="dxa"/>
          </w:tcPr>
          <w:p w:rsidR="000175A6" w:rsidRDefault="000175A6" w:rsidP="001E023F">
            <w:pPr>
              <w:pStyle w:val="1"/>
              <w:ind w:firstLine="0"/>
              <w:rPr>
                <w:b w:val="0"/>
                <w:bCs w:val="0"/>
              </w:rPr>
            </w:pPr>
          </w:p>
          <w:p w:rsidR="0076627D" w:rsidRPr="00B35636" w:rsidRDefault="0076627D" w:rsidP="001E023F">
            <w:pPr>
              <w:pStyle w:val="1"/>
              <w:ind w:firstLine="0"/>
              <w:rPr>
                <w:b w:val="0"/>
                <w:bCs w:val="0"/>
                <w:color w:val="000000"/>
              </w:rPr>
            </w:pPr>
            <w:r w:rsidRPr="00B35636">
              <w:rPr>
                <w:b w:val="0"/>
                <w:bCs w:val="0"/>
              </w:rPr>
              <w:t xml:space="preserve">О   </w:t>
            </w:r>
            <w:proofErr w:type="gramStart"/>
            <w:r>
              <w:rPr>
                <w:b w:val="0"/>
                <w:bCs w:val="0"/>
              </w:rPr>
              <w:t>положении</w:t>
            </w:r>
            <w:proofErr w:type="gramEnd"/>
            <w:r>
              <w:rPr>
                <w:b w:val="0"/>
                <w:bCs w:val="0"/>
              </w:rPr>
              <w:t xml:space="preserve"> о бюджетном процессе в Кук</w:t>
            </w:r>
            <w:r w:rsidRPr="00B35636">
              <w:rPr>
                <w:b w:val="0"/>
                <w:bCs w:val="0"/>
              </w:rPr>
              <w:t>морско</w:t>
            </w:r>
            <w:r>
              <w:rPr>
                <w:b w:val="0"/>
                <w:bCs w:val="0"/>
              </w:rPr>
              <w:t xml:space="preserve">м </w:t>
            </w:r>
            <w:r w:rsidRPr="00B35636">
              <w:rPr>
                <w:b w:val="0"/>
                <w:bCs w:val="0"/>
              </w:rPr>
              <w:t>муниципально</w:t>
            </w:r>
            <w:r>
              <w:rPr>
                <w:b w:val="0"/>
                <w:bCs w:val="0"/>
              </w:rPr>
              <w:t>м</w:t>
            </w:r>
            <w:r w:rsidRPr="00B35636">
              <w:rPr>
                <w:b w:val="0"/>
                <w:bCs w:val="0"/>
              </w:rPr>
              <w:t xml:space="preserve"> район</w:t>
            </w:r>
            <w:r>
              <w:rPr>
                <w:b w:val="0"/>
                <w:bCs w:val="0"/>
              </w:rPr>
              <w:t>е Республики Татарстан</w:t>
            </w:r>
          </w:p>
          <w:p w:rsidR="0076627D" w:rsidRPr="00B35636" w:rsidRDefault="0076627D" w:rsidP="001E023F">
            <w:pPr>
              <w:ind w:left="34" w:right="34"/>
              <w:jc w:val="both"/>
              <w:rPr>
                <w:sz w:val="28"/>
                <w:szCs w:val="28"/>
              </w:rPr>
            </w:pPr>
          </w:p>
        </w:tc>
        <w:tc>
          <w:tcPr>
            <w:tcW w:w="3714" w:type="dxa"/>
          </w:tcPr>
          <w:p w:rsidR="0076627D" w:rsidRPr="00B35636" w:rsidRDefault="0076627D" w:rsidP="001E023F">
            <w:pPr>
              <w:tabs>
                <w:tab w:val="left" w:pos="6096"/>
              </w:tabs>
              <w:jc w:val="center"/>
              <w:rPr>
                <w:noProof/>
                <w:sz w:val="28"/>
                <w:szCs w:val="28"/>
              </w:rPr>
            </w:pPr>
          </w:p>
        </w:tc>
      </w:tr>
    </w:tbl>
    <w:p w:rsidR="00CE71E8" w:rsidRPr="00396C27" w:rsidRDefault="00396C27" w:rsidP="005F5186">
      <w:pPr>
        <w:autoSpaceDE w:val="0"/>
        <w:autoSpaceDN w:val="0"/>
        <w:adjustRightInd w:val="0"/>
        <w:spacing w:after="0" w:line="240" w:lineRule="auto"/>
        <w:ind w:firstLine="709"/>
        <w:jc w:val="both"/>
        <w:outlineLvl w:val="0"/>
        <w:rPr>
          <w:rFonts w:ascii="Times New Roman" w:hAnsi="Times New Roman" w:cs="Times New Roman"/>
          <w:bCs/>
          <w:sz w:val="28"/>
          <w:szCs w:val="28"/>
        </w:rPr>
      </w:pPr>
      <w:proofErr w:type="gramStart"/>
      <w:r w:rsidRPr="00396C27">
        <w:rPr>
          <w:rFonts w:ascii="Times New Roman" w:hAnsi="Times New Roman" w:cs="Times New Roman"/>
          <w:bCs/>
          <w:sz w:val="28"/>
          <w:szCs w:val="28"/>
        </w:rPr>
        <w:t>В соответствии с Федеральным законом от 6 октября  2003</w:t>
      </w:r>
      <w:r w:rsidR="00CF4AA3">
        <w:rPr>
          <w:rFonts w:ascii="Times New Roman" w:hAnsi="Times New Roman" w:cs="Times New Roman"/>
          <w:bCs/>
          <w:sz w:val="28"/>
          <w:szCs w:val="28"/>
        </w:rPr>
        <w:t xml:space="preserve"> </w:t>
      </w:r>
      <w:r w:rsidRPr="00396C27">
        <w:rPr>
          <w:rFonts w:ascii="Times New Roman" w:hAnsi="Times New Roman" w:cs="Times New Roman"/>
          <w:bCs/>
          <w:sz w:val="28"/>
          <w:szCs w:val="28"/>
        </w:rPr>
        <w:t>года №131-ФЗ «Об общих принципах организации местного самоуправления в Российской Федерации», Бюджетным кодексом Российской Федерации, Бюджетным кодексом Республики Татарстан,  Уставом Кукморского муниципального района</w:t>
      </w:r>
      <w:r w:rsidR="000175A6">
        <w:rPr>
          <w:rFonts w:ascii="Times New Roman" w:hAnsi="Times New Roman" w:cs="Times New Roman"/>
          <w:bCs/>
          <w:sz w:val="28"/>
          <w:szCs w:val="28"/>
        </w:rPr>
        <w:t xml:space="preserve"> Республики Татарстан</w:t>
      </w:r>
      <w:r w:rsidRPr="00396C27">
        <w:rPr>
          <w:rFonts w:ascii="Times New Roman" w:hAnsi="Times New Roman" w:cs="Times New Roman"/>
          <w:bCs/>
          <w:sz w:val="28"/>
          <w:szCs w:val="28"/>
        </w:rPr>
        <w:t>, Совет Кукморского муниципального района  решил:</w:t>
      </w:r>
      <w:proofErr w:type="gramEnd"/>
    </w:p>
    <w:p w:rsidR="00396C27" w:rsidRPr="00396C27" w:rsidRDefault="00396C27" w:rsidP="005F5186">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396C27">
        <w:rPr>
          <w:rFonts w:ascii="Times New Roman" w:hAnsi="Times New Roman" w:cs="Times New Roman"/>
          <w:bCs/>
          <w:sz w:val="28"/>
          <w:szCs w:val="28"/>
        </w:rPr>
        <w:t>1.</w:t>
      </w:r>
      <w:r w:rsidR="000175A6">
        <w:rPr>
          <w:rFonts w:ascii="Times New Roman" w:hAnsi="Times New Roman" w:cs="Times New Roman"/>
          <w:bCs/>
          <w:sz w:val="28"/>
          <w:szCs w:val="28"/>
        </w:rPr>
        <w:t xml:space="preserve"> Утвердить</w:t>
      </w:r>
      <w:r w:rsidRPr="00396C27">
        <w:rPr>
          <w:rFonts w:ascii="Times New Roman" w:hAnsi="Times New Roman" w:cs="Times New Roman"/>
          <w:bCs/>
          <w:sz w:val="28"/>
          <w:szCs w:val="28"/>
        </w:rPr>
        <w:t xml:space="preserve"> Положение о бюджетном процессе в Кукморском муниципальном районе Республики Татарстан согласно Приложению к настоящему решению.</w:t>
      </w:r>
    </w:p>
    <w:p w:rsidR="006941B7" w:rsidRDefault="00396C27" w:rsidP="00D326D7">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396C27">
        <w:rPr>
          <w:rFonts w:ascii="Times New Roman" w:hAnsi="Times New Roman" w:cs="Times New Roman"/>
          <w:bCs/>
          <w:sz w:val="28"/>
          <w:szCs w:val="28"/>
        </w:rPr>
        <w:t xml:space="preserve">2. </w:t>
      </w:r>
      <w:proofErr w:type="gramStart"/>
      <w:r w:rsidR="006941B7">
        <w:rPr>
          <w:rFonts w:ascii="Times New Roman" w:hAnsi="Times New Roman" w:cs="Times New Roman"/>
          <w:sz w:val="28"/>
          <w:szCs w:val="28"/>
        </w:rPr>
        <w:t xml:space="preserve">Положение о бюджетном процессе в Кукморском муниципальном районе </w:t>
      </w:r>
      <w:r w:rsidR="006941B7" w:rsidRPr="00396C27">
        <w:rPr>
          <w:rFonts w:ascii="Times New Roman" w:hAnsi="Times New Roman" w:cs="Times New Roman"/>
          <w:bCs/>
          <w:sz w:val="28"/>
          <w:szCs w:val="28"/>
        </w:rPr>
        <w:t xml:space="preserve">в редакции настоящего </w:t>
      </w:r>
      <w:r w:rsidR="00D326D7">
        <w:rPr>
          <w:rFonts w:ascii="Times New Roman" w:hAnsi="Times New Roman" w:cs="Times New Roman"/>
          <w:bCs/>
          <w:sz w:val="28"/>
          <w:szCs w:val="28"/>
        </w:rPr>
        <w:t>р</w:t>
      </w:r>
      <w:r w:rsidR="006941B7" w:rsidRPr="00396C27">
        <w:rPr>
          <w:rFonts w:ascii="Times New Roman" w:hAnsi="Times New Roman" w:cs="Times New Roman"/>
          <w:bCs/>
          <w:sz w:val="28"/>
          <w:szCs w:val="28"/>
        </w:rPr>
        <w:t>ешения применя</w:t>
      </w:r>
      <w:r w:rsidR="006941B7">
        <w:rPr>
          <w:rFonts w:ascii="Times New Roman" w:hAnsi="Times New Roman" w:cs="Times New Roman"/>
          <w:bCs/>
          <w:sz w:val="28"/>
          <w:szCs w:val="28"/>
        </w:rPr>
        <w:t>е</w:t>
      </w:r>
      <w:r w:rsidR="006941B7" w:rsidRPr="00396C27">
        <w:rPr>
          <w:rFonts w:ascii="Times New Roman" w:hAnsi="Times New Roman" w:cs="Times New Roman"/>
          <w:bCs/>
          <w:sz w:val="28"/>
          <w:szCs w:val="28"/>
        </w:rPr>
        <w:t xml:space="preserve">тся к правоотношениям, возникающим при составлении и исполнении бюджета </w:t>
      </w:r>
      <w:r w:rsidR="00D326D7">
        <w:rPr>
          <w:rFonts w:ascii="Times New Roman" w:hAnsi="Times New Roman" w:cs="Times New Roman"/>
          <w:bCs/>
          <w:sz w:val="28"/>
          <w:szCs w:val="28"/>
        </w:rPr>
        <w:t>Кукморского муниципального района Республики Татарстан</w:t>
      </w:r>
      <w:r w:rsidR="006941B7" w:rsidRPr="00396C27">
        <w:rPr>
          <w:rFonts w:ascii="Times New Roman" w:hAnsi="Times New Roman" w:cs="Times New Roman"/>
          <w:bCs/>
          <w:sz w:val="28"/>
          <w:szCs w:val="28"/>
        </w:rPr>
        <w:t>, начиная с бюджета на 2020 год и на плановый период 2021 и 2022 годов).</w:t>
      </w:r>
      <w:proofErr w:type="gramEnd"/>
    </w:p>
    <w:p w:rsidR="00D326D7" w:rsidRPr="00396C27" w:rsidRDefault="00D326D7" w:rsidP="00D326D7">
      <w:pPr>
        <w:autoSpaceDE w:val="0"/>
        <w:autoSpaceDN w:val="0"/>
        <w:adjustRightInd w:val="0"/>
        <w:spacing w:after="0" w:line="240" w:lineRule="auto"/>
        <w:ind w:firstLine="709"/>
        <w:jc w:val="both"/>
        <w:outlineLvl w:val="0"/>
        <w:rPr>
          <w:rFonts w:ascii="Times New Roman" w:hAnsi="Times New Roman" w:cs="Times New Roman"/>
          <w:bCs/>
          <w:sz w:val="28"/>
          <w:szCs w:val="28"/>
        </w:rPr>
      </w:pPr>
      <w:r>
        <w:rPr>
          <w:rFonts w:ascii="Times New Roman" w:hAnsi="Times New Roman" w:cs="Times New Roman"/>
          <w:bCs/>
          <w:sz w:val="28"/>
          <w:szCs w:val="28"/>
        </w:rPr>
        <w:t xml:space="preserve">3. </w:t>
      </w:r>
      <w:proofErr w:type="gramStart"/>
      <w:r>
        <w:rPr>
          <w:rFonts w:ascii="Times New Roman" w:hAnsi="Times New Roman" w:cs="Times New Roman"/>
          <w:bCs/>
          <w:sz w:val="28"/>
          <w:szCs w:val="28"/>
        </w:rPr>
        <w:t>Решения Совета Кукморского муниципального района от 15.10.2015 №10 «</w:t>
      </w:r>
      <w:r w:rsidRPr="00D326D7">
        <w:rPr>
          <w:rFonts w:ascii="Times New Roman" w:hAnsi="Times New Roman" w:cs="Times New Roman"/>
          <w:bCs/>
          <w:sz w:val="28"/>
          <w:szCs w:val="28"/>
        </w:rPr>
        <w:t>О   положении о бюджетном процессе в Кукморском муниципальном районе Республики Татарстан»</w:t>
      </w:r>
      <w:r>
        <w:rPr>
          <w:rFonts w:ascii="Times New Roman" w:hAnsi="Times New Roman" w:cs="Times New Roman"/>
          <w:bCs/>
          <w:sz w:val="28"/>
          <w:szCs w:val="28"/>
        </w:rPr>
        <w:t>, от 27.07.2018 №170 «</w:t>
      </w:r>
      <w:r w:rsidRPr="00D326D7">
        <w:rPr>
          <w:rFonts w:ascii="Times New Roman" w:hAnsi="Times New Roman" w:cs="Times New Roman"/>
          <w:bCs/>
          <w:sz w:val="28"/>
          <w:szCs w:val="28"/>
        </w:rPr>
        <w:t>О внесении изменений в пункт 8.6.2 Положения о бюджетном процессе в Кукморском муниципальном районе Республики Татарстан, утвержденное решением Совета Кукморского муниципального района от 15 октября 2015г №10»</w:t>
      </w:r>
      <w:r>
        <w:rPr>
          <w:rFonts w:ascii="Times New Roman" w:hAnsi="Times New Roman" w:cs="Times New Roman"/>
          <w:bCs/>
          <w:sz w:val="28"/>
          <w:szCs w:val="28"/>
        </w:rPr>
        <w:t xml:space="preserve"> признать утратившими силу.</w:t>
      </w:r>
      <w:proofErr w:type="gramEnd"/>
    </w:p>
    <w:p w:rsidR="00D326D7" w:rsidRPr="00D326D7" w:rsidRDefault="00396C27" w:rsidP="00D326D7">
      <w:pPr>
        <w:widowControl w:val="0"/>
        <w:adjustRightInd w:val="0"/>
        <w:ind w:right="-1" w:firstLine="363"/>
        <w:jc w:val="both"/>
        <w:rPr>
          <w:rFonts w:ascii="Times New Roman" w:hAnsi="Times New Roman" w:cs="Times New Roman"/>
          <w:bCs/>
          <w:sz w:val="28"/>
          <w:szCs w:val="28"/>
        </w:rPr>
      </w:pPr>
      <w:r w:rsidRPr="00396C27">
        <w:rPr>
          <w:rFonts w:ascii="Times New Roman" w:hAnsi="Times New Roman" w:cs="Times New Roman"/>
          <w:bCs/>
          <w:sz w:val="28"/>
          <w:szCs w:val="28"/>
        </w:rPr>
        <w:t xml:space="preserve"> </w:t>
      </w:r>
      <w:r w:rsidR="00D326D7">
        <w:rPr>
          <w:rFonts w:ascii="Times New Roman" w:hAnsi="Times New Roman" w:cs="Times New Roman"/>
          <w:bCs/>
          <w:sz w:val="28"/>
          <w:szCs w:val="28"/>
        </w:rPr>
        <w:t xml:space="preserve">   4</w:t>
      </w:r>
      <w:r w:rsidR="00D326D7" w:rsidRPr="00D326D7">
        <w:rPr>
          <w:rFonts w:ascii="Times New Roman" w:hAnsi="Times New Roman" w:cs="Times New Roman"/>
          <w:bCs/>
          <w:sz w:val="28"/>
          <w:szCs w:val="28"/>
        </w:rPr>
        <w:t xml:space="preserve">. Разместить настоящее решение на Официальном сайте Кукморского </w:t>
      </w:r>
      <w:proofErr w:type="gramStart"/>
      <w:r w:rsidR="00D326D7" w:rsidRPr="00D326D7">
        <w:rPr>
          <w:rFonts w:ascii="Times New Roman" w:hAnsi="Times New Roman" w:cs="Times New Roman"/>
          <w:bCs/>
          <w:sz w:val="28"/>
          <w:szCs w:val="28"/>
        </w:rPr>
        <w:t>муниципального</w:t>
      </w:r>
      <w:proofErr w:type="gramEnd"/>
      <w:r w:rsidR="00D326D7" w:rsidRPr="00D326D7">
        <w:rPr>
          <w:rFonts w:ascii="Times New Roman" w:hAnsi="Times New Roman" w:cs="Times New Roman"/>
          <w:bCs/>
          <w:sz w:val="28"/>
          <w:szCs w:val="28"/>
        </w:rPr>
        <w:t xml:space="preserve"> района Республики Татарстан и на Официальном портале правовой информации Республики Татарстан в информационно-телекоммуникационной сети Интернет.</w:t>
      </w:r>
    </w:p>
    <w:p w:rsidR="00396C27" w:rsidRDefault="00396C27" w:rsidP="006941B7">
      <w:pPr>
        <w:autoSpaceDE w:val="0"/>
        <w:autoSpaceDN w:val="0"/>
        <w:adjustRightInd w:val="0"/>
        <w:spacing w:after="0" w:line="240" w:lineRule="auto"/>
        <w:jc w:val="both"/>
        <w:outlineLvl w:val="0"/>
        <w:rPr>
          <w:rFonts w:ascii="Times New Roman" w:hAnsi="Times New Roman" w:cs="Times New Roman"/>
          <w:bCs/>
          <w:sz w:val="28"/>
          <w:szCs w:val="28"/>
        </w:rPr>
      </w:pPr>
    </w:p>
    <w:p w:rsidR="001A5009" w:rsidRPr="00396C27" w:rsidRDefault="001A5009" w:rsidP="006941B7">
      <w:pPr>
        <w:autoSpaceDE w:val="0"/>
        <w:autoSpaceDN w:val="0"/>
        <w:adjustRightInd w:val="0"/>
        <w:spacing w:after="0" w:line="240" w:lineRule="auto"/>
        <w:jc w:val="both"/>
        <w:outlineLvl w:val="0"/>
        <w:rPr>
          <w:rFonts w:ascii="Times New Roman" w:hAnsi="Times New Roman" w:cs="Times New Roman"/>
          <w:bCs/>
          <w:sz w:val="28"/>
          <w:szCs w:val="28"/>
        </w:rPr>
      </w:pPr>
    </w:p>
    <w:p w:rsidR="00396C27" w:rsidRPr="00396C27" w:rsidRDefault="00396C27" w:rsidP="005F5186">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396C27" w:rsidRDefault="00396C27" w:rsidP="005F5186">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396C27">
        <w:rPr>
          <w:rFonts w:ascii="Times New Roman" w:hAnsi="Times New Roman" w:cs="Times New Roman"/>
          <w:bCs/>
          <w:sz w:val="28"/>
          <w:szCs w:val="28"/>
        </w:rPr>
        <w:t xml:space="preserve">Глава Района                                                                 </w:t>
      </w:r>
      <w:proofErr w:type="spellStart"/>
      <w:r w:rsidRPr="00396C27">
        <w:rPr>
          <w:rFonts w:ascii="Times New Roman" w:hAnsi="Times New Roman" w:cs="Times New Roman"/>
          <w:bCs/>
          <w:sz w:val="28"/>
          <w:szCs w:val="28"/>
        </w:rPr>
        <w:t>С.Д.Димитриев</w:t>
      </w:r>
      <w:proofErr w:type="spellEnd"/>
    </w:p>
    <w:p w:rsidR="008663D0" w:rsidRPr="00396C27" w:rsidRDefault="008663D0" w:rsidP="005F5186">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D326D7" w:rsidRDefault="00D326D7" w:rsidP="00396C27">
      <w:pPr>
        <w:adjustRightInd w:val="0"/>
        <w:spacing w:after="0" w:line="240" w:lineRule="auto"/>
        <w:ind w:firstLine="6095"/>
        <w:outlineLvl w:val="0"/>
        <w:rPr>
          <w:rFonts w:ascii="Times New Roman" w:hAnsi="Times New Roman" w:cs="Times New Roman"/>
          <w:sz w:val="28"/>
          <w:szCs w:val="28"/>
        </w:rPr>
      </w:pPr>
    </w:p>
    <w:p w:rsidR="00D958DF" w:rsidRDefault="00D958DF" w:rsidP="00396C27">
      <w:pPr>
        <w:adjustRightInd w:val="0"/>
        <w:spacing w:after="0" w:line="240" w:lineRule="auto"/>
        <w:ind w:firstLine="6095"/>
        <w:outlineLvl w:val="0"/>
        <w:rPr>
          <w:rFonts w:ascii="Times New Roman" w:hAnsi="Times New Roman" w:cs="Times New Roman"/>
          <w:sz w:val="28"/>
          <w:szCs w:val="28"/>
        </w:rPr>
      </w:pPr>
    </w:p>
    <w:p w:rsidR="00D958DF" w:rsidRDefault="00D958DF" w:rsidP="00396C27">
      <w:pPr>
        <w:adjustRightInd w:val="0"/>
        <w:spacing w:after="0" w:line="240" w:lineRule="auto"/>
        <w:ind w:firstLine="6095"/>
        <w:outlineLvl w:val="0"/>
        <w:rPr>
          <w:rFonts w:ascii="Times New Roman" w:hAnsi="Times New Roman" w:cs="Times New Roman"/>
          <w:sz w:val="28"/>
          <w:szCs w:val="28"/>
        </w:rPr>
      </w:pPr>
    </w:p>
    <w:p w:rsidR="00D958DF" w:rsidRDefault="00D958DF" w:rsidP="00396C27">
      <w:pPr>
        <w:adjustRightInd w:val="0"/>
        <w:spacing w:after="0" w:line="240" w:lineRule="auto"/>
        <w:ind w:firstLine="6095"/>
        <w:outlineLvl w:val="0"/>
        <w:rPr>
          <w:rFonts w:ascii="Times New Roman" w:hAnsi="Times New Roman" w:cs="Times New Roman"/>
          <w:sz w:val="28"/>
          <w:szCs w:val="28"/>
        </w:rPr>
      </w:pPr>
    </w:p>
    <w:p w:rsidR="00396C27" w:rsidRPr="00396C27" w:rsidRDefault="00396C27" w:rsidP="00396C27">
      <w:pPr>
        <w:adjustRightInd w:val="0"/>
        <w:spacing w:after="0" w:line="240" w:lineRule="auto"/>
        <w:ind w:firstLine="6095"/>
        <w:outlineLvl w:val="0"/>
        <w:rPr>
          <w:rFonts w:ascii="Times New Roman" w:hAnsi="Times New Roman" w:cs="Times New Roman"/>
          <w:sz w:val="28"/>
          <w:szCs w:val="28"/>
        </w:rPr>
      </w:pPr>
      <w:r w:rsidRPr="00396C27">
        <w:rPr>
          <w:rFonts w:ascii="Times New Roman" w:hAnsi="Times New Roman" w:cs="Times New Roman"/>
          <w:sz w:val="28"/>
          <w:szCs w:val="28"/>
        </w:rPr>
        <w:lastRenderedPageBreak/>
        <w:t xml:space="preserve">Приложение </w:t>
      </w:r>
    </w:p>
    <w:p w:rsidR="00396C27" w:rsidRDefault="00396C27" w:rsidP="00396C27">
      <w:pPr>
        <w:adjustRightInd w:val="0"/>
        <w:spacing w:after="0" w:line="240" w:lineRule="auto"/>
        <w:ind w:firstLine="6095"/>
        <w:rPr>
          <w:rFonts w:ascii="Times New Roman" w:hAnsi="Times New Roman" w:cs="Times New Roman"/>
          <w:sz w:val="28"/>
          <w:szCs w:val="28"/>
        </w:rPr>
      </w:pPr>
      <w:r w:rsidRPr="00396C27">
        <w:rPr>
          <w:rFonts w:ascii="Times New Roman" w:hAnsi="Times New Roman" w:cs="Times New Roman"/>
          <w:sz w:val="28"/>
          <w:szCs w:val="28"/>
        </w:rPr>
        <w:t>к решению</w:t>
      </w:r>
      <w:r>
        <w:rPr>
          <w:rFonts w:ascii="Times New Roman" w:hAnsi="Times New Roman" w:cs="Times New Roman"/>
          <w:sz w:val="28"/>
          <w:szCs w:val="28"/>
        </w:rPr>
        <w:t xml:space="preserve"> Совета </w:t>
      </w:r>
      <w:r w:rsidRPr="00396C27">
        <w:rPr>
          <w:rFonts w:ascii="Times New Roman" w:hAnsi="Times New Roman" w:cs="Times New Roman"/>
          <w:sz w:val="28"/>
          <w:szCs w:val="28"/>
        </w:rPr>
        <w:t>Кукморского</w:t>
      </w:r>
    </w:p>
    <w:p w:rsidR="00396C27" w:rsidRPr="00396C27" w:rsidRDefault="00396C27" w:rsidP="00396C27">
      <w:pPr>
        <w:adjustRightInd w:val="0"/>
        <w:spacing w:after="0" w:line="240" w:lineRule="auto"/>
        <w:ind w:firstLine="6095"/>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396C27" w:rsidRPr="00396C27" w:rsidRDefault="00396C27" w:rsidP="00396C27">
      <w:pPr>
        <w:adjustRightInd w:val="0"/>
        <w:spacing w:after="0" w:line="240" w:lineRule="auto"/>
        <w:ind w:firstLine="6095"/>
        <w:rPr>
          <w:rFonts w:ascii="Times New Roman" w:hAnsi="Times New Roman" w:cs="Times New Roman"/>
          <w:sz w:val="28"/>
          <w:szCs w:val="28"/>
        </w:rPr>
      </w:pPr>
      <w:r w:rsidRPr="00396C27">
        <w:rPr>
          <w:rFonts w:ascii="Times New Roman" w:hAnsi="Times New Roman" w:cs="Times New Roman"/>
          <w:sz w:val="28"/>
          <w:szCs w:val="28"/>
        </w:rPr>
        <w:t xml:space="preserve">от </w:t>
      </w:r>
      <w:r w:rsidR="008A1D2A">
        <w:rPr>
          <w:rFonts w:ascii="Times New Roman" w:hAnsi="Times New Roman" w:cs="Times New Roman"/>
          <w:sz w:val="28"/>
          <w:szCs w:val="28"/>
        </w:rPr>
        <w:t>___________</w:t>
      </w:r>
      <w:r>
        <w:rPr>
          <w:rFonts w:ascii="Times New Roman" w:hAnsi="Times New Roman" w:cs="Times New Roman"/>
          <w:sz w:val="28"/>
          <w:szCs w:val="28"/>
        </w:rPr>
        <w:t>__2019</w:t>
      </w:r>
      <w:r w:rsidRPr="00396C27">
        <w:rPr>
          <w:rFonts w:ascii="Times New Roman" w:hAnsi="Times New Roman" w:cs="Times New Roman"/>
          <w:sz w:val="28"/>
          <w:szCs w:val="28"/>
        </w:rPr>
        <w:t xml:space="preserve"> г. № </w:t>
      </w:r>
      <w:r>
        <w:rPr>
          <w:rFonts w:ascii="Times New Roman" w:hAnsi="Times New Roman" w:cs="Times New Roman"/>
          <w:sz w:val="28"/>
          <w:szCs w:val="28"/>
        </w:rPr>
        <w:t>___</w:t>
      </w:r>
      <w:r w:rsidRPr="00396C27">
        <w:rPr>
          <w:rFonts w:ascii="Times New Roman" w:hAnsi="Times New Roman" w:cs="Times New Roman"/>
          <w:sz w:val="28"/>
          <w:szCs w:val="28"/>
        </w:rPr>
        <w:t>__</w:t>
      </w:r>
    </w:p>
    <w:p w:rsidR="00396C27" w:rsidRPr="00396C27" w:rsidRDefault="00396C27" w:rsidP="00396C27">
      <w:pPr>
        <w:adjustRightInd w:val="0"/>
        <w:spacing w:after="0" w:line="240" w:lineRule="auto"/>
        <w:ind w:firstLine="6095"/>
        <w:rPr>
          <w:rFonts w:ascii="Times New Roman" w:hAnsi="Times New Roman" w:cs="Times New Roman"/>
          <w:sz w:val="28"/>
          <w:szCs w:val="28"/>
        </w:rPr>
      </w:pPr>
    </w:p>
    <w:p w:rsidR="00396C27" w:rsidRPr="00396C27" w:rsidRDefault="00396C27" w:rsidP="00396C27">
      <w:pPr>
        <w:adjustRightInd w:val="0"/>
        <w:jc w:val="both"/>
        <w:rPr>
          <w:rFonts w:ascii="Times New Roman" w:hAnsi="Times New Roman" w:cs="Times New Roman"/>
          <w:sz w:val="28"/>
          <w:szCs w:val="28"/>
        </w:rPr>
      </w:pPr>
    </w:p>
    <w:p w:rsidR="00396C27" w:rsidRPr="00396C27" w:rsidRDefault="00396C27" w:rsidP="00396C27">
      <w:pPr>
        <w:pStyle w:val="ConsPlusTitle"/>
        <w:widowControl/>
        <w:jc w:val="center"/>
        <w:rPr>
          <w:sz w:val="28"/>
          <w:szCs w:val="28"/>
        </w:rPr>
      </w:pPr>
      <w:r w:rsidRPr="00396C27">
        <w:rPr>
          <w:sz w:val="28"/>
          <w:szCs w:val="28"/>
        </w:rPr>
        <w:t>ПОЛОЖЕНИЕ О БЮДЖЕТНОМ ПРОЦЕССЕ</w:t>
      </w:r>
    </w:p>
    <w:p w:rsidR="00396C27" w:rsidRPr="00396C27" w:rsidRDefault="00396C27" w:rsidP="00396C27">
      <w:pPr>
        <w:pStyle w:val="ConsPlusTitle"/>
        <w:widowControl/>
        <w:jc w:val="center"/>
        <w:rPr>
          <w:sz w:val="28"/>
          <w:szCs w:val="28"/>
        </w:rPr>
      </w:pPr>
      <w:r w:rsidRPr="00396C27">
        <w:rPr>
          <w:sz w:val="28"/>
          <w:szCs w:val="28"/>
        </w:rPr>
        <w:t xml:space="preserve">В КУКМОРСКОМ  МУНИЦИПАЛЬНОМ РАЙОНЕ </w:t>
      </w:r>
    </w:p>
    <w:p w:rsidR="00396C27" w:rsidRPr="00396C27" w:rsidRDefault="00396C27" w:rsidP="00396C27">
      <w:pPr>
        <w:pStyle w:val="ConsPlusTitle"/>
        <w:widowControl/>
        <w:jc w:val="center"/>
        <w:rPr>
          <w:sz w:val="28"/>
          <w:szCs w:val="28"/>
        </w:rPr>
      </w:pPr>
      <w:r w:rsidRPr="00396C27">
        <w:rPr>
          <w:sz w:val="28"/>
          <w:szCs w:val="28"/>
        </w:rPr>
        <w:t>РЕСПУБЛИКИ ТАТАРСТАН</w:t>
      </w:r>
    </w:p>
    <w:p w:rsidR="00396C27" w:rsidRPr="00396C27" w:rsidRDefault="00396C27" w:rsidP="00396C27">
      <w:pPr>
        <w:adjustRightInd w:val="0"/>
        <w:jc w:val="center"/>
        <w:rPr>
          <w:rFonts w:ascii="Times New Roman" w:hAnsi="Times New Roman" w:cs="Times New Roman"/>
          <w:sz w:val="28"/>
          <w:szCs w:val="28"/>
        </w:rPr>
      </w:pPr>
    </w:p>
    <w:p w:rsidR="00396C27" w:rsidRPr="00292C11" w:rsidRDefault="00396C27" w:rsidP="00396C27">
      <w:pPr>
        <w:adjustRightInd w:val="0"/>
        <w:jc w:val="center"/>
        <w:outlineLvl w:val="1"/>
        <w:rPr>
          <w:rFonts w:ascii="Times New Roman" w:hAnsi="Times New Roman" w:cs="Times New Roman"/>
          <w:b/>
          <w:sz w:val="28"/>
          <w:szCs w:val="28"/>
        </w:rPr>
      </w:pPr>
      <w:r w:rsidRPr="00292C11">
        <w:rPr>
          <w:rFonts w:ascii="Times New Roman" w:hAnsi="Times New Roman" w:cs="Times New Roman"/>
          <w:b/>
          <w:sz w:val="28"/>
          <w:szCs w:val="28"/>
        </w:rPr>
        <w:t>Глава 1. ОБЩИЕ ПОЛОЖЕНИЯ</w:t>
      </w:r>
    </w:p>
    <w:p w:rsidR="00396C27" w:rsidRPr="00396C27" w:rsidRDefault="00396C27" w:rsidP="008A1D2A">
      <w:pPr>
        <w:adjustRightInd w:val="0"/>
        <w:spacing w:after="0" w:line="240" w:lineRule="auto"/>
        <w:jc w:val="center"/>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Статья 1.</w:t>
      </w:r>
      <w:r w:rsid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 xml:space="preserve">Правоотношения, </w:t>
      </w:r>
      <w:r w:rsidR="008A1D2A" w:rsidRPr="00292C11">
        <w:rPr>
          <w:rFonts w:ascii="Times New Roman" w:hAnsi="Times New Roman" w:cs="Times New Roman"/>
          <w:b/>
          <w:sz w:val="28"/>
          <w:szCs w:val="28"/>
        </w:rPr>
        <w:t xml:space="preserve">регулируемые настоящим </w:t>
      </w:r>
      <w:r w:rsidR="00396C27" w:rsidRPr="00292C11">
        <w:rPr>
          <w:rFonts w:ascii="Times New Roman" w:hAnsi="Times New Roman" w:cs="Times New Roman"/>
          <w:b/>
          <w:sz w:val="28"/>
          <w:szCs w:val="28"/>
        </w:rPr>
        <w:t>Положением,</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и их правовая основа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Настоящее Положение разработано в соответствии с Конституцией Российской Федерации, Бюджетным кодексом Российской Федерации, Налоговым кодексом Российской Федерации, Бюджетным кодексом Республики Татарстан, Уставом Кукморского муниципального района Республики Татарстан (далее - Устав Района) и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Кукморского муниципального района (далее - Район) и контроля за его исполнением, а также в процессе</w:t>
      </w:r>
      <w:proofErr w:type="gramEnd"/>
      <w:r w:rsidRPr="00396C27">
        <w:rPr>
          <w:rFonts w:ascii="Times New Roman" w:hAnsi="Times New Roman" w:cs="Times New Roman"/>
          <w:sz w:val="28"/>
          <w:szCs w:val="28"/>
        </w:rPr>
        <w:t xml:space="preserve"> осуществления муниципальных заимствований и управления муниципальным долгом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Бюджетные правоотношения Района осуществляются в соответствии с Бюджетным кодексом Российской Федерации, Бюджетным кодексом Республики Татарстан, Уставом Района, настоящим Положением, иными актами бюджетного законодательства Российской Федерации, Республики Татарстан и нормативными правовыми актами органов местного самоуправления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2. Понятия и термины</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3. Правовая форма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Формирование, утверждение, исполнение бюджета Района и </w:t>
      </w:r>
      <w:proofErr w:type="gramStart"/>
      <w:r w:rsidRPr="00396C27">
        <w:rPr>
          <w:rFonts w:ascii="Times New Roman" w:hAnsi="Times New Roman" w:cs="Times New Roman"/>
          <w:sz w:val="28"/>
          <w:szCs w:val="28"/>
        </w:rPr>
        <w:t>контроль за</w:t>
      </w:r>
      <w:proofErr w:type="gramEnd"/>
      <w:r w:rsidRPr="00396C27">
        <w:rPr>
          <w:rFonts w:ascii="Times New Roman" w:hAnsi="Times New Roman" w:cs="Times New Roman"/>
          <w:sz w:val="28"/>
          <w:szCs w:val="28"/>
        </w:rPr>
        <w:t xml:space="preserve"> его исполнением осуществляются органами местного самоуправления Района самостоятельно. Бюджет Района </w:t>
      </w:r>
      <w:proofErr w:type="gramStart"/>
      <w:r w:rsidRPr="00396C27">
        <w:rPr>
          <w:rFonts w:ascii="Times New Roman" w:hAnsi="Times New Roman" w:cs="Times New Roman"/>
          <w:sz w:val="28"/>
          <w:szCs w:val="28"/>
        </w:rPr>
        <w:t>разрабатывается и утверждается</w:t>
      </w:r>
      <w:proofErr w:type="gramEnd"/>
      <w:r w:rsidRPr="00396C27">
        <w:rPr>
          <w:rFonts w:ascii="Times New Roman" w:hAnsi="Times New Roman" w:cs="Times New Roman"/>
          <w:sz w:val="28"/>
          <w:szCs w:val="28"/>
        </w:rPr>
        <w:t xml:space="preserve"> в форме муниципального правового акта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Бюджет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Района.</w:t>
      </w:r>
      <w:proofErr w:type="gramEnd"/>
    </w:p>
    <w:p w:rsidR="002669D2" w:rsidRDefault="002669D2" w:rsidP="008A1D2A">
      <w:pPr>
        <w:adjustRightInd w:val="0"/>
        <w:spacing w:after="0" w:line="240" w:lineRule="auto"/>
        <w:jc w:val="center"/>
        <w:outlineLvl w:val="2"/>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 xml:space="preserve">4. Применение бюджетной классификации </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В целях </w:t>
      </w:r>
      <w:proofErr w:type="gramStart"/>
      <w:r w:rsidRPr="00396C27">
        <w:rPr>
          <w:rFonts w:ascii="Times New Roman" w:hAnsi="Times New Roman" w:cs="Times New Roman"/>
          <w:sz w:val="28"/>
          <w:szCs w:val="28"/>
        </w:rPr>
        <w:t>обеспечения сопоставимости показателей бюджета Района</w:t>
      </w:r>
      <w:proofErr w:type="gramEnd"/>
      <w:r w:rsidRPr="00396C27">
        <w:rPr>
          <w:rFonts w:ascii="Times New Roman" w:hAnsi="Times New Roman" w:cs="Times New Roman"/>
          <w:sz w:val="28"/>
          <w:szCs w:val="28"/>
        </w:rPr>
        <w:t xml:space="preserve"> с бюджетами других уровней бюджетной системы Российской Федерации при составлении, утверждении и исполнении бюджета Района, формировании отчетности о его исполнении применяется бюджетная классификация Российской Федерации, утвержденная </w:t>
      </w:r>
      <w:r w:rsidR="009D4882">
        <w:rPr>
          <w:rFonts w:ascii="Times New Roman" w:hAnsi="Times New Roman" w:cs="Times New Roman"/>
          <w:sz w:val="28"/>
          <w:szCs w:val="28"/>
        </w:rPr>
        <w:t>ф</w:t>
      </w:r>
      <w:r w:rsidRPr="00396C27">
        <w:rPr>
          <w:rFonts w:ascii="Times New Roman" w:hAnsi="Times New Roman" w:cs="Times New Roman"/>
          <w:sz w:val="28"/>
          <w:szCs w:val="28"/>
        </w:rPr>
        <w:t>едеральным законом.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5. Принципы бюджетного процесса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Бюджетный процесс в Районе основывается на принципах бюджетной системы Российской Федерации, определенных Бюджетным кодексом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единства бюджетной системы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разграничения доходов и расходов и источников финансирования дефицитов бюджетов между бюджетами бюджетной системы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самостоятельности бюджетов;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равенства бюджетных прав субъектов Российской Федерации, муниципальных образований;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полноты отражения доходов, расходов и источников финансирования дефицитов бюджетов;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сбалансированности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эффективности использования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общего (совокупного) покрытия расходов бюджетов;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прозрачности (открытости);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достоверности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адресности и целевого характера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подведомственности расходов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единства кассы.</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Статья 6</w:t>
      </w:r>
      <w:r w:rsidR="00396C27" w:rsidRPr="00292C11">
        <w:rPr>
          <w:rFonts w:ascii="Times New Roman" w:hAnsi="Times New Roman" w:cs="Times New Roman"/>
          <w:b/>
          <w:sz w:val="28"/>
          <w:szCs w:val="28"/>
        </w:rPr>
        <w:t>. Этапы бюджетного процесса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Бюджетный процесс в Районе включает следующие этапы:</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разработка прогнозов социально-экономического развития Района и отраслей его экономики;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составление проекта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проведение публичных слушаний по проекту бюджета Района и отчету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рассмотрение и утверждение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исполнение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внесение изменений в решение о бюджете Района на соответствующий год;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утверждение отчета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На всех этапах бюджетного процесса осуществляется муниципальный финансовый контроль.</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7. Участники бюджетного процесса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Участниками бюджетного процесса в Районе являются: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 Совет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Глава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Исполнительный комитет Района (далее - Исполком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Финансово-бюджетная палата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Контрольно-счетная палата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главный распорядитель бюджетных средств (далее - ГРБС), распорядители бюджетных средств (далее - РБС);</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главные администраторы доходов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главные администраторы источников финансирования дефицита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получатели бюджетных средств (далее - ПБС);</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Районе.</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8. Бюджетные полномочия участников бюджетного процесса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Совет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рассматривает и утверждает</w:t>
      </w:r>
      <w:proofErr w:type="gramEnd"/>
      <w:r w:rsidRPr="00396C27">
        <w:rPr>
          <w:rFonts w:ascii="Times New Roman" w:hAnsi="Times New Roman" w:cs="Times New Roman"/>
          <w:sz w:val="28"/>
          <w:szCs w:val="28"/>
        </w:rPr>
        <w:t xml:space="preserve"> бюджет Района до нача</w:t>
      </w:r>
      <w:r w:rsidR="009D4882">
        <w:rPr>
          <w:rFonts w:ascii="Times New Roman" w:hAnsi="Times New Roman" w:cs="Times New Roman"/>
          <w:sz w:val="28"/>
          <w:szCs w:val="28"/>
        </w:rPr>
        <w:t>л</w:t>
      </w:r>
      <w:r w:rsidRPr="00396C27">
        <w:rPr>
          <w:rFonts w:ascii="Times New Roman" w:hAnsi="Times New Roman" w:cs="Times New Roman"/>
          <w:sz w:val="28"/>
          <w:szCs w:val="28"/>
        </w:rPr>
        <w:t>а очередного финансового года;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утверждает отчет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вносит изменения и дополнения в решение Совета Района о бюджете Района на текущий год;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осуществляет контроль в ходе </w:t>
      </w:r>
      <w:proofErr w:type="gramStart"/>
      <w:r w:rsidRPr="00396C27">
        <w:rPr>
          <w:rFonts w:ascii="Times New Roman" w:hAnsi="Times New Roman" w:cs="Times New Roman"/>
          <w:sz w:val="28"/>
          <w:szCs w:val="28"/>
        </w:rPr>
        <w:t>рассмотрения отдельных вопросов исполнения бюджета Района</w:t>
      </w:r>
      <w:proofErr w:type="gramEnd"/>
      <w:r w:rsidRPr="00396C27">
        <w:rPr>
          <w:rFonts w:ascii="Times New Roman" w:hAnsi="Times New Roman" w:cs="Times New Roman"/>
          <w:sz w:val="28"/>
          <w:szCs w:val="28"/>
        </w:rPr>
        <w:t xml:space="preserve"> на своих заседаниях, заседаниях комитетов, комиссий, рабочих групп Совета Района,  в ходе проводимых Советом Района слушаний и в связи с депутатскими запросами;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вводит местные налоги и сборы, </w:t>
      </w:r>
      <w:proofErr w:type="gramStart"/>
      <w:r w:rsidRPr="00396C27">
        <w:rPr>
          <w:rFonts w:ascii="Times New Roman" w:hAnsi="Times New Roman" w:cs="Times New Roman"/>
          <w:sz w:val="28"/>
          <w:szCs w:val="28"/>
        </w:rPr>
        <w:t>устанавливает размеры ставок по ним и представляет</w:t>
      </w:r>
      <w:proofErr w:type="gramEnd"/>
      <w:r w:rsidRPr="00396C27">
        <w:rPr>
          <w:rFonts w:ascii="Times New Roman" w:hAnsi="Times New Roman" w:cs="Times New Roman"/>
          <w:sz w:val="28"/>
          <w:szCs w:val="28"/>
        </w:rPr>
        <w:t xml:space="preserve"> льготы по их уплате в пределах прав, предоставленных им налоговым законодательством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принимает до утверждения бюджета Района в </w:t>
      </w:r>
      <w:proofErr w:type="gramStart"/>
      <w:r w:rsidRPr="00396C27">
        <w:rPr>
          <w:rFonts w:ascii="Times New Roman" w:hAnsi="Times New Roman" w:cs="Times New Roman"/>
          <w:sz w:val="28"/>
          <w:szCs w:val="28"/>
        </w:rPr>
        <w:t>пределах</w:t>
      </w:r>
      <w:proofErr w:type="gramEnd"/>
      <w:r w:rsidRPr="00396C27">
        <w:rPr>
          <w:rFonts w:ascii="Times New Roman" w:hAnsi="Times New Roman" w:cs="Times New Roman"/>
          <w:sz w:val="28"/>
          <w:szCs w:val="28"/>
        </w:rPr>
        <w:t xml:space="preserve"> своей компетенции правовые акты о внесении изменений в </w:t>
      </w:r>
      <w:r w:rsidR="009D4882">
        <w:rPr>
          <w:rFonts w:ascii="Times New Roman" w:hAnsi="Times New Roman" w:cs="Times New Roman"/>
          <w:sz w:val="28"/>
          <w:szCs w:val="28"/>
        </w:rPr>
        <w:t>нормативные правовые акты о</w:t>
      </w:r>
      <w:r w:rsidRPr="00396C27">
        <w:rPr>
          <w:rFonts w:ascii="Times New Roman" w:hAnsi="Times New Roman" w:cs="Times New Roman"/>
          <w:sz w:val="28"/>
          <w:szCs w:val="28"/>
        </w:rPr>
        <w:t xml:space="preserve"> налога</w:t>
      </w:r>
      <w:r w:rsidR="009D4882">
        <w:rPr>
          <w:rFonts w:ascii="Times New Roman" w:hAnsi="Times New Roman" w:cs="Times New Roman"/>
          <w:sz w:val="28"/>
          <w:szCs w:val="28"/>
        </w:rPr>
        <w:t>х</w:t>
      </w:r>
      <w:r w:rsidRPr="00396C27">
        <w:rPr>
          <w:rFonts w:ascii="Times New Roman" w:hAnsi="Times New Roman" w:cs="Times New Roman"/>
          <w:sz w:val="28"/>
          <w:szCs w:val="28"/>
        </w:rPr>
        <w:t xml:space="preserve"> и сбора</w:t>
      </w:r>
      <w:r w:rsidR="009D4882">
        <w:rPr>
          <w:rFonts w:ascii="Times New Roman" w:hAnsi="Times New Roman" w:cs="Times New Roman"/>
          <w:sz w:val="28"/>
          <w:szCs w:val="28"/>
        </w:rPr>
        <w:t>х</w:t>
      </w:r>
      <w:r w:rsidRPr="00396C27">
        <w:rPr>
          <w:rFonts w:ascii="Times New Roman" w:hAnsi="Times New Roman" w:cs="Times New Roman"/>
          <w:sz w:val="28"/>
          <w:szCs w:val="28"/>
        </w:rPr>
        <w:t>, вступающие в силу с начала очередного финансового года;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определяет порядок управления и распоряжения имуществом, находящимся в муниципальной собственности, порядок направления в бюджет Района доходов от использования имущества;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определяет порядок расходования средств целевых бюджетных фондов;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иные бюджетные полномочия в соответствии с бюджетным законодательством и Уставом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Глава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социально-культурной сферах, договоры и соглашения о взаимодействии с органами государственной власти Республики Татарстан и координации действий;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иные бюджетные полномочия в соответствии с действующим законодательством.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3. Исполком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устанавливает порядок и сроки составления проекта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обеспечивает составление проекта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обеспечивает разработку прогноза социально-экономического развития Района, прогноза доходов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определяет основные направления бюджетной и налоговой политики на очередной финансовый год (очередной финансовый год и плановый период);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вносит на рассмотрение Совета Района проект бюджета Района с необходимыми документами и материалами в соответствии с перечнем, указанным в пункте 29 настоящего Положения;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обеспечивает исполнение бюджета Района и составление бюджетной отчетности;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вносит на рассмотрение Совета Района проект отчета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вносит на рассмотрение Совета Района проекты решений о внесении изменений в решение о бюджете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утверждает</w:t>
      </w:r>
      <w:proofErr w:type="gramEnd"/>
      <w:r w:rsidRPr="00396C27">
        <w:rPr>
          <w:rFonts w:ascii="Times New Roman" w:hAnsi="Times New Roman" w:cs="Times New Roman"/>
          <w:sz w:val="28"/>
          <w:szCs w:val="28"/>
        </w:rPr>
        <w:t xml:space="preserve"> муниципальные программы и утверждает сроки их реализации;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устанавливает и исполняет</w:t>
      </w:r>
      <w:proofErr w:type="gramEnd"/>
      <w:r w:rsidRPr="00396C27">
        <w:rPr>
          <w:rFonts w:ascii="Times New Roman" w:hAnsi="Times New Roman" w:cs="Times New Roman"/>
          <w:sz w:val="28"/>
          <w:szCs w:val="28"/>
        </w:rPr>
        <w:t xml:space="preserve"> расходные обязательства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организует подготовку заключений (в лице руководителя Исполкома Района) на проекты правовых актов по установлению, изменению, отмене местных налогов и сборов, осуществление расходов из средств бюджета Района, предложения по введению и отмене налоговых льгот по местным налогам, заключений на проекты нормативных правовых актов, касающихся формирования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обеспечивает управление муниципальным долгом в соответствии с Уставом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устанавливает состав информации, не определенной бюджетным законодательством, вносимой в муниципальную долговую книгу;</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обеспечивает разработку и утверждает</w:t>
      </w:r>
      <w:proofErr w:type="gramEnd"/>
      <w:r w:rsidRPr="00396C27">
        <w:rPr>
          <w:rFonts w:ascii="Times New Roman" w:hAnsi="Times New Roman" w:cs="Times New Roman"/>
          <w:sz w:val="28"/>
          <w:szCs w:val="28"/>
        </w:rPr>
        <w:t xml:space="preserve"> методику распределения и порядок предоставления межбюджетных трансфертов;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осуществляет муниципальные внутренние заимствования, заключает кредитные </w:t>
      </w:r>
      <w:proofErr w:type="gramStart"/>
      <w:r w:rsidRPr="00396C27">
        <w:rPr>
          <w:rFonts w:ascii="Times New Roman" w:hAnsi="Times New Roman" w:cs="Times New Roman"/>
          <w:sz w:val="28"/>
          <w:szCs w:val="28"/>
        </w:rPr>
        <w:t>соглашении</w:t>
      </w:r>
      <w:proofErr w:type="gramEnd"/>
      <w:r w:rsidRPr="00396C27">
        <w:rPr>
          <w:rFonts w:ascii="Times New Roman" w:hAnsi="Times New Roman" w:cs="Times New Roman"/>
          <w:sz w:val="28"/>
          <w:szCs w:val="28"/>
        </w:rPr>
        <w:t xml:space="preserve"> и договоры для привлечения кредитов, предоставляет от имени Района муниципальные гарантии в пределах объемов, установленных решением о бюджете Района на соответствующий год;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обеспечивает подготовку и реализует</w:t>
      </w:r>
      <w:proofErr w:type="gramEnd"/>
      <w:r w:rsidRPr="00396C27">
        <w:rPr>
          <w:rFonts w:ascii="Times New Roman" w:hAnsi="Times New Roman" w:cs="Times New Roman"/>
          <w:sz w:val="28"/>
          <w:szCs w:val="28"/>
        </w:rPr>
        <w:t xml:space="preserve"> бюджетные инвестиции в объекты капитального строительства муниципальной собственности;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распоряжается средствами Района в соответствии с утвержденным бюджетом в пределах своих полномочий;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иные бюджетные полномочия в соответствии с бюджетным законодательством и Уставом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Финансово-бюджетная палата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методологическое руководство в части составления проекта бюджета Района и исполнения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 xml:space="preserve">- непосредственно составляет проект бюджета Района и представляет его с необходимыми документами и материалами в </w:t>
      </w:r>
      <w:proofErr w:type="gramStart"/>
      <w:r w:rsidRPr="00396C27">
        <w:rPr>
          <w:rFonts w:ascii="Times New Roman" w:hAnsi="Times New Roman" w:cs="Times New Roman"/>
          <w:sz w:val="28"/>
          <w:szCs w:val="28"/>
        </w:rPr>
        <w:t>соответствии</w:t>
      </w:r>
      <w:proofErr w:type="gramEnd"/>
      <w:r w:rsidRPr="00396C27">
        <w:rPr>
          <w:rFonts w:ascii="Times New Roman" w:hAnsi="Times New Roman" w:cs="Times New Roman"/>
          <w:sz w:val="28"/>
          <w:szCs w:val="28"/>
        </w:rPr>
        <w:t xml:space="preserve"> с перечнем, указанным в пункте 35 настоящего Положения, в Исполком Района для внесения в Совет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организует исполнение бюджета Района на основе сводной бюджетной росписи и кассового плана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составляет, ведет бюджетную роспись;</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устанавливает порядок составления бюджетной отчетности;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составляет отчетность об исполнении бюджета Района, </w:t>
      </w:r>
      <w:proofErr w:type="gramStart"/>
      <w:r w:rsidRPr="00396C27">
        <w:rPr>
          <w:rFonts w:ascii="Times New Roman" w:hAnsi="Times New Roman" w:cs="Times New Roman"/>
          <w:sz w:val="28"/>
          <w:szCs w:val="28"/>
        </w:rPr>
        <w:t>выполняет оценку ожидаемого исполнения бюджета Района на текущий год и представляет</w:t>
      </w:r>
      <w:proofErr w:type="gramEnd"/>
      <w:r w:rsidRPr="00396C27">
        <w:rPr>
          <w:rFonts w:ascii="Times New Roman" w:hAnsi="Times New Roman" w:cs="Times New Roman"/>
          <w:sz w:val="28"/>
          <w:szCs w:val="28"/>
        </w:rPr>
        <w:t xml:space="preserve"> в Исполком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Района по выданным муниципальным гарантиям;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готовит предложения по порядку утверждения бюджетных смет подведомственных бюджетных учреждений;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по поручению Исполкома заключает договоры о предоставлении средств бюджета Района на возвратной основе, бюджетных инвестиций;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ведет реестр предоставления бюджетных средств на возвратной основе в разрезе их получателей;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проводит проверки финансового состояния получателей бюджетных средств на возвратной основе, получателей муниципальных гарантий, получателей бюджетных инвестиций;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взыскивает в бесспорном порядке суммы просроченной задолженности по бюджетным средствам, выданным на возвратной основе, не уплаченные в срок проценты за пользование бюджетными средствами, а также пени за несвоевременный возврат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взыскивает бюджетные средства, использованные не по целевому назначению;</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взыскивает в бесспорном </w:t>
      </w:r>
      <w:proofErr w:type="gramStart"/>
      <w:r w:rsidRPr="00396C27">
        <w:rPr>
          <w:rFonts w:ascii="Times New Roman" w:hAnsi="Times New Roman" w:cs="Times New Roman"/>
          <w:sz w:val="28"/>
          <w:szCs w:val="28"/>
        </w:rPr>
        <w:t>порядке</w:t>
      </w:r>
      <w:proofErr w:type="gramEnd"/>
      <w:r w:rsidRPr="00396C27">
        <w:rPr>
          <w:rFonts w:ascii="Times New Roman" w:hAnsi="Times New Roman" w:cs="Times New Roman"/>
          <w:sz w:val="28"/>
          <w:szCs w:val="28"/>
        </w:rPr>
        <w:t xml:space="preserve"> пени с кредитных организаций за несвоевременное исполнение платежных документов на зачисление или перечисление бюджетных средств в размере одной трехсотой действующей ставки рефинансирования Банка России за каждый день просрочки;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осуществляет </w:t>
      </w:r>
      <w:proofErr w:type="gramStart"/>
      <w:r w:rsidRPr="00396C27">
        <w:rPr>
          <w:rFonts w:ascii="Times New Roman" w:hAnsi="Times New Roman" w:cs="Times New Roman"/>
          <w:sz w:val="28"/>
          <w:szCs w:val="28"/>
        </w:rPr>
        <w:t>контроль за</w:t>
      </w:r>
      <w:proofErr w:type="gramEnd"/>
      <w:r w:rsidRPr="00396C27">
        <w:rPr>
          <w:rFonts w:ascii="Times New Roman" w:hAnsi="Times New Roman" w:cs="Times New Roman"/>
          <w:sz w:val="28"/>
          <w:szCs w:val="28"/>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дает заключение на проекты правовых актов по установлению, изменению, отмене местных налогов, и сборов, осуществление расходов из средств бюджета Района, предложения по введению ил отмене налоговых льгот по местным налогам;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дает заключение на проекты нормативных правовых актов, касающихся формирования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участвует в разработке прогноза социально-экономического развития Района, определении приоритетных направлений бюджетной и налоговой политики на очередной финансовый год (очередной финансовый год и плановый период);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 осуществляет иные бюджетные полномочия в соответствии с бюджетным законодательством.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5. Контрольно-счетная палата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организует и проводит внешний предварительный и последующий </w:t>
      </w:r>
      <w:proofErr w:type="gramStart"/>
      <w:r w:rsidRPr="00396C27">
        <w:rPr>
          <w:rFonts w:ascii="Times New Roman" w:hAnsi="Times New Roman" w:cs="Times New Roman"/>
          <w:sz w:val="28"/>
          <w:szCs w:val="28"/>
        </w:rPr>
        <w:t>контроль за</w:t>
      </w:r>
      <w:proofErr w:type="gramEnd"/>
      <w:r w:rsidRPr="00396C27">
        <w:rPr>
          <w:rFonts w:ascii="Times New Roman" w:hAnsi="Times New Roman" w:cs="Times New Roman"/>
          <w:sz w:val="28"/>
          <w:szCs w:val="28"/>
        </w:rPr>
        <w:t xml:space="preserve"> исполнением бюджета Района, соблюдением установленного порядка подготовки и рассмотрения проекта бюджета Района, отчета о его исполнении;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проводит аудит эффективности, направленный на определение экономности и результативности использования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экспертизу проектов решений о бюджете, нормативных правовых актов о внесении в него изменений, в том числе обоснованности показателей (параметров и характеристик) бюджетов;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проводит экспертизу муниципальных программ, договоров, заключаемых органами местного самоуправления, и иных необходимых документов, затрагивающих вопросы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проводит анализ и мониторинг бюджетного процесса, в том числе подготовку предложений по устранению выявленных отклонений в бюджетном процессе;</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проводит комплексные ревизии и тематические проверки и обследования по отдельным разделам и статьям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организует и проводит</w:t>
      </w:r>
      <w:proofErr w:type="gramEnd"/>
      <w:r w:rsidRPr="00396C27">
        <w:rPr>
          <w:rFonts w:ascii="Times New Roman" w:hAnsi="Times New Roman" w:cs="Times New Roman"/>
          <w:sz w:val="28"/>
          <w:szCs w:val="28"/>
        </w:rPr>
        <w:t xml:space="preserve"> плановые и внеплановые проверки за соблюдением заказчиком, уполномоченным органом или специализированной организацией либо конкурсной, аукционной или котировочной комиссией законодательства Российской Федерации и иных нормативных правовых актов Российской Федерации о размещении муниципальных заказов;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готовит, представляет заключения и ответы по решениям Совета Района, Главы Района, запросам депутатов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контролирует соблюдение установленного порядка управления и распоряжения имуществом, находящимся в муниципальной собственности;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готовит заключения на годовой отчет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подготовку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иные полномочия в соответствии с бюджетным законодательством и нормативными правовыми актами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6. Главный распорядитель (распорядитель)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ГРБС бюджета Района является Исполком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ГРБС обладает следующими бюджетными полномочиями: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обеспечивает результативность, адресность и целевой характер использования бюджетных средств в </w:t>
      </w:r>
      <w:proofErr w:type="gramStart"/>
      <w:r w:rsidRPr="00396C27">
        <w:rPr>
          <w:rFonts w:ascii="Times New Roman" w:hAnsi="Times New Roman" w:cs="Times New Roman"/>
          <w:sz w:val="28"/>
          <w:szCs w:val="28"/>
        </w:rPr>
        <w:t>соответствии</w:t>
      </w:r>
      <w:proofErr w:type="gramEnd"/>
      <w:r w:rsidRPr="00396C27">
        <w:rPr>
          <w:rFonts w:ascii="Times New Roman" w:hAnsi="Times New Roman" w:cs="Times New Roman"/>
          <w:sz w:val="28"/>
          <w:szCs w:val="28"/>
        </w:rPr>
        <w:t xml:space="preserve"> с утвержденными ему бюджетными ассигнованиями и лимитами бюджетных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формирует перечень подведомственных ему распорядителей и получателей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обеспечивает ведение реестра расходных обязательств, подлежащих исполнению в пределах утвержденных ему лимитов бюджетных обязательств и бюджетных ассигнований;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 осуществляет планирование соответствующих расходов бюджета, составляет обоснования бюджетных ассигнований;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обеспечивает составление, ведение бюджетной росписи, утверждает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вносит предложения по формированию и изменению лимитов бюджетных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вносит предложения по формированию и изменению сводной бюджетной росписи;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определяет порядок утверждения бюджетных смет подведомственных получателей бюджетных средств, являющихся казенными учреждениями;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формирует и утверждает</w:t>
      </w:r>
      <w:proofErr w:type="gramEnd"/>
      <w:r w:rsidRPr="00396C27">
        <w:rPr>
          <w:rFonts w:ascii="Times New Roman" w:hAnsi="Times New Roman" w:cs="Times New Roman"/>
          <w:sz w:val="28"/>
          <w:szCs w:val="28"/>
        </w:rPr>
        <w:t xml:space="preserve"> муниципальные задания;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формирует бюджетную отчетность ГРБС;</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отвечает от имени муниципального образования по денежным обязательствам подведомственных ему получателей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ГРБС бюджета Района выступает в </w:t>
      </w:r>
      <w:proofErr w:type="gramStart"/>
      <w:r w:rsidRPr="00396C27">
        <w:rPr>
          <w:rFonts w:ascii="Times New Roman" w:hAnsi="Times New Roman" w:cs="Times New Roman"/>
          <w:sz w:val="28"/>
          <w:szCs w:val="28"/>
        </w:rPr>
        <w:t>суде</w:t>
      </w:r>
      <w:proofErr w:type="gramEnd"/>
      <w:r w:rsidRPr="00396C27">
        <w:rPr>
          <w:rFonts w:ascii="Times New Roman" w:hAnsi="Times New Roman" w:cs="Times New Roman"/>
          <w:sz w:val="28"/>
          <w:szCs w:val="28"/>
        </w:rPr>
        <w:t xml:space="preserve"> от имени муниципального образования в качестве представителя ответчика по искам к муниципальному образованию:</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о возмещении вреда, причиненного физическому лицу или юридическому лицу в результате незаконных действий органов Исполкомом Района по ведомственной принадлежности или должностных лиц этих органов, в том числе в результате издания Исполкомом Района актов, не соответствующих закону или иному правовому акту;</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2) предъявляемым в </w:t>
      </w:r>
      <w:proofErr w:type="gramStart"/>
      <w:r w:rsidRPr="00396C27">
        <w:rPr>
          <w:rFonts w:ascii="Times New Roman" w:hAnsi="Times New Roman" w:cs="Times New Roman"/>
          <w:sz w:val="28"/>
          <w:szCs w:val="28"/>
        </w:rPr>
        <w:t>порядке</w:t>
      </w:r>
      <w:proofErr w:type="gramEnd"/>
      <w:r w:rsidRPr="00396C27">
        <w:rPr>
          <w:rFonts w:ascii="Times New Roman" w:hAnsi="Times New Roman" w:cs="Times New Roman"/>
          <w:sz w:val="28"/>
          <w:szCs w:val="28"/>
        </w:rPr>
        <w:t xml:space="preserve"> субсидиарной ответственности по денежным обязательствам подведомственных бюджетных учреждений.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РБС бюджета Района - орган Исполкома Района, казенные учреждения,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РБС обладает следующими бюджетными полномочиями: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осуществляет планирование соответствующих расходов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вносит предложения ГРБС, в ведении которого находится, по формированию и изменению бюджетной росписи;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w:t>
      </w:r>
      <w:r w:rsidRPr="00396C27">
        <w:rPr>
          <w:rFonts w:ascii="Times New Roman" w:hAnsi="Times New Roman" w:cs="Times New Roman"/>
          <w:sz w:val="28"/>
          <w:szCs w:val="28"/>
        </w:rPr>
        <w:lastRenderedPageBreak/>
        <w:t>субсидий и бюджетных инвестиций, определенных бюджетным законодательством, условий, целей и порядка, установленных при их предоставлении;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в случае и порядке, </w:t>
      </w:r>
      <w:proofErr w:type="gramStart"/>
      <w:r w:rsidRPr="00396C27">
        <w:rPr>
          <w:rFonts w:ascii="Times New Roman" w:hAnsi="Times New Roman" w:cs="Times New Roman"/>
          <w:sz w:val="28"/>
          <w:szCs w:val="28"/>
        </w:rPr>
        <w:t>установленных</w:t>
      </w:r>
      <w:proofErr w:type="gramEnd"/>
      <w:r w:rsidRPr="00396C27">
        <w:rPr>
          <w:rFonts w:ascii="Times New Roman" w:hAnsi="Times New Roman" w:cs="Times New Roman"/>
          <w:sz w:val="28"/>
          <w:szCs w:val="28"/>
        </w:rPr>
        <w:t xml:space="preserve"> ГРБС, осуществляет отдельные бюджетные полномочия ГРБС.</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7. Главные администраторы доходов бюджета Района обладают следующими бюджетными полномочиями: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формируют перечень подведомственных ему администраторов доходов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представляют сведения, необходимые для составления среднесрочного финансового плана и (или) проекта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представляют сведения для составления и ведения кассового плана;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формируют и представляют</w:t>
      </w:r>
      <w:proofErr w:type="gramEnd"/>
      <w:r w:rsidRPr="00396C27">
        <w:rPr>
          <w:rFonts w:ascii="Times New Roman" w:hAnsi="Times New Roman" w:cs="Times New Roman"/>
          <w:sz w:val="28"/>
          <w:szCs w:val="28"/>
        </w:rPr>
        <w:t xml:space="preserve"> бюджетную отчетность главного администратора доходов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осуществляют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Администраторы доходов бюджета Района обладают следующими бюджетными полномочиями: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осуществляют начисление, учет и </w:t>
      </w:r>
      <w:proofErr w:type="gramStart"/>
      <w:r w:rsidRPr="00396C27">
        <w:rPr>
          <w:rFonts w:ascii="Times New Roman" w:hAnsi="Times New Roman" w:cs="Times New Roman"/>
          <w:sz w:val="28"/>
          <w:szCs w:val="28"/>
        </w:rPr>
        <w:t>контроль за</w:t>
      </w:r>
      <w:proofErr w:type="gramEnd"/>
      <w:r w:rsidRPr="00396C27">
        <w:rPr>
          <w:rFonts w:ascii="Times New Roman" w:hAnsi="Times New Roman" w:cs="Times New Roman"/>
          <w:sz w:val="28"/>
          <w:szCs w:val="28"/>
        </w:rPr>
        <w:t xml:space="preserve"> правильностью исчисления, полнотой и своевременностью осуществления платежей в бюджет, пеней и штрафов по ним;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осуществляют взыскание задолженности по платежам в бюджет, пеней и штрафов;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принимают решение о возврате излишне уплаченных (взысканных) платежей в бюджет Района,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принимают решение о зачете (уточнении) платежей в бюджет Района и представляет уведомление в орган Федерального казначейства;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в </w:t>
      </w:r>
      <w:proofErr w:type="gramStart"/>
      <w:r w:rsidRPr="00396C27">
        <w:rPr>
          <w:rFonts w:ascii="Times New Roman" w:hAnsi="Times New Roman" w:cs="Times New Roman"/>
          <w:sz w:val="28"/>
          <w:szCs w:val="28"/>
        </w:rPr>
        <w:t>случае</w:t>
      </w:r>
      <w:proofErr w:type="gramEnd"/>
      <w:r w:rsidRPr="00396C27">
        <w:rPr>
          <w:rFonts w:ascii="Times New Roman" w:hAnsi="Times New Roman" w:cs="Times New Roman"/>
          <w:sz w:val="28"/>
          <w:szCs w:val="28"/>
        </w:rPr>
        <w:t xml:space="preserve"> и порядке, установленных главным администратором доходов бюджета Района формируют и представляют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 xml:space="preserve">предоставляют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бюджета Района,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7" w:history="1">
        <w:r w:rsidRPr="00396C27">
          <w:rPr>
            <w:rFonts w:ascii="Times New Roman" w:hAnsi="Times New Roman" w:cs="Times New Roman"/>
            <w:sz w:val="28"/>
            <w:szCs w:val="28"/>
          </w:rPr>
          <w:t>законом</w:t>
        </w:r>
      </w:hyperlink>
      <w:r w:rsidRPr="00396C27">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осуществляют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 xml:space="preserve">8. Главные администраторы </w:t>
      </w:r>
      <w:proofErr w:type="gramStart"/>
      <w:r w:rsidRPr="00396C27">
        <w:rPr>
          <w:rFonts w:ascii="Times New Roman" w:hAnsi="Times New Roman" w:cs="Times New Roman"/>
          <w:sz w:val="28"/>
          <w:szCs w:val="28"/>
        </w:rPr>
        <w:t>источников финансирования дефицита бюджета Района</w:t>
      </w:r>
      <w:proofErr w:type="gramEnd"/>
      <w:r w:rsidRPr="00396C27">
        <w:rPr>
          <w:rFonts w:ascii="Times New Roman" w:hAnsi="Times New Roman" w:cs="Times New Roman"/>
          <w:sz w:val="28"/>
          <w:szCs w:val="28"/>
        </w:rPr>
        <w:t xml:space="preserve"> обладают следующими бюджетными полномочиями: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формируют перечни подведомственных ему администраторов </w:t>
      </w:r>
      <w:proofErr w:type="gramStart"/>
      <w:r w:rsidRPr="00396C27">
        <w:rPr>
          <w:rFonts w:ascii="Times New Roman" w:hAnsi="Times New Roman" w:cs="Times New Roman"/>
          <w:sz w:val="28"/>
          <w:szCs w:val="28"/>
        </w:rPr>
        <w:t>источников финансирования дефицита бюджета Района</w:t>
      </w:r>
      <w:proofErr w:type="gramEnd"/>
      <w:r w:rsidRPr="00396C27">
        <w:rPr>
          <w:rFonts w:ascii="Times New Roman" w:hAnsi="Times New Roman" w:cs="Times New Roman"/>
          <w:sz w:val="28"/>
          <w:szCs w:val="28"/>
        </w:rPr>
        <w:t>;</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осуществляют планирование (прогнозирование) поступлений и выплат по источникам финансирования дефицита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обеспечивают адресность и целевой характер использования выделенных в его распоряжение ассигнований, предназначенных для погашения </w:t>
      </w:r>
      <w:proofErr w:type="gramStart"/>
      <w:r w:rsidRPr="00396C27">
        <w:rPr>
          <w:rFonts w:ascii="Times New Roman" w:hAnsi="Times New Roman" w:cs="Times New Roman"/>
          <w:sz w:val="28"/>
          <w:szCs w:val="28"/>
        </w:rPr>
        <w:t>источников финансирования дефицита бюджета Района</w:t>
      </w:r>
      <w:proofErr w:type="gramEnd"/>
      <w:r w:rsidRPr="00396C27">
        <w:rPr>
          <w:rFonts w:ascii="Times New Roman" w:hAnsi="Times New Roman" w:cs="Times New Roman"/>
          <w:sz w:val="28"/>
          <w:szCs w:val="28"/>
        </w:rPr>
        <w:t>;</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распределяют бюджетные ассигнования по подведомственным администраторам источников финансирования дефицита бюджета и исполняют</w:t>
      </w:r>
      <w:proofErr w:type="gramEnd"/>
      <w:r w:rsidRPr="00396C27">
        <w:rPr>
          <w:rFonts w:ascii="Times New Roman" w:hAnsi="Times New Roman" w:cs="Times New Roman"/>
          <w:sz w:val="28"/>
          <w:szCs w:val="28"/>
        </w:rPr>
        <w:t xml:space="preserve"> соответствующую часть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формируют бюджетную отчетность главного </w:t>
      </w:r>
      <w:proofErr w:type="gramStart"/>
      <w:r w:rsidRPr="00396C27">
        <w:rPr>
          <w:rFonts w:ascii="Times New Roman" w:hAnsi="Times New Roman" w:cs="Times New Roman"/>
          <w:sz w:val="28"/>
          <w:szCs w:val="28"/>
        </w:rPr>
        <w:t>администратора источников финансирования дефицита бюджета</w:t>
      </w:r>
      <w:proofErr w:type="gramEnd"/>
      <w:r w:rsidRPr="00396C27">
        <w:rPr>
          <w:rFonts w:ascii="Times New Roman" w:hAnsi="Times New Roman" w:cs="Times New Roman"/>
          <w:sz w:val="28"/>
          <w:szCs w:val="28"/>
        </w:rPr>
        <w:t>.</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Администраторы </w:t>
      </w:r>
      <w:proofErr w:type="gramStart"/>
      <w:r w:rsidRPr="00396C27">
        <w:rPr>
          <w:rFonts w:ascii="Times New Roman" w:hAnsi="Times New Roman" w:cs="Times New Roman"/>
          <w:sz w:val="28"/>
          <w:szCs w:val="28"/>
        </w:rPr>
        <w:t>источников финансирования дефицита бюджета Района</w:t>
      </w:r>
      <w:proofErr w:type="gramEnd"/>
      <w:r w:rsidRPr="00396C27">
        <w:rPr>
          <w:rFonts w:ascii="Times New Roman" w:hAnsi="Times New Roman" w:cs="Times New Roman"/>
          <w:sz w:val="28"/>
          <w:szCs w:val="28"/>
        </w:rPr>
        <w:t xml:space="preserve"> обладают следующими бюджетными полномочиями: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осуществляют планирование (прогнозирование) поступлений и выплат по источникам финансирования дефицита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осуществляют контроль за полнотой и своевременностью поступления в бюджет </w:t>
      </w:r>
      <w:proofErr w:type="gramStart"/>
      <w:r w:rsidRPr="00396C27">
        <w:rPr>
          <w:rFonts w:ascii="Times New Roman" w:hAnsi="Times New Roman" w:cs="Times New Roman"/>
          <w:sz w:val="28"/>
          <w:szCs w:val="28"/>
        </w:rPr>
        <w:t>источников финансирования дефицита бюджета Района</w:t>
      </w:r>
      <w:proofErr w:type="gramEnd"/>
      <w:r w:rsidRPr="00396C27">
        <w:rPr>
          <w:rFonts w:ascii="Times New Roman" w:hAnsi="Times New Roman" w:cs="Times New Roman"/>
          <w:sz w:val="28"/>
          <w:szCs w:val="28"/>
        </w:rPr>
        <w:t>;</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обеспечивают поступления в бюджет Района и выплаты из бюджета Района по источникам финансирования дефицита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формируют и представляют</w:t>
      </w:r>
      <w:proofErr w:type="gramEnd"/>
      <w:r w:rsidRPr="00396C27">
        <w:rPr>
          <w:rFonts w:ascii="Times New Roman" w:hAnsi="Times New Roman" w:cs="Times New Roman"/>
          <w:sz w:val="28"/>
          <w:szCs w:val="28"/>
        </w:rPr>
        <w:t xml:space="preserve"> бюджетную отчетность;</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в случае и порядке, установленных соответствующим главным администратором источников финансирования дефицита бюджета Района, осуществляют отдельные бюджетные полномочия главного </w:t>
      </w:r>
      <w:proofErr w:type="gramStart"/>
      <w:r w:rsidRPr="00396C27">
        <w:rPr>
          <w:rFonts w:ascii="Times New Roman" w:hAnsi="Times New Roman" w:cs="Times New Roman"/>
          <w:sz w:val="28"/>
          <w:szCs w:val="28"/>
        </w:rPr>
        <w:t>администратора источников финансирования дефицита бюджета</w:t>
      </w:r>
      <w:proofErr w:type="gramEnd"/>
      <w:r w:rsidRPr="00396C27">
        <w:rPr>
          <w:rFonts w:ascii="Times New Roman" w:hAnsi="Times New Roman" w:cs="Times New Roman"/>
          <w:sz w:val="28"/>
          <w:szCs w:val="28"/>
        </w:rPr>
        <w:t xml:space="preserve"> Района, в ведении которого находится;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осуществляют иные бюджетные полномочия, установленные бюджетным законодательством и принимаемыми в соответствии с ним муниципальными правовыми актами, регулирующими бюджетные правоотношения.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9. Получатель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ПБС бюджета Района - орган Исполкома Района, находящееся в ведении ГРБС, РБС, казенное учреждение, имеющее право на принятие и (или) исполнение бюджетных обязательств за счет средств соответствующего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ПБС обладает следующими бюджетными полномочиями: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составляет и исполняет</w:t>
      </w:r>
      <w:proofErr w:type="gramEnd"/>
      <w:r w:rsidRPr="00396C27">
        <w:rPr>
          <w:rFonts w:ascii="Times New Roman" w:hAnsi="Times New Roman" w:cs="Times New Roman"/>
          <w:sz w:val="28"/>
          <w:szCs w:val="28"/>
        </w:rPr>
        <w:t xml:space="preserve"> бюджетную смету;</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принимает и (или) исполняет в пределах доведенных лимитов бюджетных обязательств и (или) бюджетных ассигнований бюджетные обязательства: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обеспечивает результативность, целевой характер использования предусмотренных ему бюджетных ассигнований;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вносит соответствующему распорядителю бюджетных сре</w:t>
      </w:r>
      <w:proofErr w:type="gramStart"/>
      <w:r w:rsidRPr="00396C27">
        <w:rPr>
          <w:rFonts w:ascii="Times New Roman" w:hAnsi="Times New Roman" w:cs="Times New Roman"/>
          <w:sz w:val="28"/>
          <w:szCs w:val="28"/>
        </w:rPr>
        <w:t>дств пр</w:t>
      </w:r>
      <w:proofErr w:type="gramEnd"/>
      <w:r w:rsidRPr="00396C27">
        <w:rPr>
          <w:rFonts w:ascii="Times New Roman" w:hAnsi="Times New Roman" w:cs="Times New Roman"/>
          <w:sz w:val="28"/>
          <w:szCs w:val="28"/>
        </w:rPr>
        <w:t>едложения по изменению бюджетной росписи;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ведет бюджетный учет (обеспечивает ведение бюджетного учета);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 исполняет иные полномочия, установленные бюджетным законодательством и принятыми в соответствии с ним нормативными правовыми актами (муниципальными правовыми актами), регулирующими бюджетные правоотношения.</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9. Доходы бюджета Района</w:t>
      </w:r>
    </w:p>
    <w:p w:rsidR="00396C27" w:rsidRPr="00396C27" w:rsidRDefault="00396C27" w:rsidP="008A1D2A">
      <w:pPr>
        <w:adjustRightInd w:val="0"/>
        <w:spacing w:after="0" w:line="240" w:lineRule="auto"/>
        <w:ind w:firstLine="708"/>
        <w:jc w:val="both"/>
        <w:rPr>
          <w:rFonts w:ascii="Times New Roman" w:hAnsi="Times New Roman" w:cs="Times New Roman"/>
          <w:sz w:val="28"/>
          <w:szCs w:val="28"/>
        </w:rPr>
      </w:pPr>
      <w:r w:rsidRPr="00396C27">
        <w:rPr>
          <w:rFonts w:ascii="Times New Roman" w:hAnsi="Times New Roman" w:cs="Times New Roman"/>
          <w:sz w:val="28"/>
          <w:szCs w:val="28"/>
        </w:rPr>
        <w:t xml:space="preserve">Доходы бюджета Района формируются в соответствии с бюджетным </w:t>
      </w:r>
      <w:hyperlink r:id="rId8" w:history="1">
        <w:r w:rsidRPr="00396C27">
          <w:rPr>
            <w:rFonts w:ascii="Times New Roman" w:hAnsi="Times New Roman" w:cs="Times New Roman"/>
            <w:sz w:val="28"/>
            <w:szCs w:val="28"/>
          </w:rPr>
          <w:t>законодательством</w:t>
        </w:r>
      </w:hyperlink>
      <w:r w:rsidRPr="00396C27">
        <w:rPr>
          <w:rFonts w:ascii="Times New Roman" w:hAnsi="Times New Roman" w:cs="Times New Roman"/>
          <w:sz w:val="28"/>
          <w:szCs w:val="28"/>
        </w:rPr>
        <w:t xml:space="preserve"> Российской Федерации, </w:t>
      </w:r>
      <w:hyperlink r:id="rId9" w:history="1">
        <w:r w:rsidRPr="00396C27">
          <w:rPr>
            <w:rFonts w:ascii="Times New Roman" w:hAnsi="Times New Roman" w:cs="Times New Roman"/>
            <w:sz w:val="28"/>
            <w:szCs w:val="28"/>
          </w:rPr>
          <w:t>законодательством</w:t>
        </w:r>
      </w:hyperlink>
      <w:r w:rsidRPr="00396C27">
        <w:rPr>
          <w:rFonts w:ascii="Times New Roman" w:hAnsi="Times New Roman" w:cs="Times New Roman"/>
          <w:sz w:val="28"/>
          <w:szCs w:val="28"/>
        </w:rPr>
        <w:t xml:space="preserve"> о налогах и сборах и законодательством об иных обязательных платежах.</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2669D2"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10. Расходы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Формирование расходов бюджета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Осуществление расходов бюджета Района на дополнительное финансирование переданных Району отдельных государственных полномочий происходит в </w:t>
      </w:r>
      <w:proofErr w:type="gramStart"/>
      <w:r w:rsidRPr="00396C27">
        <w:rPr>
          <w:rFonts w:ascii="Times New Roman" w:hAnsi="Times New Roman" w:cs="Times New Roman"/>
          <w:sz w:val="28"/>
          <w:szCs w:val="28"/>
        </w:rPr>
        <w:t>соответствии</w:t>
      </w:r>
      <w:proofErr w:type="gramEnd"/>
      <w:r w:rsidRPr="00396C27">
        <w:rPr>
          <w:rFonts w:ascii="Times New Roman" w:hAnsi="Times New Roman" w:cs="Times New Roman"/>
          <w:sz w:val="28"/>
          <w:szCs w:val="28"/>
        </w:rPr>
        <w:t xml:space="preserve"> с действующим законодательством и (или) решениями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7123F4"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11. Размещен</w:t>
      </w:r>
      <w:r w:rsidR="006B1F3B" w:rsidRPr="00292C11">
        <w:rPr>
          <w:rFonts w:ascii="Times New Roman" w:hAnsi="Times New Roman" w:cs="Times New Roman"/>
          <w:b/>
          <w:sz w:val="28"/>
          <w:szCs w:val="28"/>
        </w:rPr>
        <w:t xml:space="preserve">ие заказов на поставки товаров, </w:t>
      </w:r>
      <w:r w:rsidR="00396C27" w:rsidRPr="00292C11">
        <w:rPr>
          <w:rFonts w:ascii="Times New Roman" w:hAnsi="Times New Roman" w:cs="Times New Roman"/>
          <w:b/>
          <w:sz w:val="28"/>
          <w:szCs w:val="28"/>
        </w:rPr>
        <w:t>выполнение работ,</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оказание услуг для муниципальных нужд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2. Муниципальные контракты заключаются и оплачиваются в </w:t>
      </w:r>
      <w:proofErr w:type="gramStart"/>
      <w:r w:rsidRPr="00396C27">
        <w:rPr>
          <w:rFonts w:ascii="Times New Roman" w:hAnsi="Times New Roman" w:cs="Times New Roman"/>
          <w:sz w:val="28"/>
          <w:szCs w:val="28"/>
        </w:rPr>
        <w:t>пределах</w:t>
      </w:r>
      <w:proofErr w:type="gramEnd"/>
      <w:r w:rsidRPr="00396C27">
        <w:rPr>
          <w:rFonts w:ascii="Times New Roman" w:hAnsi="Times New Roman" w:cs="Times New Roman"/>
          <w:sz w:val="28"/>
          <w:szCs w:val="28"/>
        </w:rPr>
        <w:t xml:space="preserve"> лимитов бюджетных обязательств</w:t>
      </w:r>
      <w:r w:rsidR="007123F4">
        <w:rPr>
          <w:rFonts w:ascii="Times New Roman" w:hAnsi="Times New Roman" w:cs="Times New Roman"/>
          <w:sz w:val="28"/>
          <w:szCs w:val="28"/>
        </w:rPr>
        <w:t>, кроме случаев, установленных статьей</w:t>
      </w:r>
      <w:r w:rsidRPr="00396C27">
        <w:rPr>
          <w:rFonts w:ascii="Times New Roman" w:hAnsi="Times New Roman" w:cs="Times New Roman"/>
          <w:sz w:val="28"/>
          <w:szCs w:val="28"/>
        </w:rPr>
        <w:t xml:space="preserve"> 11.3.</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3. </w:t>
      </w:r>
      <w:proofErr w:type="gramStart"/>
      <w:r w:rsidRPr="00396C27">
        <w:rPr>
          <w:rFonts w:ascii="Times New Roman" w:hAnsi="Times New Roman" w:cs="Times New Roman"/>
          <w:sz w:val="28"/>
          <w:szCs w:val="28"/>
        </w:rPr>
        <w:t xml:space="preserve">В случае если предметами муниципального контракта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муниципальными правовыми актами Исполкома Района в пределах средств и на сроки, которые установлены указанными актами, а также в соответствии с иными решениями Исполкома Района, принимаемыми в </w:t>
      </w:r>
      <w:hyperlink r:id="rId10" w:history="1">
        <w:r w:rsidRPr="00396C27">
          <w:rPr>
            <w:rFonts w:ascii="Times New Roman" w:hAnsi="Times New Roman" w:cs="Times New Roman"/>
            <w:sz w:val="28"/>
            <w:szCs w:val="28"/>
          </w:rPr>
          <w:t>порядке</w:t>
        </w:r>
      </w:hyperlink>
      <w:r w:rsidRPr="00396C27">
        <w:rPr>
          <w:rFonts w:ascii="Times New Roman" w:hAnsi="Times New Roman" w:cs="Times New Roman"/>
          <w:sz w:val="28"/>
          <w:szCs w:val="28"/>
        </w:rPr>
        <w:t>, определяемом Исполкомом Района.</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 xml:space="preserve">4. Муниципальные заказчики вправе заключать муниципальные </w:t>
      </w:r>
      <w:proofErr w:type="spellStart"/>
      <w:r w:rsidRPr="00396C27">
        <w:rPr>
          <w:rFonts w:ascii="Times New Roman" w:hAnsi="Times New Roman" w:cs="Times New Roman"/>
          <w:sz w:val="28"/>
          <w:szCs w:val="28"/>
        </w:rPr>
        <w:t>энергосервисные</w:t>
      </w:r>
      <w:proofErr w:type="spellEnd"/>
      <w:r w:rsidRPr="00396C27">
        <w:rPr>
          <w:rFonts w:ascii="Times New Roman" w:hAnsi="Times New Roman" w:cs="Times New Roman"/>
          <w:sz w:val="28"/>
          <w:szCs w:val="28"/>
        </w:rPr>
        <w:t xml:space="preserve">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w:t>
      </w:r>
      <w:proofErr w:type="gramStart"/>
      <w:r w:rsidRPr="00396C27">
        <w:rPr>
          <w:rFonts w:ascii="Times New Roman" w:hAnsi="Times New Roman" w:cs="Times New Roman"/>
          <w:sz w:val="28"/>
          <w:szCs w:val="28"/>
        </w:rPr>
        <w:t>составе</w:t>
      </w:r>
      <w:proofErr w:type="gramEnd"/>
      <w:r w:rsidRPr="00396C27">
        <w:rPr>
          <w:rFonts w:ascii="Times New Roman" w:hAnsi="Times New Roman" w:cs="Times New Roman"/>
          <w:sz w:val="28"/>
          <w:szCs w:val="28"/>
        </w:rPr>
        <w:t xml:space="preserve"> расходов на оплату соответствующих энергетических ресурсов (услуг на их доставку).</w:t>
      </w:r>
    </w:p>
    <w:p w:rsidR="00396C27" w:rsidRPr="00396C27" w:rsidRDefault="00396C27" w:rsidP="008A1D2A">
      <w:pPr>
        <w:adjustRightInd w:val="0"/>
        <w:spacing w:after="0" w:line="240" w:lineRule="auto"/>
        <w:jc w:val="center"/>
        <w:outlineLvl w:val="2"/>
        <w:rPr>
          <w:rFonts w:ascii="Times New Roman" w:hAnsi="Times New Roman" w:cs="Times New Roman"/>
          <w:sz w:val="28"/>
          <w:szCs w:val="28"/>
        </w:rPr>
      </w:pPr>
    </w:p>
    <w:p w:rsidR="00396C27" w:rsidRPr="00292C11" w:rsidRDefault="007123F4"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Статья</w:t>
      </w:r>
      <w:r w:rsidR="00396C27" w:rsidRPr="00292C11">
        <w:rPr>
          <w:rFonts w:ascii="Times New Roman" w:hAnsi="Times New Roman" w:cs="Times New Roman"/>
          <w:b/>
          <w:sz w:val="28"/>
          <w:szCs w:val="28"/>
        </w:rPr>
        <w:t>12. Резервный фонд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 расходной части бюджета Района создается резервный фонд Исполкома Района. Размер резервного фонда устанавливается решением Совета Района о бюджете Района на очередной финансовый год (очередной финансовый год и плановый период) и не может превышать три процента утвержденного общего объема расходов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Бюджетные ассигнования резервного фонда, предусмотренные в составе бюджета Района, используются по решению Исполкома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Порядок использования бюджетных ассигнований резервного фонда, предусмотренных в составе бюджета Района, устанавливается Исполкомом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Исполком Района ежеквартально информирует Совет Района о расходовании средств резервного фонда.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7123F4"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A1D2A" w:rsidRPr="00292C11">
        <w:rPr>
          <w:rFonts w:ascii="Times New Roman" w:hAnsi="Times New Roman" w:cs="Times New Roman"/>
          <w:b/>
          <w:sz w:val="28"/>
          <w:szCs w:val="28"/>
        </w:rPr>
        <w:t xml:space="preserve">13. Осуществление расходов, </w:t>
      </w:r>
      <w:r w:rsidR="00396C27" w:rsidRPr="00292C11">
        <w:rPr>
          <w:rFonts w:ascii="Times New Roman" w:hAnsi="Times New Roman" w:cs="Times New Roman"/>
          <w:b/>
          <w:sz w:val="28"/>
          <w:szCs w:val="28"/>
        </w:rPr>
        <w:t>не предусмотренных</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бюджетом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Если принимается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Районом,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бюджет</w:t>
      </w:r>
      <w:proofErr w:type="gramEnd"/>
      <w:r w:rsidRPr="00396C27">
        <w:rPr>
          <w:rFonts w:ascii="Times New Roman" w:hAnsi="Times New Roman" w:cs="Times New Roman"/>
          <w:sz w:val="28"/>
          <w:szCs w:val="28"/>
        </w:rPr>
        <w:t xml:space="preserve">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Района либо в текущем финансовом году после внесения соответствующих изменений в решение о бюджете Района при наличии соответствующих источников дополнительных поступлений в бюджет</w:t>
      </w:r>
      <w:proofErr w:type="gramEnd"/>
      <w:r w:rsidRPr="00396C27">
        <w:rPr>
          <w:rFonts w:ascii="Times New Roman" w:hAnsi="Times New Roman" w:cs="Times New Roman"/>
          <w:sz w:val="28"/>
          <w:szCs w:val="28"/>
        </w:rPr>
        <w:t xml:space="preserve"> Района и (или) при </w:t>
      </w:r>
      <w:proofErr w:type="gramStart"/>
      <w:r w:rsidRPr="00396C27">
        <w:rPr>
          <w:rFonts w:ascii="Times New Roman" w:hAnsi="Times New Roman" w:cs="Times New Roman"/>
          <w:sz w:val="28"/>
          <w:szCs w:val="28"/>
        </w:rPr>
        <w:t>сокращении</w:t>
      </w:r>
      <w:proofErr w:type="gramEnd"/>
      <w:r w:rsidRPr="00396C27">
        <w:rPr>
          <w:rFonts w:ascii="Times New Roman" w:hAnsi="Times New Roman" w:cs="Times New Roman"/>
          <w:sz w:val="28"/>
          <w:szCs w:val="28"/>
        </w:rPr>
        <w:t xml:space="preserve"> бюджетных ассигнований по отдельным статьям расходов бюджета Района.</w:t>
      </w:r>
    </w:p>
    <w:p w:rsidR="00396C27" w:rsidRPr="00292C11" w:rsidRDefault="00815C70"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14. Реестр расходных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Финансово-бюджетная палата Района обязана вести реестр расходных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Реестр расходных обязательств Района ведется в порядке, установленном Исполкомом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Реестр расходных обязательств Района представляется Финансово-бюджетной палатой в Министерство финансов Республики Татарстан в порядке, установленном Министерством финансов Республики Татарстан.</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815C70"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15. Дефицит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Дефицит местного бюджета на очередной финансовый год (очередной финансовый год и каждый год планового периода) устанавливается решением о бюджете Района с соблюдением ограничений, установленных подпунктом 15.2 настоящего пункта.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Размер дефицита бюджета Района не должен превышать 5 процентов утвержденного общего годового объема доходов бюджета Района без учета утвержденного объема безвозмездных поступлений и (или) поступлений налоговых доходов по дополнительным нормативам отчислений.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В случае утверждения решением Совета Района о бюджете на соответствующий год в составе источников финансирования дефицита бюджета Района поступлений от продажи акций и иных форм участия в капитале, находящихся в собственности Района, и (или) снижения остатков средств на счетах по учету средств бюджета Района дефицит бюджета Района может превысить ограничения, установленные настоящим пунктом, в пределах суммы указанных поступлений и снижения</w:t>
      </w:r>
      <w:proofErr w:type="gramEnd"/>
      <w:r w:rsidRPr="00396C27">
        <w:rPr>
          <w:rFonts w:ascii="Times New Roman" w:hAnsi="Times New Roman" w:cs="Times New Roman"/>
          <w:sz w:val="28"/>
          <w:szCs w:val="28"/>
        </w:rPr>
        <w:t xml:space="preserve"> остатков средств на </w:t>
      </w:r>
      <w:proofErr w:type="gramStart"/>
      <w:r w:rsidRPr="00396C27">
        <w:rPr>
          <w:rFonts w:ascii="Times New Roman" w:hAnsi="Times New Roman" w:cs="Times New Roman"/>
          <w:sz w:val="28"/>
          <w:szCs w:val="28"/>
        </w:rPr>
        <w:t>счетах</w:t>
      </w:r>
      <w:proofErr w:type="gramEnd"/>
      <w:r w:rsidRPr="00396C27">
        <w:rPr>
          <w:rFonts w:ascii="Times New Roman" w:hAnsi="Times New Roman" w:cs="Times New Roman"/>
          <w:sz w:val="28"/>
          <w:szCs w:val="28"/>
        </w:rPr>
        <w:t xml:space="preserve"> по учету средств бюджета Района.</w:t>
      </w:r>
    </w:p>
    <w:p w:rsidR="00396C27" w:rsidRDefault="00396C27" w:rsidP="008A1D2A">
      <w:pPr>
        <w:adjustRightInd w:val="0"/>
        <w:spacing w:after="0" w:line="240" w:lineRule="auto"/>
        <w:ind w:firstLine="540"/>
        <w:jc w:val="both"/>
        <w:rPr>
          <w:rFonts w:ascii="Times New Roman" w:hAnsi="Times New Roman" w:cs="Times New Roman"/>
          <w:sz w:val="28"/>
          <w:szCs w:val="28"/>
        </w:rPr>
      </w:pPr>
    </w:p>
    <w:p w:rsidR="009D7775" w:rsidRPr="00292C11" w:rsidRDefault="009D7775" w:rsidP="009D7775">
      <w:pPr>
        <w:spacing w:after="0" w:line="240" w:lineRule="auto"/>
        <w:ind w:firstLine="567"/>
        <w:jc w:val="both"/>
        <w:rPr>
          <w:rFonts w:ascii="Times New Roman" w:eastAsia="Times New Roman" w:hAnsi="Times New Roman" w:cs="Times New Roman"/>
          <w:b/>
          <w:sz w:val="28"/>
          <w:szCs w:val="28"/>
          <w:lang w:eastAsia="ru-RU"/>
        </w:rPr>
      </w:pPr>
      <w:r w:rsidRPr="00292C11">
        <w:rPr>
          <w:rFonts w:ascii="Times New Roman" w:eastAsia="Times New Roman" w:hAnsi="Times New Roman" w:cs="Times New Roman"/>
          <w:b/>
          <w:sz w:val="28"/>
          <w:szCs w:val="28"/>
          <w:lang w:eastAsia="ru-RU"/>
        </w:rPr>
        <w:t>Статья 16.Денежные обязательства перед Районом</w:t>
      </w:r>
    </w:p>
    <w:p w:rsidR="009D7775" w:rsidRPr="00396C27" w:rsidRDefault="009D7775" w:rsidP="009D7775">
      <w:pPr>
        <w:spacing w:after="0" w:line="240" w:lineRule="auto"/>
        <w:ind w:firstLine="567"/>
        <w:jc w:val="both"/>
        <w:rPr>
          <w:rFonts w:ascii="Times New Roman" w:eastAsia="Times New Roman" w:hAnsi="Times New Roman" w:cs="Times New Roman"/>
          <w:sz w:val="28"/>
          <w:szCs w:val="28"/>
          <w:lang w:eastAsia="ru-RU"/>
        </w:rPr>
      </w:pPr>
      <w:r w:rsidRPr="00396C27">
        <w:rPr>
          <w:rFonts w:ascii="Times New Roman" w:eastAsia="Times New Roman" w:hAnsi="Times New Roman" w:cs="Times New Roman"/>
          <w:sz w:val="28"/>
          <w:szCs w:val="28"/>
          <w:lang w:eastAsia="ru-RU"/>
        </w:rPr>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rsidR="009D7775" w:rsidRPr="00396C27" w:rsidRDefault="009D7775" w:rsidP="009D7775">
      <w:pPr>
        <w:spacing w:after="0" w:line="240" w:lineRule="auto"/>
        <w:ind w:firstLine="567"/>
        <w:jc w:val="both"/>
        <w:rPr>
          <w:rFonts w:ascii="Times New Roman" w:eastAsia="Times New Roman" w:hAnsi="Times New Roman" w:cs="Times New Roman"/>
          <w:sz w:val="28"/>
          <w:szCs w:val="28"/>
          <w:lang w:eastAsia="ru-RU"/>
        </w:rPr>
      </w:pPr>
      <w:r w:rsidRPr="00396C27">
        <w:rPr>
          <w:rFonts w:ascii="Times New Roman" w:eastAsia="Times New Roman" w:hAnsi="Times New Roman" w:cs="Times New Roman"/>
          <w:sz w:val="28"/>
          <w:szCs w:val="28"/>
          <w:lang w:eastAsia="ru-RU"/>
        </w:rPr>
        <w:t>2. Требования по денежным обязательствам перед Районом формируют финансовые активы Района.</w:t>
      </w:r>
    </w:p>
    <w:p w:rsidR="009D7775" w:rsidRPr="00396C27" w:rsidRDefault="009D7775" w:rsidP="009D7775">
      <w:pPr>
        <w:spacing w:after="0" w:line="240" w:lineRule="auto"/>
        <w:ind w:firstLine="567"/>
        <w:jc w:val="both"/>
        <w:rPr>
          <w:rFonts w:ascii="Times New Roman" w:eastAsia="Times New Roman" w:hAnsi="Times New Roman" w:cs="Times New Roman"/>
          <w:sz w:val="28"/>
          <w:szCs w:val="28"/>
          <w:lang w:eastAsia="ru-RU"/>
        </w:rPr>
      </w:pPr>
      <w:r w:rsidRPr="00396C27">
        <w:rPr>
          <w:rFonts w:ascii="Times New Roman" w:eastAsia="Times New Roman" w:hAnsi="Times New Roman" w:cs="Times New Roman"/>
          <w:sz w:val="28"/>
          <w:szCs w:val="28"/>
          <w:lang w:eastAsia="ru-RU"/>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9D7775" w:rsidRPr="00396C27" w:rsidRDefault="009D7775" w:rsidP="009D7775">
      <w:pPr>
        <w:spacing w:after="0" w:line="240" w:lineRule="auto"/>
        <w:ind w:firstLine="567"/>
        <w:jc w:val="both"/>
        <w:rPr>
          <w:rFonts w:ascii="Times New Roman" w:eastAsia="Times New Roman" w:hAnsi="Times New Roman" w:cs="Times New Roman"/>
          <w:sz w:val="28"/>
          <w:szCs w:val="28"/>
          <w:lang w:eastAsia="ru-RU"/>
        </w:rPr>
      </w:pPr>
      <w:r w:rsidRPr="00396C27">
        <w:rPr>
          <w:rFonts w:ascii="Times New Roman" w:eastAsia="Times New Roman" w:hAnsi="Times New Roman" w:cs="Times New Roman"/>
          <w:sz w:val="28"/>
          <w:szCs w:val="28"/>
          <w:lang w:eastAsia="ru-RU"/>
        </w:rPr>
        <w:t xml:space="preserve">4. </w:t>
      </w:r>
      <w:proofErr w:type="gramStart"/>
      <w:r w:rsidRPr="00396C27">
        <w:rPr>
          <w:rFonts w:ascii="Times New Roman" w:eastAsia="Times New Roman" w:hAnsi="Times New Roman" w:cs="Times New Roman"/>
          <w:sz w:val="28"/>
          <w:szCs w:val="28"/>
          <w:lang w:eastAsia="ru-RU"/>
        </w:rPr>
        <w:t>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396C27">
        <w:rPr>
          <w:rFonts w:ascii="Times New Roman" w:eastAsia="Times New Roman" w:hAnsi="Times New Roman" w:cs="Times New Roman"/>
          <w:sz w:val="28"/>
          <w:szCs w:val="28"/>
          <w:vertAlign w:val="superscript"/>
          <w:lang w:eastAsia="ru-RU"/>
        </w:rPr>
        <w:t xml:space="preserve">2 </w:t>
      </w:r>
      <w:r w:rsidRPr="00396C27">
        <w:rPr>
          <w:rFonts w:ascii="Times New Roman" w:eastAsia="Times New Roman" w:hAnsi="Times New Roman" w:cs="Times New Roman"/>
          <w:sz w:val="28"/>
          <w:szCs w:val="28"/>
          <w:lang w:eastAsia="ru-RU"/>
        </w:rPr>
        <w:t>Бюджетного кодекса Российской Федерации, или уполномоченным лицом, указанным в пункте 5 статьи 93</w:t>
      </w:r>
      <w:r w:rsidRPr="00396C27">
        <w:rPr>
          <w:rFonts w:ascii="Times New Roman" w:eastAsia="Times New Roman" w:hAnsi="Times New Roman" w:cs="Times New Roman"/>
          <w:sz w:val="28"/>
          <w:szCs w:val="28"/>
          <w:vertAlign w:val="superscript"/>
          <w:lang w:eastAsia="ru-RU"/>
        </w:rPr>
        <w:t xml:space="preserve">2 </w:t>
      </w:r>
      <w:r w:rsidRPr="00396C27">
        <w:rPr>
          <w:rFonts w:ascii="Times New Roman" w:eastAsia="Times New Roman" w:hAnsi="Times New Roman" w:cs="Times New Roman"/>
          <w:sz w:val="28"/>
          <w:szCs w:val="28"/>
          <w:lang w:eastAsia="ru-RU"/>
        </w:rPr>
        <w:t>Бюджетного кодекса Российской Федерации.</w:t>
      </w:r>
      <w:proofErr w:type="gramEnd"/>
    </w:p>
    <w:p w:rsidR="009D7775" w:rsidRPr="00396C27" w:rsidRDefault="009D7775" w:rsidP="009D7775">
      <w:pPr>
        <w:adjustRightInd w:val="0"/>
        <w:spacing w:after="0" w:line="240" w:lineRule="auto"/>
        <w:ind w:firstLine="567"/>
        <w:jc w:val="both"/>
        <w:rPr>
          <w:rFonts w:ascii="Times New Roman" w:hAnsi="Times New Roman" w:cs="Times New Roman"/>
          <w:sz w:val="28"/>
          <w:szCs w:val="28"/>
        </w:rPr>
      </w:pPr>
      <w:r w:rsidRPr="00396C27">
        <w:rPr>
          <w:rFonts w:ascii="Times New Roman" w:eastAsia="Times New Roman" w:hAnsi="Times New Roman" w:cs="Times New Roman"/>
          <w:sz w:val="28"/>
          <w:szCs w:val="28"/>
          <w:lang w:eastAsia="ru-RU"/>
        </w:rPr>
        <w:t xml:space="preserve">5. В </w:t>
      </w:r>
      <w:proofErr w:type="gramStart"/>
      <w:r w:rsidRPr="00396C27">
        <w:rPr>
          <w:rFonts w:ascii="Times New Roman" w:eastAsia="Times New Roman" w:hAnsi="Times New Roman" w:cs="Times New Roman"/>
          <w:sz w:val="28"/>
          <w:szCs w:val="28"/>
          <w:lang w:eastAsia="ru-RU"/>
        </w:rPr>
        <w:t>случае</w:t>
      </w:r>
      <w:proofErr w:type="gramEnd"/>
      <w:r w:rsidRPr="00396C27">
        <w:rPr>
          <w:rFonts w:ascii="Times New Roman" w:eastAsia="Times New Roman" w:hAnsi="Times New Roman" w:cs="Times New Roman"/>
          <w:sz w:val="28"/>
          <w:szCs w:val="28"/>
          <w:lang w:eastAsia="ru-RU"/>
        </w:rPr>
        <w:t>,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Района.</w:t>
      </w:r>
    </w:p>
    <w:p w:rsidR="009D7775" w:rsidRPr="00396C27" w:rsidRDefault="009D7775" w:rsidP="008A1D2A">
      <w:pPr>
        <w:adjustRightInd w:val="0"/>
        <w:spacing w:after="0" w:line="240" w:lineRule="auto"/>
        <w:ind w:firstLine="540"/>
        <w:jc w:val="both"/>
        <w:rPr>
          <w:rFonts w:ascii="Times New Roman" w:hAnsi="Times New Roman" w:cs="Times New Roman"/>
          <w:sz w:val="28"/>
          <w:szCs w:val="28"/>
        </w:rPr>
      </w:pPr>
    </w:p>
    <w:p w:rsidR="00396C27" w:rsidRPr="00292C11" w:rsidRDefault="00877A24"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1</w:t>
      </w:r>
      <w:r w:rsidR="000619F3" w:rsidRPr="00292C11">
        <w:rPr>
          <w:rFonts w:ascii="Times New Roman" w:hAnsi="Times New Roman" w:cs="Times New Roman"/>
          <w:b/>
          <w:sz w:val="28"/>
          <w:szCs w:val="28"/>
        </w:rPr>
        <w:t>7</w:t>
      </w:r>
      <w:r w:rsidR="00396C27" w:rsidRPr="00292C11">
        <w:rPr>
          <w:rFonts w:ascii="Times New Roman" w:hAnsi="Times New Roman" w:cs="Times New Roman"/>
          <w:b/>
          <w:sz w:val="28"/>
          <w:szCs w:val="28"/>
        </w:rPr>
        <w:t>. Источники финансирования дефицита бюджета Района</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В состав </w:t>
      </w:r>
      <w:proofErr w:type="gramStart"/>
      <w:r w:rsidRPr="00396C27">
        <w:rPr>
          <w:rFonts w:ascii="Times New Roman" w:hAnsi="Times New Roman" w:cs="Times New Roman"/>
          <w:sz w:val="28"/>
          <w:szCs w:val="28"/>
        </w:rPr>
        <w:t>источников внутреннего финансирования дефицита бюджета Района</w:t>
      </w:r>
      <w:proofErr w:type="gramEnd"/>
      <w:r w:rsidRPr="00396C27">
        <w:rPr>
          <w:rFonts w:ascii="Times New Roman" w:hAnsi="Times New Roman" w:cs="Times New Roman"/>
          <w:sz w:val="28"/>
          <w:szCs w:val="28"/>
        </w:rPr>
        <w:t xml:space="preserve"> включаются:</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lastRenderedPageBreak/>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разница между привлеченными и погашенными Районом кредитами кредитных организаций в валюте Российской Федерации;</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6C27">
        <w:rPr>
          <w:rFonts w:ascii="Times New Roman" w:hAnsi="Times New Roman" w:cs="Times New Roman"/>
          <w:sz w:val="28"/>
          <w:szCs w:val="28"/>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roofErr w:type="gramEnd"/>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изменение остатков средств на счетах по учету средств местного бюджета в течение соответствующего финансового года;</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иные источники внутреннего финансирования дефицита местного бюджета.          </w:t>
      </w:r>
    </w:p>
    <w:p w:rsidR="00D2102C"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В состав иных </w:t>
      </w:r>
      <w:proofErr w:type="gramStart"/>
      <w:r w:rsidRPr="00396C27">
        <w:rPr>
          <w:rFonts w:ascii="Times New Roman" w:hAnsi="Times New Roman" w:cs="Times New Roman"/>
          <w:sz w:val="28"/>
          <w:szCs w:val="28"/>
        </w:rPr>
        <w:t>источников внутреннего финансирования дефицита бюджета Района</w:t>
      </w:r>
      <w:proofErr w:type="gramEnd"/>
      <w:r w:rsidRPr="00396C27">
        <w:rPr>
          <w:rFonts w:ascii="Times New Roman" w:hAnsi="Times New Roman" w:cs="Times New Roman"/>
          <w:sz w:val="28"/>
          <w:szCs w:val="28"/>
        </w:rPr>
        <w:t xml:space="preserve"> включаются:</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поступления от продажи акций и иных форм участия в капитале, находящихся в собственности Района;</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курсовая разница по средствам бюджета Района;</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объем средств, направляемых на погашение иных долговых обязательств Района в валюте Российской Федерации;</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rsidR="00D2102C"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rsidR="00DE2620" w:rsidRPr="00DE2620" w:rsidRDefault="00DE2620" w:rsidP="00DE26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E2620">
        <w:rPr>
          <w:rFonts w:ascii="Times New Roman" w:hAnsi="Times New Roman" w:cs="Times New Roman"/>
          <w:sz w:val="28"/>
          <w:szCs w:val="28"/>
        </w:rPr>
        <w:t>Остатки средств бюджета Района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на</w:t>
      </w:r>
      <w:proofErr w:type="gramEnd"/>
      <w:r w:rsidRPr="00DE2620">
        <w:rPr>
          <w:rFonts w:ascii="Times New Roman" w:hAnsi="Times New Roman" w:cs="Times New Roman"/>
          <w:sz w:val="28"/>
          <w:szCs w:val="28"/>
        </w:rPr>
        <w:t xml:space="preserve"> </w:t>
      </w:r>
      <w:proofErr w:type="gramStart"/>
      <w:r w:rsidRPr="00DE2620">
        <w:rPr>
          <w:rFonts w:ascii="Times New Roman" w:hAnsi="Times New Roman" w:cs="Times New Roman"/>
          <w:sz w:val="28"/>
          <w:szCs w:val="28"/>
        </w:rPr>
        <w:t xml:space="preserve">оплату заключенных от имени района муниципальных контрактов на поставку товаров, выполнение работ, </w:t>
      </w:r>
      <w:r w:rsidRPr="00DE2620">
        <w:rPr>
          <w:rFonts w:ascii="Times New Roman" w:hAnsi="Times New Roman" w:cs="Times New Roman"/>
          <w:sz w:val="28"/>
          <w:szCs w:val="28"/>
        </w:rPr>
        <w:lastRenderedPageBreak/>
        <w:t>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w:t>
      </w:r>
      <w:proofErr w:type="gramEnd"/>
      <w:r w:rsidRPr="00DE2620">
        <w:rPr>
          <w:rFonts w:ascii="Times New Roman" w:hAnsi="Times New Roman" w:cs="Times New Roman"/>
          <w:sz w:val="28"/>
          <w:szCs w:val="28"/>
        </w:rPr>
        <w:t xml:space="preserve">, не превышающем сумму остатка неиспользованных бюджетных ассигнований на указанные цели, в </w:t>
      </w:r>
      <w:proofErr w:type="gramStart"/>
      <w:r w:rsidRPr="00DE2620">
        <w:rPr>
          <w:rFonts w:ascii="Times New Roman" w:hAnsi="Times New Roman" w:cs="Times New Roman"/>
          <w:sz w:val="28"/>
          <w:szCs w:val="28"/>
        </w:rPr>
        <w:t>случаях</w:t>
      </w:r>
      <w:proofErr w:type="gramEnd"/>
      <w:r w:rsidRPr="00DE2620">
        <w:rPr>
          <w:rFonts w:ascii="Times New Roman" w:hAnsi="Times New Roman" w:cs="Times New Roman"/>
          <w:sz w:val="28"/>
          <w:szCs w:val="28"/>
        </w:rPr>
        <w:t>, предусмотренных решением о бюджете Района.</w:t>
      </w:r>
    </w:p>
    <w:p w:rsidR="00DE2620" w:rsidRPr="00396C27" w:rsidRDefault="00DE2620" w:rsidP="00D2102C">
      <w:pPr>
        <w:autoSpaceDE w:val="0"/>
        <w:autoSpaceDN w:val="0"/>
        <w:adjustRightInd w:val="0"/>
        <w:spacing w:after="0" w:line="240" w:lineRule="auto"/>
        <w:ind w:firstLine="709"/>
        <w:jc w:val="both"/>
        <w:rPr>
          <w:rFonts w:ascii="Times New Roman" w:hAnsi="Times New Roman" w:cs="Times New Roman"/>
          <w:sz w:val="28"/>
          <w:szCs w:val="28"/>
        </w:rPr>
      </w:pP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В состав операций по управлению остатками средств на едином </w:t>
      </w:r>
      <w:proofErr w:type="gramStart"/>
      <w:r w:rsidRPr="00396C27">
        <w:rPr>
          <w:rFonts w:ascii="Times New Roman" w:hAnsi="Times New Roman" w:cs="Times New Roman"/>
          <w:sz w:val="28"/>
          <w:szCs w:val="28"/>
        </w:rPr>
        <w:t>счете</w:t>
      </w:r>
      <w:proofErr w:type="gramEnd"/>
      <w:r w:rsidRPr="00396C27">
        <w:rPr>
          <w:rFonts w:ascii="Times New Roman" w:hAnsi="Times New Roman" w:cs="Times New Roman"/>
          <w:sz w:val="28"/>
          <w:szCs w:val="28"/>
        </w:rPr>
        <w:t xml:space="preserve"> по учету средств бюджета Района включаются привлечение и возврат средств организаций, учредителем которых является Район и лицевые счета которым открыты в Финансово-бюджетной палате Района в соответствии с </w:t>
      </w:r>
      <w:hyperlink r:id="rId11" w:history="1">
        <w:r w:rsidRPr="00396C27">
          <w:rPr>
            <w:rFonts w:ascii="Times New Roman" w:hAnsi="Times New Roman" w:cs="Times New Roman"/>
            <w:sz w:val="28"/>
            <w:szCs w:val="28"/>
          </w:rPr>
          <w:t>законодательством</w:t>
        </w:r>
      </w:hyperlink>
      <w:r w:rsidRPr="00396C27">
        <w:rPr>
          <w:rFonts w:ascii="Times New Roman" w:hAnsi="Times New Roman" w:cs="Times New Roman"/>
          <w:sz w:val="28"/>
          <w:szCs w:val="28"/>
        </w:rPr>
        <w:t xml:space="preserve"> Российской Федерации.</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В состав </w:t>
      </w:r>
      <w:proofErr w:type="gramStart"/>
      <w:r w:rsidRPr="00396C27">
        <w:rPr>
          <w:rFonts w:ascii="Times New Roman" w:hAnsi="Times New Roman" w:cs="Times New Roman"/>
          <w:sz w:val="28"/>
          <w:szCs w:val="28"/>
        </w:rPr>
        <w:t>источников внешнего финансирования дефицита бюджета Района</w:t>
      </w:r>
      <w:proofErr w:type="gramEnd"/>
      <w:r w:rsidRPr="00396C27">
        <w:rPr>
          <w:rFonts w:ascii="Times New Roman" w:hAnsi="Times New Roman" w:cs="Times New Roman"/>
          <w:i/>
          <w:sz w:val="28"/>
          <w:szCs w:val="28"/>
        </w:rPr>
        <w:t xml:space="preserve"> </w:t>
      </w:r>
      <w:r w:rsidRPr="00396C27">
        <w:rPr>
          <w:rFonts w:ascii="Times New Roman" w:hAnsi="Times New Roman" w:cs="Times New Roman"/>
          <w:sz w:val="28"/>
          <w:szCs w:val="28"/>
        </w:rPr>
        <w:t>включаются:</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rsidR="00D2102C" w:rsidRPr="00396C27" w:rsidRDefault="00D2102C" w:rsidP="00D2102C">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CE4938" w:rsidP="001A5BC5">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396C27" w:rsidRPr="00292C11">
        <w:rPr>
          <w:rFonts w:ascii="Times New Roman" w:hAnsi="Times New Roman" w:cs="Times New Roman"/>
          <w:b/>
          <w:sz w:val="28"/>
          <w:szCs w:val="28"/>
        </w:rPr>
        <w:t>1</w:t>
      </w:r>
      <w:r w:rsidR="000619F3" w:rsidRPr="00292C11">
        <w:rPr>
          <w:rFonts w:ascii="Times New Roman" w:hAnsi="Times New Roman" w:cs="Times New Roman"/>
          <w:b/>
          <w:sz w:val="28"/>
          <w:szCs w:val="28"/>
        </w:rPr>
        <w:t>8</w:t>
      </w:r>
      <w:r w:rsidR="00396C27" w:rsidRPr="00292C11">
        <w:rPr>
          <w:rFonts w:ascii="Times New Roman" w:hAnsi="Times New Roman" w:cs="Times New Roman"/>
          <w:b/>
          <w:sz w:val="28"/>
          <w:szCs w:val="28"/>
        </w:rPr>
        <w:t xml:space="preserve">. </w:t>
      </w:r>
      <w:r w:rsidR="000619F3" w:rsidRPr="00292C11">
        <w:rPr>
          <w:rFonts w:ascii="Times New Roman" w:hAnsi="Times New Roman" w:cs="Times New Roman"/>
          <w:b/>
          <w:sz w:val="28"/>
          <w:szCs w:val="28"/>
        </w:rPr>
        <w:t>Структура муниципального долга Района.</w:t>
      </w:r>
    </w:p>
    <w:p w:rsidR="003702F2" w:rsidRPr="00396C27" w:rsidRDefault="003702F2" w:rsidP="003702F2">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Долговые обязательства Района могут существовать в </w:t>
      </w:r>
      <w:proofErr w:type="gramStart"/>
      <w:r w:rsidRPr="00396C27">
        <w:rPr>
          <w:rFonts w:ascii="Times New Roman" w:hAnsi="Times New Roman" w:cs="Times New Roman"/>
          <w:sz w:val="28"/>
          <w:szCs w:val="28"/>
        </w:rPr>
        <w:t>виде</w:t>
      </w:r>
      <w:proofErr w:type="gramEnd"/>
      <w:r w:rsidRPr="00396C27">
        <w:rPr>
          <w:rFonts w:ascii="Times New Roman" w:hAnsi="Times New Roman" w:cs="Times New Roman"/>
          <w:sz w:val="28"/>
          <w:szCs w:val="28"/>
        </w:rPr>
        <w:t xml:space="preserve"> обязательств по:</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1) ценным бумагам Района (муниципальным ценным бумагам);</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3) бюджетным кредитам, привлеченным от Российской Федерации в иностранной валюте в рамках использования целевых иностранных кредитов;</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4) кредитам, привлеченным Районом от кредитных организаций в валюте Российской Федерации;</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5) гарантиям Района (муниципальным гарантиям), выраженным в валюте Российской Федерации;</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0619F3" w:rsidRDefault="000619F3" w:rsidP="003702F2">
      <w:pPr>
        <w:autoSpaceDE w:val="0"/>
        <w:autoSpaceDN w:val="0"/>
        <w:adjustRightInd w:val="0"/>
        <w:spacing w:after="0" w:line="240" w:lineRule="auto"/>
        <w:ind w:firstLine="567"/>
        <w:jc w:val="both"/>
        <w:rPr>
          <w:rFonts w:ascii="Times New Roman" w:hAnsi="Times New Roman" w:cs="Times New Roman"/>
          <w:sz w:val="28"/>
          <w:szCs w:val="28"/>
        </w:rPr>
      </w:pPr>
    </w:p>
    <w:p w:rsidR="003702F2" w:rsidRPr="00396C27" w:rsidRDefault="003702F2" w:rsidP="003702F2">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В объем муниципального долга включаются:</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1) номинальная сумма долга по муниципальным ценным бумагам;</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lastRenderedPageBreak/>
        <w:t>3) объем основного долга по кредитам, привлеченным Районом от кредитных организаций;</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4) объем обязательств по муниципальным гарантиям;</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5) объем иных непогашенных долговых обязательств Района.</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В объем муниципального внутреннего долга включаются:</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1) номинальная сумма долга по муниципальным ценным бумагам, обязательства по которым выражены в валюте Российской Федерации;</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4) объем обязательств по муниципальным гарантиям, выраженным в валюте Российской Федерации;</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5) объем иных непогашенных долговых обязательств Района в валюте Российской Федерации.</w:t>
      </w:r>
    </w:p>
    <w:p w:rsidR="003702F2" w:rsidRPr="00396C27" w:rsidRDefault="003702F2" w:rsidP="003702F2">
      <w:pPr>
        <w:autoSpaceDE w:val="0"/>
        <w:autoSpaceDN w:val="0"/>
        <w:adjustRightInd w:val="0"/>
        <w:spacing w:after="0" w:line="240" w:lineRule="auto"/>
        <w:ind w:firstLine="709"/>
        <w:rPr>
          <w:rFonts w:ascii="Times New Roman" w:hAnsi="Times New Roman" w:cs="Times New Roman"/>
          <w:sz w:val="24"/>
          <w:szCs w:val="24"/>
        </w:rPr>
      </w:pP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В объем муниципального внешнего долга включаются:</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rsidR="003702F2" w:rsidRPr="00396C27" w:rsidRDefault="003702F2" w:rsidP="003702F2">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2) объем обязательств по муниципальным гарантиям в иностранной валюте, предоставленным Районом в рамках использования целевых иностранных кредитов.</w:t>
      </w:r>
    </w:p>
    <w:p w:rsidR="000619F3" w:rsidRDefault="000619F3" w:rsidP="003702F2">
      <w:pPr>
        <w:adjustRightInd w:val="0"/>
        <w:spacing w:after="0" w:line="240" w:lineRule="auto"/>
        <w:ind w:firstLine="540"/>
        <w:jc w:val="both"/>
        <w:rPr>
          <w:rFonts w:ascii="Times New Roman" w:hAnsi="Times New Roman" w:cs="Times New Roman"/>
          <w:sz w:val="28"/>
          <w:szCs w:val="28"/>
        </w:rPr>
      </w:pPr>
    </w:p>
    <w:p w:rsidR="006153FE" w:rsidRPr="00292C11" w:rsidRDefault="000619F3" w:rsidP="001F4F71">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292C11">
        <w:rPr>
          <w:rFonts w:ascii="Times New Roman" w:hAnsi="Times New Roman" w:cs="Times New Roman"/>
          <w:b/>
          <w:sz w:val="28"/>
          <w:szCs w:val="28"/>
        </w:rPr>
        <w:t>Статья 19.</w:t>
      </w:r>
      <w:r w:rsidR="00396C27" w:rsidRPr="00292C11">
        <w:rPr>
          <w:rFonts w:ascii="Times New Roman" w:hAnsi="Times New Roman" w:cs="Times New Roman"/>
          <w:b/>
          <w:sz w:val="28"/>
          <w:szCs w:val="28"/>
        </w:rPr>
        <w:t xml:space="preserve"> </w:t>
      </w:r>
      <w:r w:rsidR="006153FE" w:rsidRPr="00292C11">
        <w:rPr>
          <w:rFonts w:ascii="Times New Roman" w:hAnsi="Times New Roman" w:cs="Times New Roman"/>
          <w:b/>
          <w:bCs/>
          <w:sz w:val="28"/>
          <w:szCs w:val="28"/>
        </w:rPr>
        <w:t>Прекращение долговых обязательств Района, выраженных в валюте Российской Федерации, и их списание с муниципального долга</w:t>
      </w:r>
    </w:p>
    <w:p w:rsidR="006153FE" w:rsidRPr="00396C27" w:rsidRDefault="006153FE" w:rsidP="006153FE">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1. </w:t>
      </w:r>
      <w:proofErr w:type="gramStart"/>
      <w:r w:rsidRPr="00396C27">
        <w:rPr>
          <w:rFonts w:ascii="Times New Roman" w:hAnsi="Times New Roman" w:cs="Times New Roman"/>
          <w:sz w:val="28"/>
          <w:szCs w:val="28"/>
        </w:rPr>
        <w:t>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w:t>
      </w:r>
      <w:proofErr w:type="gramEnd"/>
      <w:r w:rsidRPr="00396C27">
        <w:rPr>
          <w:rFonts w:ascii="Times New Roman" w:hAnsi="Times New Roman" w:cs="Times New Roman"/>
          <w:sz w:val="28"/>
          <w:szCs w:val="28"/>
        </w:rPr>
        <w:t xml:space="preserve"> органа Района.</w:t>
      </w:r>
    </w:p>
    <w:p w:rsidR="006153FE" w:rsidRPr="00396C27" w:rsidRDefault="006153FE" w:rsidP="006153FE">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153FE" w:rsidRPr="00396C27" w:rsidRDefault="006153FE" w:rsidP="006153FE">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2. Местная администрация по истечении сроков, указанных в </w:t>
      </w:r>
      <w:hyperlink w:anchor="Par42" w:history="1">
        <w:r w:rsidRPr="00396C27">
          <w:rPr>
            <w:rFonts w:ascii="Times New Roman" w:hAnsi="Times New Roman" w:cs="Times New Roman"/>
            <w:sz w:val="28"/>
            <w:szCs w:val="28"/>
          </w:rPr>
          <w:t>абзаце первом пункта 1</w:t>
        </w:r>
      </w:hyperlink>
      <w:r w:rsidRPr="00396C27">
        <w:rPr>
          <w:rFonts w:ascii="Times New Roman" w:hAnsi="Times New Roman" w:cs="Times New Roman"/>
          <w:sz w:val="28"/>
          <w:szCs w:val="28"/>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6153FE" w:rsidRPr="00396C27" w:rsidRDefault="006153FE" w:rsidP="006153FE">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lastRenderedPageBreak/>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6153FE" w:rsidRPr="00396C27" w:rsidRDefault="006153FE" w:rsidP="006153FE">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4. Действие </w:t>
      </w:r>
      <w:hyperlink w:anchor="Par42" w:history="1">
        <w:r w:rsidRPr="00396C27">
          <w:rPr>
            <w:rFonts w:ascii="Times New Roman" w:hAnsi="Times New Roman" w:cs="Times New Roman"/>
            <w:sz w:val="28"/>
            <w:szCs w:val="28"/>
          </w:rPr>
          <w:t>абзаца первого пункта 1</w:t>
        </w:r>
      </w:hyperlink>
      <w:r w:rsidRPr="00396C27">
        <w:rPr>
          <w:rFonts w:ascii="Times New Roman" w:hAnsi="Times New Roman" w:cs="Times New Roman"/>
          <w:sz w:val="28"/>
          <w:szCs w:val="28"/>
        </w:rPr>
        <w:t xml:space="preserve">, </w:t>
      </w:r>
      <w:hyperlink w:anchor="Par46" w:history="1">
        <w:r w:rsidRPr="00396C27">
          <w:rPr>
            <w:rFonts w:ascii="Times New Roman" w:hAnsi="Times New Roman" w:cs="Times New Roman"/>
            <w:sz w:val="28"/>
            <w:szCs w:val="28"/>
          </w:rPr>
          <w:t>пунктов 2</w:t>
        </w:r>
      </w:hyperlink>
      <w:r w:rsidRPr="00396C27">
        <w:rPr>
          <w:rFonts w:ascii="Times New Roman" w:hAnsi="Times New Roman" w:cs="Times New Roman"/>
          <w:sz w:val="28"/>
          <w:szCs w:val="28"/>
        </w:rPr>
        <w:t xml:space="preserve"> и </w:t>
      </w:r>
      <w:hyperlink w:anchor="Par48" w:history="1">
        <w:r w:rsidRPr="00396C27">
          <w:rPr>
            <w:rFonts w:ascii="Times New Roman" w:hAnsi="Times New Roman" w:cs="Times New Roman"/>
            <w:sz w:val="28"/>
            <w:szCs w:val="28"/>
          </w:rPr>
          <w:t>3</w:t>
        </w:r>
      </w:hyperlink>
      <w:r w:rsidRPr="00396C27">
        <w:rPr>
          <w:rFonts w:ascii="Times New Roman" w:hAnsi="Times New Roman" w:cs="Times New Roman"/>
          <w:sz w:val="28"/>
          <w:szCs w:val="28"/>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6153FE" w:rsidRPr="00396C27" w:rsidRDefault="006153FE" w:rsidP="006153FE">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2" w:history="1">
        <w:r w:rsidRPr="00396C27">
          <w:rPr>
            <w:rFonts w:ascii="Times New Roman" w:hAnsi="Times New Roman" w:cs="Times New Roman"/>
            <w:sz w:val="28"/>
            <w:szCs w:val="28"/>
          </w:rPr>
          <w:t>статей 105</w:t>
        </w:r>
      </w:hyperlink>
      <w:r w:rsidRPr="00396C27">
        <w:rPr>
          <w:rFonts w:ascii="Times New Roman" w:hAnsi="Times New Roman" w:cs="Times New Roman"/>
          <w:sz w:val="28"/>
          <w:szCs w:val="28"/>
        </w:rPr>
        <w:t xml:space="preserve"> и </w:t>
      </w:r>
      <w:hyperlink r:id="rId13" w:history="1">
        <w:r w:rsidRPr="00396C27">
          <w:rPr>
            <w:rFonts w:ascii="Times New Roman" w:hAnsi="Times New Roman" w:cs="Times New Roman"/>
            <w:sz w:val="28"/>
            <w:szCs w:val="28"/>
          </w:rPr>
          <w:t>113</w:t>
        </w:r>
      </w:hyperlink>
      <w:r w:rsidRPr="00396C27">
        <w:rPr>
          <w:rFonts w:ascii="Times New Roman" w:hAnsi="Times New Roman" w:cs="Times New Roman"/>
          <w:sz w:val="28"/>
          <w:szCs w:val="28"/>
        </w:rPr>
        <w:t xml:space="preserve"> Бюджетного кодекса  Российской Федерации.</w:t>
      </w:r>
    </w:p>
    <w:p w:rsidR="006153FE" w:rsidRPr="00396C27" w:rsidRDefault="006153FE" w:rsidP="006153FE">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6. </w:t>
      </w:r>
      <w:proofErr w:type="gramStart"/>
      <w:r w:rsidRPr="00396C27">
        <w:rPr>
          <w:rFonts w:ascii="Times New Roman" w:hAnsi="Times New Roman" w:cs="Times New Roman"/>
          <w:sz w:val="28"/>
          <w:szCs w:val="28"/>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396C27" w:rsidRPr="00396C27" w:rsidRDefault="006153FE" w:rsidP="006153FE">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0619F3" w:rsidRDefault="000619F3" w:rsidP="008A1D2A">
      <w:pPr>
        <w:adjustRightInd w:val="0"/>
        <w:spacing w:after="0" w:line="240" w:lineRule="auto"/>
        <w:ind w:firstLine="540"/>
        <w:jc w:val="both"/>
        <w:rPr>
          <w:rFonts w:ascii="Times New Roman" w:hAnsi="Times New Roman" w:cs="Times New Roman"/>
          <w:sz w:val="28"/>
          <w:szCs w:val="28"/>
        </w:rPr>
      </w:pPr>
    </w:p>
    <w:p w:rsidR="004C3CD0" w:rsidRPr="00292C11" w:rsidRDefault="000619F3" w:rsidP="003E3EF2">
      <w:pPr>
        <w:autoSpaceDE w:val="0"/>
        <w:autoSpaceDN w:val="0"/>
        <w:adjustRightInd w:val="0"/>
        <w:spacing w:after="0" w:line="240" w:lineRule="auto"/>
        <w:ind w:firstLine="567"/>
        <w:jc w:val="both"/>
        <w:rPr>
          <w:rFonts w:ascii="Times New Roman" w:hAnsi="Times New Roman" w:cs="Times New Roman"/>
          <w:b/>
          <w:sz w:val="28"/>
          <w:szCs w:val="28"/>
        </w:rPr>
      </w:pPr>
      <w:r w:rsidRPr="00292C11">
        <w:rPr>
          <w:rFonts w:ascii="Times New Roman" w:hAnsi="Times New Roman" w:cs="Times New Roman"/>
          <w:b/>
          <w:sz w:val="28"/>
          <w:szCs w:val="28"/>
        </w:rPr>
        <w:t>Статья 20.</w:t>
      </w:r>
      <w:r w:rsidR="00396C27" w:rsidRPr="00292C11">
        <w:rPr>
          <w:rFonts w:ascii="Times New Roman" w:hAnsi="Times New Roman" w:cs="Times New Roman"/>
          <w:b/>
          <w:sz w:val="28"/>
          <w:szCs w:val="28"/>
        </w:rPr>
        <w:t xml:space="preserve"> </w:t>
      </w:r>
      <w:r w:rsidR="004C3CD0" w:rsidRPr="00292C11">
        <w:rPr>
          <w:rFonts w:ascii="Times New Roman" w:hAnsi="Times New Roman" w:cs="Times New Roman"/>
          <w:b/>
          <w:sz w:val="28"/>
          <w:szCs w:val="28"/>
        </w:rPr>
        <w:t>Верхние пределы муниципального внутреннего и внешнего долга и предельные значения показателей долговой устойчивости Района</w:t>
      </w:r>
    </w:p>
    <w:p w:rsidR="004C3CD0" w:rsidRPr="00396C27" w:rsidRDefault="004C3CD0" w:rsidP="004C3CD0">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1. </w:t>
      </w:r>
      <w:proofErr w:type="gramStart"/>
      <w:r w:rsidRPr="00396C27">
        <w:rPr>
          <w:rFonts w:ascii="Times New Roman" w:hAnsi="Times New Roman" w:cs="Times New Roman"/>
          <w:sz w:val="28"/>
          <w:szCs w:val="28"/>
        </w:rPr>
        <w:t>Решением о местном бюджете устанавливаются верхние пределы муниципального внутреннего долга, муниципального внешнего долга (при наличии у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w:t>
      </w:r>
      <w:proofErr w:type="gramEnd"/>
      <w:r w:rsidRPr="00396C27">
        <w:rPr>
          <w:rFonts w:ascii="Times New Roman" w:hAnsi="Times New Roman" w:cs="Times New Roman"/>
          <w:sz w:val="28"/>
          <w:szCs w:val="28"/>
        </w:rPr>
        <w:t xml:space="preserve"> валюте Российской Федерации, муниципальным гарантиям в иностранной валюте (при наличии у Района обязательств по муниципальным гарантиям в иностранной валюте).</w:t>
      </w:r>
    </w:p>
    <w:p w:rsidR="004C3CD0" w:rsidRPr="00396C27" w:rsidRDefault="00EB3419" w:rsidP="004C3C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C3CD0" w:rsidRPr="00396C27">
        <w:rPr>
          <w:rFonts w:ascii="Times New Roman" w:hAnsi="Times New Roman" w:cs="Times New Roman"/>
          <w:sz w:val="28"/>
          <w:szCs w:val="28"/>
        </w:rPr>
        <w:t>. Верхние пределы муниципального внутреннего долга, муниципального внешнего долга (при наличии у Района обязательств в иностранной валюте) устанавливаются при соблюдении ограничений, установленных пунктами 4 и 5 настоящей статьи.</w:t>
      </w:r>
    </w:p>
    <w:p w:rsidR="004C3CD0" w:rsidRDefault="00013810" w:rsidP="004C3C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C3CD0" w:rsidRPr="00396C27">
        <w:rPr>
          <w:rFonts w:ascii="Times New Roman" w:hAnsi="Times New Roman" w:cs="Times New Roman"/>
          <w:sz w:val="28"/>
          <w:szCs w:val="28"/>
        </w:rPr>
        <w:t xml:space="preserve">.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w:t>
      </w:r>
    </w:p>
    <w:p w:rsidR="004C3CD0" w:rsidRPr="004C3CD0" w:rsidRDefault="00EB3419" w:rsidP="004C3C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4C3CD0" w:rsidRPr="004C3CD0">
        <w:rPr>
          <w:rFonts w:ascii="Times New Roman" w:hAnsi="Times New Roman" w:cs="Times New Roman"/>
          <w:color w:val="000000" w:themeColor="text1"/>
          <w:sz w:val="28"/>
          <w:szCs w:val="28"/>
        </w:rPr>
        <w:t>. Объем расходов на обслуживание муниципального долга утверждается решением о местном бюджете при соблюдении следующих требований:</w:t>
      </w:r>
    </w:p>
    <w:p w:rsidR="004C3CD0" w:rsidRPr="004C3CD0" w:rsidRDefault="004C3CD0" w:rsidP="004C3C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4C3CD0">
        <w:rPr>
          <w:rFonts w:ascii="Times New Roman" w:hAnsi="Times New Roman" w:cs="Times New Roman"/>
          <w:color w:val="000000" w:themeColor="text1"/>
          <w:sz w:val="28"/>
          <w:szCs w:val="28"/>
        </w:rPr>
        <w:lastRenderedPageBreak/>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4C3CD0" w:rsidRPr="004C3CD0" w:rsidRDefault="004C3CD0" w:rsidP="004C3CD0">
      <w:pPr>
        <w:adjustRightInd w:val="0"/>
        <w:spacing w:after="0" w:line="240" w:lineRule="auto"/>
        <w:ind w:firstLine="540"/>
        <w:jc w:val="both"/>
        <w:rPr>
          <w:rFonts w:ascii="Times New Roman" w:hAnsi="Times New Roman" w:cs="Times New Roman"/>
          <w:color w:val="000000" w:themeColor="text1"/>
          <w:sz w:val="28"/>
          <w:szCs w:val="28"/>
        </w:rPr>
      </w:pPr>
      <w:proofErr w:type="gramStart"/>
      <w:r w:rsidRPr="004C3CD0">
        <w:rPr>
          <w:rFonts w:ascii="Times New Roman" w:hAnsi="Times New Roman" w:cs="Times New Roman"/>
          <w:color w:val="000000" w:themeColor="text1"/>
          <w:sz w:val="28"/>
          <w:szCs w:val="28"/>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C3CD0">
        <w:rPr>
          <w:rFonts w:ascii="Times New Roman" w:hAnsi="Times New Roman" w:cs="Times New Roman"/>
          <w:color w:val="000000" w:themeColor="text1"/>
          <w:sz w:val="28"/>
          <w:szCs w:val="28"/>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0619F3" w:rsidRDefault="000619F3" w:rsidP="008A1D2A">
      <w:pPr>
        <w:adjustRightInd w:val="0"/>
        <w:spacing w:after="0" w:line="240" w:lineRule="auto"/>
        <w:ind w:firstLine="540"/>
        <w:jc w:val="both"/>
        <w:rPr>
          <w:rFonts w:ascii="Times New Roman" w:hAnsi="Times New Roman" w:cs="Times New Roman"/>
          <w:sz w:val="28"/>
          <w:szCs w:val="28"/>
        </w:rPr>
      </w:pPr>
    </w:p>
    <w:p w:rsidR="00396C27" w:rsidRDefault="00396C27" w:rsidP="008A1D2A">
      <w:pPr>
        <w:adjustRightInd w:val="0"/>
        <w:spacing w:after="0" w:line="240" w:lineRule="auto"/>
        <w:ind w:firstLine="540"/>
        <w:jc w:val="both"/>
        <w:rPr>
          <w:rFonts w:ascii="Times New Roman" w:hAnsi="Times New Roman" w:cs="Times New Roman"/>
          <w:sz w:val="28"/>
          <w:szCs w:val="28"/>
        </w:rPr>
      </w:pPr>
    </w:p>
    <w:p w:rsidR="00AA6DAD" w:rsidRPr="00292C11" w:rsidRDefault="00FF2D51" w:rsidP="00FF2D51">
      <w:pPr>
        <w:adjustRightInd w:val="0"/>
        <w:spacing w:after="0" w:line="240" w:lineRule="auto"/>
        <w:ind w:firstLine="540"/>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D26B51" w:rsidRPr="00292C11">
        <w:rPr>
          <w:rFonts w:ascii="Times New Roman" w:hAnsi="Times New Roman" w:cs="Times New Roman"/>
          <w:b/>
          <w:sz w:val="28"/>
          <w:szCs w:val="28"/>
        </w:rPr>
        <w:t>21</w:t>
      </w:r>
      <w:r w:rsidR="00AA6DAD" w:rsidRPr="00292C11">
        <w:rPr>
          <w:rFonts w:ascii="Times New Roman" w:hAnsi="Times New Roman" w:cs="Times New Roman"/>
          <w:b/>
          <w:sz w:val="28"/>
          <w:szCs w:val="28"/>
        </w:rPr>
        <w:t>.Муниципальные ценные бумаги</w:t>
      </w:r>
    </w:p>
    <w:p w:rsidR="00AA6DAD" w:rsidRPr="00396C27" w:rsidRDefault="00AA6DAD" w:rsidP="00AA6DAD">
      <w:pPr>
        <w:spacing w:after="0" w:line="240" w:lineRule="auto"/>
        <w:ind w:firstLine="567"/>
        <w:jc w:val="both"/>
        <w:rPr>
          <w:rFonts w:ascii="Times New Roman" w:eastAsia="Times New Roman" w:hAnsi="Times New Roman" w:cs="Times New Roman"/>
          <w:sz w:val="28"/>
          <w:szCs w:val="28"/>
          <w:lang w:eastAsia="ru-RU"/>
        </w:rPr>
      </w:pPr>
      <w:r w:rsidRPr="00396C27">
        <w:rPr>
          <w:rFonts w:ascii="Times New Roman" w:eastAsia="Times New Roman" w:hAnsi="Times New Roman" w:cs="Times New Roman"/>
          <w:sz w:val="28"/>
          <w:szCs w:val="28"/>
          <w:lang w:eastAsia="ru-RU"/>
        </w:rPr>
        <w:t>1. Муниципальными ценными бумагами признаются ценные бумаги, выпущенные от имени Района.</w:t>
      </w:r>
    </w:p>
    <w:p w:rsidR="00AA6DAD" w:rsidRPr="00396C27" w:rsidRDefault="00AA6DAD" w:rsidP="00AA6DAD">
      <w:pPr>
        <w:spacing w:after="0" w:line="240" w:lineRule="auto"/>
        <w:ind w:firstLine="567"/>
        <w:jc w:val="both"/>
        <w:rPr>
          <w:rFonts w:ascii="Times New Roman" w:eastAsia="Times New Roman" w:hAnsi="Times New Roman" w:cs="Times New Roman"/>
          <w:sz w:val="28"/>
          <w:szCs w:val="28"/>
          <w:lang w:eastAsia="ru-RU"/>
        </w:rPr>
      </w:pPr>
      <w:r w:rsidRPr="00396C27">
        <w:rPr>
          <w:rFonts w:ascii="Times New Roman" w:eastAsia="Times New Roman" w:hAnsi="Times New Roman" w:cs="Times New Roman"/>
          <w:sz w:val="28"/>
          <w:szCs w:val="28"/>
          <w:lang w:eastAsia="ru-RU"/>
        </w:rPr>
        <w:t>2. Эмитентом муниципальных ценных бумаг выступает местная администрация, наделенная уставом Района правом на осуществление муниципальных заимствований.</w:t>
      </w:r>
    </w:p>
    <w:p w:rsidR="00AA6DAD" w:rsidRDefault="00AA6DAD" w:rsidP="00AA6DAD">
      <w:pPr>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96C27">
        <w:rPr>
          <w:rFonts w:ascii="Times New Roman" w:eastAsia="Times New Roman" w:hAnsi="Times New Roman" w:cs="Times New Roman"/>
          <w:sz w:val="28"/>
          <w:szCs w:val="28"/>
          <w:lang w:eastAsia="ru-RU"/>
        </w:rPr>
        <w:t>. Виды муниципальных ценных бумаг, которые могут быть выпущены Районом, и порядок и условия их эмиссии и обращения устанавливаются Бюджетным кодексом Российской Федерации.</w:t>
      </w:r>
    </w:p>
    <w:p w:rsidR="00D26B51" w:rsidRDefault="00D26B51" w:rsidP="00AA6DAD">
      <w:pPr>
        <w:adjustRightInd w:val="0"/>
        <w:spacing w:after="0" w:line="240" w:lineRule="auto"/>
        <w:ind w:firstLine="540"/>
        <w:jc w:val="both"/>
        <w:rPr>
          <w:rFonts w:ascii="Times New Roman" w:eastAsia="Times New Roman" w:hAnsi="Times New Roman" w:cs="Times New Roman"/>
          <w:sz w:val="28"/>
          <w:szCs w:val="28"/>
          <w:lang w:eastAsia="ru-RU"/>
        </w:rPr>
      </w:pPr>
    </w:p>
    <w:p w:rsidR="00292C11" w:rsidRPr="00292C11" w:rsidRDefault="00D26B51" w:rsidP="00AA6DAD">
      <w:pPr>
        <w:adjustRightInd w:val="0"/>
        <w:spacing w:after="0" w:line="240" w:lineRule="auto"/>
        <w:ind w:firstLine="540"/>
        <w:jc w:val="both"/>
        <w:rPr>
          <w:rFonts w:ascii="Times New Roman" w:hAnsi="Times New Roman" w:cs="Times New Roman"/>
          <w:b/>
          <w:sz w:val="28"/>
          <w:szCs w:val="28"/>
        </w:rPr>
      </w:pPr>
      <w:r w:rsidRPr="00292C11">
        <w:rPr>
          <w:rFonts w:ascii="Times New Roman" w:hAnsi="Times New Roman" w:cs="Times New Roman"/>
          <w:b/>
          <w:sz w:val="28"/>
          <w:szCs w:val="28"/>
        </w:rPr>
        <w:t>Статья 22.</w:t>
      </w:r>
      <w:r w:rsidR="00AA6DAD" w:rsidRPr="00292C11">
        <w:rPr>
          <w:rFonts w:ascii="Times New Roman" w:hAnsi="Times New Roman" w:cs="Times New Roman"/>
          <w:b/>
          <w:sz w:val="28"/>
          <w:szCs w:val="28"/>
        </w:rPr>
        <w:t xml:space="preserve"> </w:t>
      </w:r>
      <w:r w:rsidR="00292C11" w:rsidRPr="00292C11">
        <w:rPr>
          <w:rFonts w:ascii="Times New Roman" w:hAnsi="Times New Roman" w:cs="Times New Roman"/>
          <w:b/>
          <w:sz w:val="28"/>
          <w:szCs w:val="28"/>
        </w:rPr>
        <w:t>Предельные объемы размещения муниципальных ценных бумаг</w:t>
      </w:r>
    </w:p>
    <w:p w:rsidR="00AA6DAD" w:rsidRDefault="00AA6DAD" w:rsidP="00AA6DAD">
      <w:pPr>
        <w:adjustRightInd w:val="0"/>
        <w:spacing w:after="0" w:line="240" w:lineRule="auto"/>
        <w:ind w:firstLine="540"/>
        <w:jc w:val="both"/>
        <w:rPr>
          <w:rFonts w:ascii="Times New Roman" w:eastAsia="Times New Roman" w:hAnsi="Times New Roman" w:cs="Times New Roman"/>
          <w:sz w:val="28"/>
          <w:szCs w:val="28"/>
          <w:lang w:eastAsia="ru-RU"/>
        </w:rPr>
      </w:pPr>
      <w:r w:rsidRPr="00396C27">
        <w:rPr>
          <w:rFonts w:ascii="Times New Roman" w:hAnsi="Times New Roman" w:cs="Times New Roman"/>
          <w:sz w:val="28"/>
          <w:szCs w:val="28"/>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Района в соответствии с верхними пределами муниципального внутреннего долга, установленными решением о соответствующем бюджете.</w:t>
      </w:r>
    </w:p>
    <w:p w:rsidR="00D34015" w:rsidRDefault="00D34015" w:rsidP="00D34015">
      <w:pPr>
        <w:adjustRightInd w:val="0"/>
        <w:spacing w:after="0" w:line="240" w:lineRule="auto"/>
        <w:ind w:firstLine="540"/>
        <w:jc w:val="center"/>
        <w:rPr>
          <w:rFonts w:ascii="Times New Roman" w:hAnsi="Times New Roman" w:cs="Times New Roman"/>
          <w:sz w:val="28"/>
          <w:szCs w:val="28"/>
        </w:rPr>
      </w:pPr>
    </w:p>
    <w:p w:rsidR="00AA6DAD" w:rsidRPr="00292C11" w:rsidRDefault="00FF2D51" w:rsidP="00FF2D51">
      <w:pPr>
        <w:adjustRightInd w:val="0"/>
        <w:spacing w:after="0" w:line="240" w:lineRule="auto"/>
        <w:ind w:firstLine="540"/>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D26B51" w:rsidRPr="00292C11">
        <w:rPr>
          <w:rFonts w:ascii="Times New Roman" w:hAnsi="Times New Roman" w:cs="Times New Roman"/>
          <w:b/>
          <w:sz w:val="28"/>
          <w:szCs w:val="28"/>
        </w:rPr>
        <w:t>23</w:t>
      </w:r>
      <w:r w:rsidR="00D34015" w:rsidRPr="00292C11">
        <w:rPr>
          <w:rFonts w:ascii="Times New Roman" w:hAnsi="Times New Roman" w:cs="Times New Roman"/>
          <w:b/>
          <w:sz w:val="28"/>
          <w:szCs w:val="28"/>
        </w:rPr>
        <w:t>.Муниципальные гарантии</w:t>
      </w:r>
    </w:p>
    <w:p w:rsidR="00D34015" w:rsidRPr="00396C27" w:rsidRDefault="00D34015" w:rsidP="00D26B51">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Муниципальная гарантия не обеспечивает досрочное исполнение обязатель</w:t>
      </w:r>
      <w:proofErr w:type="gramStart"/>
      <w:r w:rsidRPr="00396C27">
        <w:rPr>
          <w:rFonts w:ascii="Times New Roman" w:hAnsi="Times New Roman" w:cs="Times New Roman"/>
          <w:sz w:val="28"/>
          <w:szCs w:val="28"/>
        </w:rPr>
        <w:t>ств пр</w:t>
      </w:r>
      <w:proofErr w:type="gramEnd"/>
      <w:r w:rsidRPr="00396C27">
        <w:rPr>
          <w:rFonts w:ascii="Times New Roman" w:hAnsi="Times New Roman" w:cs="Times New Roman"/>
          <w:sz w:val="28"/>
          <w:szCs w:val="28"/>
        </w:rPr>
        <w:t xml:space="preserve">инципала, в том числе в случае предъявления принципалу требований об их досрочном исполнении либо наступления событий </w:t>
      </w:r>
      <w:r w:rsidRPr="00396C27">
        <w:rPr>
          <w:rFonts w:ascii="Times New Roman" w:hAnsi="Times New Roman" w:cs="Times New Roman"/>
          <w:sz w:val="28"/>
          <w:szCs w:val="28"/>
        </w:rPr>
        <w:lastRenderedPageBreak/>
        <w:t>(обстоятельств), в силу которых срок исполнения обязательств принципала считается наступившим.</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 Письменная форма муниципальной гарантии является обязательной.</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4. Муниципальная гарантия </w:t>
      </w:r>
      <w:proofErr w:type="gramStart"/>
      <w:r w:rsidRPr="00396C27">
        <w:rPr>
          <w:rFonts w:ascii="Times New Roman" w:hAnsi="Times New Roman" w:cs="Times New Roman"/>
          <w:sz w:val="28"/>
          <w:szCs w:val="28"/>
        </w:rPr>
        <w:t xml:space="preserve">предоставляется и </w:t>
      </w:r>
      <w:r>
        <w:rPr>
          <w:rFonts w:ascii="Times New Roman" w:hAnsi="Times New Roman" w:cs="Times New Roman"/>
          <w:sz w:val="28"/>
          <w:szCs w:val="28"/>
        </w:rPr>
        <w:t>исполняется</w:t>
      </w:r>
      <w:proofErr w:type="gramEnd"/>
      <w:r>
        <w:rPr>
          <w:rFonts w:ascii="Times New Roman" w:hAnsi="Times New Roman" w:cs="Times New Roman"/>
          <w:sz w:val="28"/>
          <w:szCs w:val="28"/>
        </w:rPr>
        <w:t xml:space="preserve"> в валюте, в которой </w:t>
      </w:r>
      <w:r w:rsidRPr="00396C27">
        <w:rPr>
          <w:rFonts w:ascii="Times New Roman" w:hAnsi="Times New Roman" w:cs="Times New Roman"/>
          <w:sz w:val="28"/>
          <w:szCs w:val="28"/>
        </w:rPr>
        <w:t>выражена сумма основного обязательства.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6. В муниципальной гарантии указываются:</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наименование гаранта (соответствующее публично-правовое образование – Район) и наименование органа, выдавшего гарантию от имени гаранта;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наименование бенефициара;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 наименование принципала;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5) объем обязательств гаранта по гарантии и предельная сумма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6) основания выдачи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7) дата вступления в силу гарантии или событие (условие), с наступлением которого гарантия вступает в силу;</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8) срок действия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9) определение гарантийного случая, срок и порядок предъявления требования бенефициара об исполнении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10) основания отзыва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11) порядок исполнения гарантом обязательств по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396C27">
        <w:rPr>
          <w:rFonts w:ascii="Times New Roman" w:hAnsi="Times New Roman" w:cs="Times New Roman"/>
          <w:sz w:val="28"/>
          <w:szCs w:val="28"/>
        </w:rPr>
        <w:t>ств пр</w:t>
      </w:r>
      <w:proofErr w:type="gramEnd"/>
      <w:r w:rsidRPr="00396C27">
        <w:rPr>
          <w:rFonts w:ascii="Times New Roman" w:hAnsi="Times New Roman" w:cs="Times New Roman"/>
          <w:sz w:val="28"/>
          <w:szCs w:val="28"/>
        </w:rPr>
        <w:t>инципала, обеспеченных гарантией, и в иных случаях, установленных гарантией;</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13) основания прекращения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14) условия основного обязательства, которые не могут быть изменены без предварительного письменного согласия гаранта;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Району предоставляющей муниципальную гарантию, которого находится в собственности Района, предоставляющей муниципальную гарантию. </w:t>
      </w:r>
      <w:proofErr w:type="gramStart"/>
      <w:r w:rsidRPr="00396C27">
        <w:rPr>
          <w:rFonts w:ascii="Times New Roman" w:hAnsi="Times New Roman" w:cs="Times New Roman"/>
          <w:sz w:val="28"/>
          <w:szCs w:val="28"/>
        </w:rPr>
        <w:t xml:space="preserve">В случае полной или частичной приватизации принципала такая муниципальная </w:t>
      </w:r>
      <w:r w:rsidRPr="00396C27">
        <w:rPr>
          <w:rFonts w:ascii="Times New Roman" w:hAnsi="Times New Roman" w:cs="Times New Roman"/>
          <w:sz w:val="28"/>
          <w:szCs w:val="28"/>
        </w:rPr>
        <w:lastRenderedPageBreak/>
        <w:t>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местной администрации Района, соответствующее требованиям статьи 115</w:t>
      </w:r>
      <w:r w:rsidR="006B1F3B">
        <w:rPr>
          <w:rFonts w:ascii="Times New Roman" w:hAnsi="Times New Roman" w:cs="Times New Roman"/>
          <w:sz w:val="28"/>
          <w:szCs w:val="28"/>
          <w:vertAlign w:val="superscript"/>
        </w:rPr>
        <w:t xml:space="preserve"> </w:t>
      </w:r>
      <w:r w:rsidRPr="00396C27">
        <w:rPr>
          <w:rFonts w:ascii="Times New Roman" w:hAnsi="Times New Roman" w:cs="Times New Roman"/>
          <w:sz w:val="28"/>
          <w:szCs w:val="28"/>
          <w:vertAlign w:val="superscript"/>
        </w:rPr>
        <w:t xml:space="preserve"> </w:t>
      </w:r>
      <w:r w:rsidRPr="00396C27">
        <w:rPr>
          <w:rFonts w:ascii="Times New Roman" w:hAnsi="Times New Roman" w:cs="Times New Roman"/>
          <w:sz w:val="28"/>
          <w:szCs w:val="28"/>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w:t>
      </w:r>
      <w:proofErr w:type="gramEnd"/>
      <w:r w:rsidRPr="00396C27">
        <w:rPr>
          <w:rFonts w:ascii="Times New Roman" w:hAnsi="Times New Roman" w:cs="Times New Roman"/>
          <w:sz w:val="28"/>
          <w:szCs w:val="28"/>
        </w:rPr>
        <w:t xml:space="preserve"> в полном </w:t>
      </w:r>
      <w:proofErr w:type="gramStart"/>
      <w:r w:rsidRPr="00396C27">
        <w:rPr>
          <w:rFonts w:ascii="Times New Roman" w:hAnsi="Times New Roman" w:cs="Times New Roman"/>
          <w:sz w:val="28"/>
          <w:szCs w:val="28"/>
        </w:rPr>
        <w:t>объеме</w:t>
      </w:r>
      <w:proofErr w:type="gramEnd"/>
      <w:r w:rsidRPr="00396C27">
        <w:rPr>
          <w:rFonts w:ascii="Times New Roman" w:hAnsi="Times New Roman" w:cs="Times New Roman"/>
          <w:sz w:val="28"/>
          <w:szCs w:val="28"/>
        </w:rPr>
        <w:t xml:space="preserve"> или в какой-либо части гарантии. До предоставления указанного обеспечения исполнение муниципальной гарантии не допускается.</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9. Гарант не вправе без предварительного письменного согласия бенефициара изменять условия муниципальной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10. </w:t>
      </w:r>
      <w:proofErr w:type="gramStart"/>
      <w:r w:rsidRPr="00396C27">
        <w:rPr>
          <w:rFonts w:ascii="Times New Roman" w:hAnsi="Times New Roman" w:cs="Times New Roman"/>
          <w:sz w:val="28"/>
          <w:szCs w:val="28"/>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roofErr w:type="gramEnd"/>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11. </w:t>
      </w:r>
      <w:proofErr w:type="gramStart"/>
      <w:r w:rsidRPr="00396C27">
        <w:rPr>
          <w:rFonts w:ascii="Times New Roman" w:hAnsi="Times New Roman" w:cs="Times New Roman"/>
          <w:sz w:val="28"/>
          <w:szCs w:val="28"/>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 Бюджетного кодекса Российской Федерации.</w:t>
      </w:r>
      <w:proofErr w:type="gramEnd"/>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396C27">
        <w:rPr>
          <w:rFonts w:ascii="Times New Roman" w:hAnsi="Times New Roman" w:cs="Times New Roman"/>
          <w:sz w:val="28"/>
          <w:szCs w:val="28"/>
        </w:rPr>
        <w:t>ств пр</w:t>
      </w:r>
      <w:proofErr w:type="gramEnd"/>
      <w:r w:rsidRPr="00396C27">
        <w:rPr>
          <w:rFonts w:ascii="Times New Roman" w:hAnsi="Times New Roman" w:cs="Times New Roman"/>
          <w:sz w:val="28"/>
          <w:szCs w:val="28"/>
        </w:rPr>
        <w:t>инципала считается наступившим.</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16. Требование бенефициара об исполнении гарантии и приложенные к нему документы признаются необоснованными и (или) не соответствующими условиям </w:t>
      </w:r>
      <w:r w:rsidRPr="00396C27">
        <w:rPr>
          <w:rFonts w:ascii="Times New Roman" w:hAnsi="Times New Roman" w:cs="Times New Roman"/>
          <w:sz w:val="28"/>
          <w:szCs w:val="28"/>
        </w:rPr>
        <w:lastRenderedPageBreak/>
        <w:t>гарантии и гарант отказывает бенефициару в удовлетворении его требования в следующих случаях:</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требование и (или) приложенные к нему документы предъявлены гаранту с нарушением установленного гарантией порядка;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 требование и (или) приложенные к нему документы не соответствуют условиям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4) бенефициар отказался принять надлежащее исполнение обеспеченных гарантией обязатель</w:t>
      </w:r>
      <w:proofErr w:type="gramStart"/>
      <w:r w:rsidRPr="00396C27">
        <w:rPr>
          <w:rFonts w:ascii="Times New Roman" w:hAnsi="Times New Roman" w:cs="Times New Roman"/>
          <w:sz w:val="28"/>
          <w:szCs w:val="28"/>
        </w:rPr>
        <w:t>ств пр</w:t>
      </w:r>
      <w:proofErr w:type="gramEnd"/>
      <w:r w:rsidRPr="00396C27">
        <w:rPr>
          <w:rFonts w:ascii="Times New Roman" w:hAnsi="Times New Roman" w:cs="Times New Roman"/>
          <w:sz w:val="28"/>
          <w:szCs w:val="28"/>
        </w:rPr>
        <w:t>инципала, предложенное принципалом и (или) третьими лицами;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5) в случаях, установленных пунктом 7 настоящей статьи и пунктом 6 статьи 115 Бюджетного кодекса Российской Федерации;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6) в иных случаях, установленных гарантией.</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17. В случае признания </w:t>
      </w:r>
      <w:proofErr w:type="gramStart"/>
      <w:r w:rsidRPr="00396C27">
        <w:rPr>
          <w:rFonts w:ascii="Times New Roman" w:hAnsi="Times New Roman" w:cs="Times New Roman"/>
          <w:sz w:val="28"/>
          <w:szCs w:val="28"/>
        </w:rPr>
        <w:t>необоснованными</w:t>
      </w:r>
      <w:proofErr w:type="gramEnd"/>
      <w:r w:rsidRPr="00396C27">
        <w:rPr>
          <w:rFonts w:ascii="Times New Roman" w:hAnsi="Times New Roman" w:cs="Times New Roman"/>
          <w:sz w:val="28"/>
          <w:szCs w:val="28"/>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20. Предусмотренное муниципальной гарантией обязательство гаранта перед бенефициаром ограничивается уплатой денежных средств в </w:t>
      </w:r>
      <w:proofErr w:type="gramStart"/>
      <w:r w:rsidRPr="00396C27">
        <w:rPr>
          <w:rFonts w:ascii="Times New Roman" w:hAnsi="Times New Roman" w:cs="Times New Roman"/>
          <w:sz w:val="28"/>
          <w:szCs w:val="28"/>
        </w:rPr>
        <w:t>объеме</w:t>
      </w:r>
      <w:proofErr w:type="gramEnd"/>
      <w:r w:rsidRPr="00396C27">
        <w:rPr>
          <w:rFonts w:ascii="Times New Roman" w:hAnsi="Times New Roman" w:cs="Times New Roman"/>
          <w:sz w:val="28"/>
          <w:szCs w:val="28"/>
        </w:rPr>
        <w:t xml:space="preserve"> просроченных обязательств принципала, обеспеченных гарантией, но не более суммы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21. Обязательство гаранта перед бенефициаром по муниципальной гарантии прекращается:</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с уплатой гарантом бенефициару денежных средств в объеме, определенном в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с истечением определенного в гарантии срока, на который она выдана (срока действия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3) в </w:t>
      </w:r>
      <w:proofErr w:type="gramStart"/>
      <w:r w:rsidRPr="00396C27">
        <w:rPr>
          <w:rFonts w:ascii="Times New Roman" w:hAnsi="Times New Roman" w:cs="Times New Roman"/>
          <w:sz w:val="28"/>
          <w:szCs w:val="28"/>
        </w:rPr>
        <w:t>случае</w:t>
      </w:r>
      <w:proofErr w:type="gramEnd"/>
      <w:r w:rsidRPr="00396C27">
        <w:rPr>
          <w:rFonts w:ascii="Times New Roman" w:hAnsi="Times New Roman" w:cs="Times New Roman"/>
          <w:sz w:val="28"/>
          <w:szCs w:val="28"/>
        </w:rPr>
        <w:t xml:space="preserve">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96C27">
        <w:rPr>
          <w:rFonts w:ascii="Times New Roman" w:hAnsi="Times New Roman" w:cs="Times New Roman"/>
          <w:sz w:val="28"/>
          <w:szCs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396C27">
        <w:rPr>
          <w:rFonts w:ascii="Times New Roman" w:hAnsi="Times New Roman" w:cs="Times New Roman"/>
          <w:sz w:val="28"/>
          <w:szCs w:val="28"/>
          <w:vertAlign w:val="superscript"/>
        </w:rPr>
        <w:t xml:space="preserve"> </w:t>
      </w:r>
      <w:r w:rsidRPr="00396C27">
        <w:rPr>
          <w:rFonts w:ascii="Times New Roman" w:hAnsi="Times New Roman" w:cs="Times New Roman"/>
          <w:sz w:val="28"/>
          <w:szCs w:val="28"/>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lastRenderedPageBreak/>
        <w:t>5) если обязательство принципала, в обеспечение которого предоставлена гарантия, не возникло в установленный срок;</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96C27">
        <w:rPr>
          <w:rFonts w:ascii="Times New Roman" w:hAnsi="Times New Roman" w:cs="Times New Roman"/>
          <w:sz w:val="28"/>
          <w:szCs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396C27">
        <w:rPr>
          <w:rFonts w:ascii="Times New Roman" w:hAnsi="Times New Roman" w:cs="Times New Roman"/>
          <w:sz w:val="28"/>
          <w:szCs w:val="28"/>
        </w:rPr>
        <w:t xml:space="preserve"> владельцу (приобретателю) прав на облигации, исполнение обязатель</w:t>
      </w:r>
      <w:proofErr w:type="gramStart"/>
      <w:r w:rsidRPr="00396C27">
        <w:rPr>
          <w:rFonts w:ascii="Times New Roman" w:hAnsi="Times New Roman" w:cs="Times New Roman"/>
          <w:sz w:val="28"/>
          <w:szCs w:val="28"/>
        </w:rPr>
        <w:t>ств пр</w:t>
      </w:r>
      <w:proofErr w:type="gramEnd"/>
      <w:r w:rsidRPr="00396C27">
        <w:rPr>
          <w:rFonts w:ascii="Times New Roman" w:hAnsi="Times New Roman" w:cs="Times New Roman"/>
          <w:sz w:val="28"/>
          <w:szCs w:val="28"/>
        </w:rPr>
        <w:t>инципала (эмитента) по которым обеспечивается гарантией);</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9) вследствие отзыва гарантии в случаях и по основаниям, которые указаны в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10) в иных случаях, установленных гарантией.</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23. Гарант, которому стало известно о прекращении муниципальной гарантии, обязан уведомить об этом бенефициара и принципала.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96C27">
        <w:rPr>
          <w:rFonts w:ascii="Times New Roman" w:hAnsi="Times New Roman" w:cs="Times New Roman"/>
          <w:sz w:val="28"/>
          <w:szCs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lastRenderedPageBreak/>
        <w:t>27. Кредиты и займы, обеспечиваемые муниципальными гарантиями, должны быть целевыми.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28. </w:t>
      </w:r>
      <w:proofErr w:type="gramStart"/>
      <w:r w:rsidRPr="00396C27">
        <w:rPr>
          <w:rFonts w:ascii="Times New Roman" w:hAnsi="Times New Roman" w:cs="Times New Roman"/>
          <w:sz w:val="28"/>
          <w:szCs w:val="28"/>
        </w:rPr>
        <w:t>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roofErr w:type="gramEnd"/>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D34015" w:rsidRPr="00396C27" w:rsidRDefault="00D34015"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30. Особенности предоставления и исполнения муниципальных гарантий по </w:t>
      </w:r>
      <w:proofErr w:type="gramStart"/>
      <w:r w:rsidRPr="00396C27">
        <w:rPr>
          <w:rFonts w:ascii="Times New Roman" w:hAnsi="Times New Roman" w:cs="Times New Roman"/>
          <w:sz w:val="28"/>
          <w:szCs w:val="28"/>
        </w:rPr>
        <w:t>обязательствам, возникшим в результате эмиссии муниципальных ценных бумаг устанавливаются</w:t>
      </w:r>
      <w:proofErr w:type="gramEnd"/>
      <w:r w:rsidRPr="00396C27">
        <w:rPr>
          <w:rFonts w:ascii="Times New Roman" w:hAnsi="Times New Roman" w:cs="Times New Roman"/>
          <w:sz w:val="28"/>
          <w:szCs w:val="28"/>
        </w:rPr>
        <w:t xml:space="preserve"> Бюджетным кодексом Российской Федерации.</w:t>
      </w:r>
    </w:p>
    <w:p w:rsidR="00D34015" w:rsidRDefault="00D34015" w:rsidP="00450F63">
      <w:pPr>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1E023F" w:rsidRDefault="001E023F" w:rsidP="00450F63">
      <w:pPr>
        <w:adjustRightInd w:val="0"/>
        <w:spacing w:after="0" w:line="240" w:lineRule="auto"/>
        <w:ind w:firstLine="567"/>
        <w:jc w:val="both"/>
        <w:rPr>
          <w:rFonts w:ascii="Times New Roman" w:hAnsi="Times New Roman" w:cs="Times New Roman"/>
          <w:sz w:val="28"/>
          <w:szCs w:val="28"/>
        </w:rPr>
      </w:pPr>
    </w:p>
    <w:p w:rsidR="001E023F" w:rsidRPr="00292C11" w:rsidRDefault="00FF2D51" w:rsidP="00D26B51">
      <w:pPr>
        <w:adjustRightInd w:val="0"/>
        <w:spacing w:after="0" w:line="240" w:lineRule="auto"/>
        <w:ind w:firstLine="567"/>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D26B51" w:rsidRPr="00292C11">
        <w:rPr>
          <w:rFonts w:ascii="Times New Roman" w:hAnsi="Times New Roman" w:cs="Times New Roman"/>
          <w:b/>
          <w:sz w:val="28"/>
          <w:szCs w:val="28"/>
        </w:rPr>
        <w:t>24</w:t>
      </w:r>
      <w:r w:rsidR="001E023F" w:rsidRPr="00292C11">
        <w:rPr>
          <w:rFonts w:ascii="Times New Roman" w:hAnsi="Times New Roman" w:cs="Times New Roman"/>
          <w:b/>
          <w:sz w:val="28"/>
          <w:szCs w:val="28"/>
        </w:rPr>
        <w:t>.</w:t>
      </w:r>
      <w:r w:rsidR="001E023F" w:rsidRPr="00292C11">
        <w:rPr>
          <w:rFonts w:ascii="Times New Roman" w:hAnsi="Times New Roman" w:cs="Times New Roman"/>
          <w:b/>
          <w:bCs/>
          <w:sz w:val="28"/>
          <w:szCs w:val="28"/>
        </w:rPr>
        <w:t>Программа муниципальных гарантий в валюте Российской Федерации</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1. </w:t>
      </w:r>
      <w:hyperlink r:id="rId14" w:history="1">
        <w:r w:rsidRPr="00396C27">
          <w:rPr>
            <w:rFonts w:ascii="Times New Roman" w:hAnsi="Times New Roman" w:cs="Times New Roman"/>
            <w:sz w:val="28"/>
            <w:szCs w:val="28"/>
          </w:rPr>
          <w:t>Программа</w:t>
        </w:r>
      </w:hyperlink>
      <w:r w:rsidRPr="00396C27">
        <w:rPr>
          <w:rFonts w:ascii="Times New Roman" w:hAnsi="Times New Roman" w:cs="Times New Roman"/>
          <w:sz w:val="28"/>
          <w:szCs w:val="28"/>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96C27">
        <w:rPr>
          <w:rFonts w:ascii="Times New Roman" w:hAnsi="Times New Roman" w:cs="Times New Roman"/>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общий объем гарантий;</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 наличие (отсутствие) права регрессного требования гаранта к принципалам;</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4) иные условия предоставления и исполнения гарантий.</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2. Муниципальные гарантии по обязательствам, выраженным в валюте Российской Федерации, </w:t>
      </w:r>
      <w:proofErr w:type="gramStart"/>
      <w:r w:rsidRPr="00396C27">
        <w:rPr>
          <w:rFonts w:ascii="Times New Roman" w:hAnsi="Times New Roman" w:cs="Times New Roman"/>
          <w:sz w:val="28"/>
          <w:szCs w:val="28"/>
        </w:rPr>
        <w:t>предоставляются и исполняются</w:t>
      </w:r>
      <w:proofErr w:type="gramEnd"/>
      <w:r w:rsidRPr="00396C27">
        <w:rPr>
          <w:rFonts w:ascii="Times New Roman" w:hAnsi="Times New Roman" w:cs="Times New Roman"/>
          <w:sz w:val="28"/>
          <w:szCs w:val="28"/>
        </w:rPr>
        <w:t xml:space="preserve"> только в валюте Российской Федерации.</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 Программа муниципальных гарантий в валюте Российской Федерации является приложением к соответствующему решению о бюджете</w:t>
      </w:r>
      <w:proofErr w:type="gramStart"/>
      <w:r w:rsidRPr="00396C27">
        <w:rPr>
          <w:rFonts w:ascii="Times New Roman" w:hAnsi="Times New Roman" w:cs="Times New Roman"/>
          <w:sz w:val="28"/>
          <w:szCs w:val="28"/>
        </w:rPr>
        <w:t>.»;</w:t>
      </w:r>
      <w:proofErr w:type="gramEnd"/>
    </w:p>
    <w:p w:rsidR="003E3EF2" w:rsidRDefault="003E3EF2" w:rsidP="00450F63">
      <w:pPr>
        <w:autoSpaceDE w:val="0"/>
        <w:autoSpaceDN w:val="0"/>
        <w:adjustRightInd w:val="0"/>
        <w:spacing w:after="0" w:line="240" w:lineRule="auto"/>
        <w:ind w:firstLine="567"/>
        <w:jc w:val="both"/>
        <w:rPr>
          <w:rFonts w:ascii="Times New Roman" w:hAnsi="Times New Roman" w:cs="Times New Roman"/>
          <w:sz w:val="28"/>
          <w:szCs w:val="28"/>
        </w:rPr>
      </w:pPr>
    </w:p>
    <w:p w:rsidR="001E023F" w:rsidRPr="00292C11" w:rsidRDefault="00D26B51" w:rsidP="00450F63">
      <w:pPr>
        <w:autoSpaceDE w:val="0"/>
        <w:autoSpaceDN w:val="0"/>
        <w:adjustRightInd w:val="0"/>
        <w:spacing w:after="0" w:line="240" w:lineRule="auto"/>
        <w:ind w:firstLine="567"/>
        <w:jc w:val="both"/>
        <w:rPr>
          <w:rFonts w:ascii="Times New Roman" w:hAnsi="Times New Roman" w:cs="Times New Roman"/>
          <w:b/>
          <w:sz w:val="28"/>
          <w:szCs w:val="28"/>
        </w:rPr>
      </w:pPr>
      <w:r w:rsidRPr="00292C11">
        <w:rPr>
          <w:rFonts w:ascii="Times New Roman" w:hAnsi="Times New Roman" w:cs="Times New Roman"/>
          <w:b/>
          <w:sz w:val="28"/>
          <w:szCs w:val="28"/>
        </w:rPr>
        <w:t>Статья 25.</w:t>
      </w:r>
      <w:r w:rsidR="001E023F" w:rsidRPr="00292C11">
        <w:rPr>
          <w:rFonts w:ascii="Times New Roman" w:hAnsi="Times New Roman" w:cs="Times New Roman"/>
          <w:b/>
          <w:sz w:val="28"/>
          <w:szCs w:val="28"/>
        </w:rPr>
        <w:t xml:space="preserve"> Программа муниципальных гарантий в иностранной валюте</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валюта обязательств по гарантиям и обеспечиваемым ими обязательствам;</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 общий объем гарантий;</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lastRenderedPageBreak/>
        <w:t>4) наличие (отсутствие) права регрессного требования гаранта к принципалам;</w:t>
      </w:r>
    </w:p>
    <w:p w:rsidR="001E023F" w:rsidRPr="00396C27" w:rsidRDefault="001E023F" w:rsidP="00450F63">
      <w:pPr>
        <w:tabs>
          <w:tab w:val="right" w:pos="9355"/>
        </w:tabs>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5) иные условия предоставления и исполнения гарантий.</w:t>
      </w:r>
      <w:r w:rsidRPr="00396C27">
        <w:rPr>
          <w:rFonts w:ascii="Times New Roman" w:hAnsi="Times New Roman" w:cs="Times New Roman"/>
          <w:sz w:val="28"/>
          <w:szCs w:val="28"/>
        </w:rPr>
        <w:tab/>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2. Муниципальная гарантия </w:t>
      </w:r>
      <w:proofErr w:type="gramStart"/>
      <w:r w:rsidRPr="00396C27">
        <w:rPr>
          <w:rFonts w:ascii="Times New Roman" w:hAnsi="Times New Roman" w:cs="Times New Roman"/>
          <w:sz w:val="28"/>
          <w:szCs w:val="28"/>
        </w:rPr>
        <w:t>предоставляются и исполняются</w:t>
      </w:r>
      <w:proofErr w:type="gramEnd"/>
      <w:r w:rsidRPr="00396C27">
        <w:rPr>
          <w:rFonts w:ascii="Times New Roman" w:hAnsi="Times New Roman" w:cs="Times New Roman"/>
          <w:sz w:val="28"/>
          <w:szCs w:val="28"/>
        </w:rPr>
        <w:t xml:space="preserve"> в валюте, в которой выражены обязательства, обеспечиваемые муниципальной гарантией.</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 Программа муниципальных гарантий в иностранной валюте является приложением к соответствующему решению о бюджете</w:t>
      </w:r>
    </w:p>
    <w:p w:rsidR="001E023F" w:rsidRDefault="001E023F" w:rsidP="00450F63">
      <w:pPr>
        <w:adjustRightInd w:val="0"/>
        <w:spacing w:after="0" w:line="240" w:lineRule="auto"/>
        <w:ind w:firstLine="567"/>
        <w:jc w:val="center"/>
        <w:rPr>
          <w:rFonts w:ascii="Times New Roman" w:hAnsi="Times New Roman" w:cs="Times New Roman"/>
          <w:sz w:val="28"/>
          <w:szCs w:val="28"/>
        </w:rPr>
      </w:pPr>
    </w:p>
    <w:p w:rsidR="00611B62" w:rsidRPr="00292C11" w:rsidRDefault="00FF2D51" w:rsidP="00FF2D51">
      <w:pPr>
        <w:adjustRightInd w:val="0"/>
        <w:spacing w:after="0" w:line="240" w:lineRule="auto"/>
        <w:ind w:firstLine="567"/>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611B62" w:rsidRPr="00292C11">
        <w:rPr>
          <w:rFonts w:ascii="Times New Roman" w:hAnsi="Times New Roman" w:cs="Times New Roman"/>
          <w:b/>
          <w:sz w:val="28"/>
          <w:szCs w:val="28"/>
        </w:rPr>
        <w:t>2</w:t>
      </w:r>
      <w:r w:rsidR="004C3FBE" w:rsidRPr="00292C11">
        <w:rPr>
          <w:rFonts w:ascii="Times New Roman" w:hAnsi="Times New Roman" w:cs="Times New Roman"/>
          <w:b/>
          <w:sz w:val="28"/>
          <w:szCs w:val="28"/>
        </w:rPr>
        <w:t>6</w:t>
      </w:r>
      <w:r w:rsidR="00611B62" w:rsidRPr="00292C11">
        <w:rPr>
          <w:rFonts w:ascii="Times New Roman" w:hAnsi="Times New Roman" w:cs="Times New Roman"/>
          <w:b/>
          <w:sz w:val="28"/>
          <w:szCs w:val="28"/>
        </w:rPr>
        <w:t>.Муниципальные заимствования</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Под муниципальными внутренними заимствованиями Района понимается привлечение от имени Района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Района как заемщика, выраженные в валюте Российской Федерации.</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4. Право осуществления муниципальных заимствований от имени Района в соответствии с Бюджетным кодексом Российской Федерации и уставом Района принадлежит местной администрации (исполнительно-распорядительному органу Района).</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5. Размещение муниципальных ценных бумаг осуществляется Районом при соблюдении следующих условий:</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отсутствие просроченной задолженности по долговым обязательствам района;</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6. </w:t>
      </w:r>
      <w:proofErr w:type="gramStart"/>
      <w:r w:rsidRPr="00396C27">
        <w:rPr>
          <w:rFonts w:ascii="Times New Roman" w:hAnsi="Times New Roman" w:cs="Times New Roman"/>
          <w:sz w:val="28"/>
          <w:szCs w:val="28"/>
        </w:rPr>
        <w:t>Район, в случае отнесения его в соответствии со статьей 107 Бюджетного кодекса Российской Федерации и статьей 31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00EB3419">
        <w:rPr>
          <w:rFonts w:ascii="Times New Roman" w:hAnsi="Times New Roman" w:cs="Times New Roman"/>
          <w:sz w:val="28"/>
          <w:szCs w:val="28"/>
          <w:vertAlign w:val="superscript"/>
        </w:rPr>
        <w:t xml:space="preserve"> </w:t>
      </w:r>
      <w:r w:rsidRPr="00396C27">
        <w:rPr>
          <w:rFonts w:ascii="Times New Roman" w:hAnsi="Times New Roman" w:cs="Times New Roman"/>
          <w:sz w:val="28"/>
          <w:szCs w:val="28"/>
          <w:vertAlign w:val="superscript"/>
        </w:rPr>
        <w:t xml:space="preserve"> </w:t>
      </w:r>
      <w:r w:rsidRPr="00396C27">
        <w:rPr>
          <w:rFonts w:ascii="Times New Roman" w:hAnsi="Times New Roman" w:cs="Times New Roman"/>
          <w:sz w:val="28"/>
          <w:szCs w:val="28"/>
        </w:rPr>
        <w:t>Бюджетного кодекса Российской Федерации, до уровней, позволяющих отнести</w:t>
      </w:r>
      <w:proofErr w:type="gramEnd"/>
      <w:r w:rsidRPr="00396C27">
        <w:rPr>
          <w:rFonts w:ascii="Times New Roman" w:hAnsi="Times New Roman" w:cs="Times New Roman"/>
          <w:sz w:val="28"/>
          <w:szCs w:val="28"/>
        </w:rPr>
        <w:t xml:space="preserve"> Район к группе заемщиков с низким уровнем долговой устойчивости.</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7. </w:t>
      </w:r>
      <w:proofErr w:type="gramStart"/>
      <w:r w:rsidRPr="00396C27">
        <w:rPr>
          <w:rFonts w:ascii="Times New Roman" w:hAnsi="Times New Roman" w:cs="Times New Roman"/>
          <w:sz w:val="28"/>
          <w:szCs w:val="28"/>
        </w:rPr>
        <w:t xml:space="preserve">Район, в случае отнесения его в соответствии со статьей 107 Бюджетного кодекса Российской Федерации и статьей 31 Бюджетного кодекса Республики </w:t>
      </w:r>
      <w:r w:rsidRPr="00396C27">
        <w:rPr>
          <w:rFonts w:ascii="Times New Roman" w:hAnsi="Times New Roman" w:cs="Times New Roman"/>
          <w:sz w:val="28"/>
          <w:szCs w:val="28"/>
        </w:rPr>
        <w:lastRenderedPageBreak/>
        <w:t>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396C27">
        <w:rPr>
          <w:rFonts w:ascii="Times New Roman" w:hAnsi="Times New Roman" w:cs="Times New Roman"/>
          <w:sz w:val="28"/>
          <w:szCs w:val="28"/>
        </w:rPr>
        <w:t xml:space="preserve"> (очередной финансовый год), а также изменений в указанные программы.</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8. </w:t>
      </w:r>
      <w:proofErr w:type="gramStart"/>
      <w:r w:rsidRPr="00396C27">
        <w:rPr>
          <w:rFonts w:ascii="Times New Roman" w:hAnsi="Times New Roman" w:cs="Times New Roman"/>
          <w:sz w:val="28"/>
          <w:szCs w:val="28"/>
        </w:rPr>
        <w:t>Район, в случае отнесения его в соответствии со статьей 107 Бюджетного кодекса Российской Федерации и статьей 31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 Бюджетного кодекса Российской Федерации.</w:t>
      </w:r>
      <w:proofErr w:type="gramEnd"/>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9. </w:t>
      </w:r>
      <w:proofErr w:type="gramStart"/>
      <w:r w:rsidRPr="00396C27">
        <w:rPr>
          <w:rFonts w:ascii="Times New Roman" w:hAnsi="Times New Roman" w:cs="Times New Roman"/>
          <w:sz w:val="28"/>
          <w:szCs w:val="28"/>
        </w:rPr>
        <w:t>Район, в случае отнесения его в соответствии со статьей 107 Бюджетного кодекса Российской Федерации и статьей 31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Района только в целях рефинансирования долговых обязательств Района, а также в форме целевых бюджетных кредитов</w:t>
      </w:r>
      <w:proofErr w:type="gramEnd"/>
      <w:r w:rsidRPr="00396C27">
        <w:rPr>
          <w:rFonts w:ascii="Times New Roman" w:hAnsi="Times New Roman" w:cs="Times New Roman"/>
          <w:sz w:val="28"/>
          <w:szCs w:val="28"/>
        </w:rPr>
        <w:t xml:space="preserve">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w:t>
      </w:r>
      <w:r w:rsidRPr="00396C27">
        <w:rPr>
          <w:rFonts w:ascii="Times New Roman" w:hAnsi="Times New Roman" w:cs="Times New Roman"/>
          <w:sz w:val="28"/>
          <w:szCs w:val="28"/>
          <w:vertAlign w:val="superscript"/>
        </w:rPr>
        <w:t xml:space="preserve"> </w:t>
      </w:r>
      <w:r w:rsidRPr="00396C27">
        <w:rPr>
          <w:rFonts w:ascii="Times New Roman" w:hAnsi="Times New Roman" w:cs="Times New Roman"/>
          <w:sz w:val="28"/>
          <w:szCs w:val="28"/>
        </w:rPr>
        <w:t>Бюджетного кодекса Российской Федерации и пункта 7 статьи 31</w:t>
      </w:r>
      <w:r w:rsidRPr="00396C27">
        <w:rPr>
          <w:rFonts w:ascii="Times New Roman" w:hAnsi="Times New Roman" w:cs="Times New Roman"/>
          <w:sz w:val="28"/>
          <w:szCs w:val="28"/>
          <w:vertAlign w:val="superscript"/>
        </w:rPr>
        <w:t xml:space="preserve"> </w:t>
      </w:r>
      <w:r w:rsidRPr="00396C27">
        <w:rPr>
          <w:rFonts w:ascii="Times New Roman" w:hAnsi="Times New Roman" w:cs="Times New Roman"/>
          <w:sz w:val="28"/>
          <w:szCs w:val="28"/>
        </w:rPr>
        <w:t>Бюджетного кодекса Республики Татарстан.</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10. Район, в случае отнесения его в соответствии со статьей 107 Бюджетного кодекса Российской Федерации</w:t>
      </w:r>
      <w:r w:rsidRPr="00396C27">
        <w:rPr>
          <w:rFonts w:ascii="Times New Roman" w:hAnsi="Times New Roman" w:cs="Times New Roman"/>
          <w:b/>
          <w:i/>
          <w:sz w:val="28"/>
          <w:szCs w:val="28"/>
        </w:rPr>
        <w:t xml:space="preserve"> </w:t>
      </w:r>
      <w:r w:rsidRPr="00396C27">
        <w:rPr>
          <w:rFonts w:ascii="Times New Roman" w:hAnsi="Times New Roman" w:cs="Times New Roman"/>
          <w:sz w:val="28"/>
          <w:szCs w:val="28"/>
        </w:rPr>
        <w:t>и статьей 31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11. </w:t>
      </w:r>
      <w:proofErr w:type="gramStart"/>
      <w:r w:rsidRPr="00396C27">
        <w:rPr>
          <w:rFonts w:ascii="Times New Roman" w:hAnsi="Times New Roman" w:cs="Times New Roman"/>
          <w:sz w:val="28"/>
          <w:szCs w:val="28"/>
        </w:rPr>
        <w:t>Район, в случае отнесения его в соответствии со статьей 107 Бюджетного кодекса Российской Федерации и статьей 31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396C27">
        <w:rPr>
          <w:rFonts w:ascii="Times New Roman" w:hAnsi="Times New Roman" w:cs="Times New Roman"/>
          <w:sz w:val="28"/>
          <w:szCs w:val="28"/>
        </w:rPr>
        <w:t xml:space="preserve"> очередной финансовый год и плановый период (очередной финансовый год), а также изменений в указанные программы.</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w:t>
      </w:r>
      <w:r>
        <w:rPr>
          <w:rFonts w:ascii="Times New Roman" w:hAnsi="Times New Roman" w:cs="Times New Roman"/>
          <w:sz w:val="28"/>
          <w:szCs w:val="28"/>
        </w:rPr>
        <w:t xml:space="preserve"> </w:t>
      </w:r>
      <w:r w:rsidRPr="00396C27">
        <w:rPr>
          <w:rFonts w:ascii="Times New Roman" w:hAnsi="Times New Roman" w:cs="Times New Roman"/>
          <w:sz w:val="28"/>
          <w:szCs w:val="28"/>
          <w:vertAlign w:val="superscript"/>
        </w:rPr>
        <w:t xml:space="preserve"> </w:t>
      </w:r>
      <w:r w:rsidRPr="00396C27">
        <w:rPr>
          <w:rFonts w:ascii="Times New Roman" w:hAnsi="Times New Roman" w:cs="Times New Roman"/>
          <w:sz w:val="28"/>
          <w:szCs w:val="28"/>
        </w:rPr>
        <w:t>Бюджетного кодекса Российской Федерации, не допускается.</w:t>
      </w:r>
    </w:p>
    <w:p w:rsidR="004C3FBE" w:rsidRDefault="004C3FBE" w:rsidP="00450F63">
      <w:pPr>
        <w:autoSpaceDE w:val="0"/>
        <w:autoSpaceDN w:val="0"/>
        <w:adjustRightInd w:val="0"/>
        <w:spacing w:after="0" w:line="240" w:lineRule="auto"/>
        <w:ind w:firstLine="567"/>
        <w:jc w:val="both"/>
        <w:rPr>
          <w:rFonts w:ascii="Times New Roman" w:hAnsi="Times New Roman" w:cs="Times New Roman"/>
          <w:sz w:val="28"/>
          <w:szCs w:val="28"/>
        </w:rPr>
      </w:pPr>
    </w:p>
    <w:p w:rsidR="004C3FBE" w:rsidRPr="00292C11" w:rsidRDefault="004C3FBE" w:rsidP="00450F63">
      <w:pPr>
        <w:autoSpaceDE w:val="0"/>
        <w:autoSpaceDN w:val="0"/>
        <w:adjustRightInd w:val="0"/>
        <w:spacing w:after="0" w:line="240" w:lineRule="auto"/>
        <w:ind w:firstLine="567"/>
        <w:jc w:val="both"/>
        <w:rPr>
          <w:rFonts w:ascii="Times New Roman" w:hAnsi="Times New Roman" w:cs="Times New Roman"/>
          <w:b/>
          <w:sz w:val="28"/>
          <w:szCs w:val="28"/>
        </w:rPr>
      </w:pPr>
      <w:r w:rsidRPr="00292C11">
        <w:rPr>
          <w:rFonts w:ascii="Times New Roman" w:hAnsi="Times New Roman" w:cs="Times New Roman"/>
          <w:b/>
          <w:sz w:val="28"/>
          <w:szCs w:val="28"/>
        </w:rPr>
        <w:t>Статья 27.Особенности осуществления заимствований и предоставления гарантий Районом в иностранной валюте.</w:t>
      </w:r>
    </w:p>
    <w:p w:rsidR="00611B62" w:rsidRPr="00396C27" w:rsidRDefault="004C3FBE" w:rsidP="00450F6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611B62" w:rsidRPr="00396C27">
        <w:rPr>
          <w:rFonts w:ascii="Times New Roman" w:hAnsi="Times New Roman" w:cs="Times New Roman"/>
          <w:sz w:val="28"/>
          <w:szCs w:val="28"/>
        </w:rPr>
        <w:t xml:space="preserve"> Район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w:t>
      </w:r>
      <w:proofErr w:type="gramStart"/>
      <w:r w:rsidR="00611B62" w:rsidRPr="00396C27">
        <w:rPr>
          <w:rFonts w:ascii="Times New Roman" w:hAnsi="Times New Roman" w:cs="Times New Roman"/>
          <w:sz w:val="28"/>
          <w:szCs w:val="28"/>
        </w:rPr>
        <w:t>дств пр</w:t>
      </w:r>
      <w:proofErr w:type="gramEnd"/>
      <w:r w:rsidR="00611B62" w:rsidRPr="00396C27">
        <w:rPr>
          <w:rFonts w:ascii="Times New Roman" w:hAnsi="Times New Roman" w:cs="Times New Roman"/>
          <w:sz w:val="28"/>
          <w:szCs w:val="28"/>
        </w:rPr>
        <w:t>ивлеченных целевых иностранных кредитов с учетом положений пункта 25 статьи 103 Бюджетного кодекса Российской Федерации.</w:t>
      </w:r>
    </w:p>
    <w:p w:rsidR="004C3FBE" w:rsidRDefault="004C3FBE" w:rsidP="00450F63">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611B62" w:rsidRPr="00292C11" w:rsidRDefault="004C3FBE" w:rsidP="00450F63">
      <w:pPr>
        <w:autoSpaceDE w:val="0"/>
        <w:autoSpaceDN w:val="0"/>
        <w:adjustRightInd w:val="0"/>
        <w:spacing w:after="0" w:line="240" w:lineRule="auto"/>
        <w:ind w:firstLine="567"/>
        <w:jc w:val="both"/>
        <w:outlineLvl w:val="0"/>
        <w:rPr>
          <w:rFonts w:ascii="Times New Roman" w:hAnsi="Times New Roman" w:cs="Times New Roman"/>
          <w:b/>
          <w:sz w:val="28"/>
          <w:szCs w:val="28"/>
        </w:rPr>
      </w:pPr>
      <w:r w:rsidRPr="00292C11">
        <w:rPr>
          <w:rFonts w:ascii="Times New Roman" w:hAnsi="Times New Roman" w:cs="Times New Roman"/>
          <w:b/>
          <w:sz w:val="28"/>
          <w:szCs w:val="28"/>
        </w:rPr>
        <w:t>Статья 28.</w:t>
      </w:r>
      <w:r w:rsidR="001E023F" w:rsidRPr="00292C11">
        <w:rPr>
          <w:rFonts w:ascii="Times New Roman" w:hAnsi="Times New Roman" w:cs="Times New Roman"/>
          <w:b/>
          <w:sz w:val="28"/>
          <w:szCs w:val="28"/>
        </w:rPr>
        <w:t xml:space="preserve"> </w:t>
      </w:r>
      <w:r w:rsidR="00611B62" w:rsidRPr="00292C11">
        <w:rPr>
          <w:rFonts w:ascii="Times New Roman" w:hAnsi="Times New Roman" w:cs="Times New Roman"/>
          <w:b/>
          <w:sz w:val="28"/>
          <w:szCs w:val="28"/>
        </w:rPr>
        <w:t>Предельный объем муниципальных заимствований.</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rsidR="00611B62" w:rsidRPr="00396C27" w:rsidRDefault="00611B62"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2. </w:t>
      </w:r>
      <w:proofErr w:type="gramStart"/>
      <w:r w:rsidRPr="00396C27">
        <w:rPr>
          <w:rFonts w:ascii="Times New Roman" w:hAnsi="Times New Roman" w:cs="Times New Roman"/>
          <w:sz w:val="28"/>
          <w:szCs w:val="28"/>
        </w:rPr>
        <w:t>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Района, утвержденных на соответствующий финансовый год решением о местном бюджете</w:t>
      </w:r>
      <w:proofErr w:type="gramEnd"/>
      <w:r w:rsidRPr="00396C27">
        <w:rPr>
          <w:rFonts w:ascii="Times New Roman" w:hAnsi="Times New Roman" w:cs="Times New Roman"/>
          <w:sz w:val="28"/>
          <w:szCs w:val="28"/>
        </w:rPr>
        <w:t>, с учетом положений статей 103 и 104 Бюджетного кодекса Российской Федерации.</w:t>
      </w:r>
    </w:p>
    <w:p w:rsidR="00611B62" w:rsidRDefault="00611B62" w:rsidP="00450F63">
      <w:pPr>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3. </w:t>
      </w:r>
      <w:proofErr w:type="gramStart"/>
      <w:r w:rsidRPr="00396C27">
        <w:rPr>
          <w:rFonts w:ascii="Times New Roman" w:hAnsi="Times New Roman" w:cs="Times New Roman"/>
          <w:sz w:val="28"/>
          <w:szCs w:val="28"/>
        </w:rPr>
        <w:t>В случае, если общая сумма заимствований Района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Района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w:t>
      </w:r>
      <w:proofErr w:type="gramEnd"/>
      <w:r w:rsidRPr="00396C27">
        <w:rPr>
          <w:rFonts w:ascii="Times New Roman" w:hAnsi="Times New Roman" w:cs="Times New Roman"/>
          <w:sz w:val="28"/>
          <w:szCs w:val="28"/>
        </w:rPr>
        <w:t xml:space="preserve"> предельного объема заимствований на текущий финансовый год.</w:t>
      </w:r>
    </w:p>
    <w:p w:rsidR="00FF2D51" w:rsidRDefault="00FF2D51" w:rsidP="00450F63">
      <w:pPr>
        <w:adjustRightInd w:val="0"/>
        <w:spacing w:after="0" w:line="240" w:lineRule="auto"/>
        <w:ind w:firstLine="567"/>
        <w:jc w:val="center"/>
        <w:outlineLvl w:val="2"/>
        <w:rPr>
          <w:rFonts w:ascii="Times New Roman" w:hAnsi="Times New Roman" w:cs="Times New Roman"/>
          <w:sz w:val="28"/>
          <w:szCs w:val="28"/>
        </w:rPr>
      </w:pPr>
    </w:p>
    <w:p w:rsidR="001E023F" w:rsidRPr="00292C11" w:rsidRDefault="00FF2D51" w:rsidP="004C3FBE">
      <w:pPr>
        <w:adjustRightInd w:val="0"/>
        <w:spacing w:after="0" w:line="240" w:lineRule="auto"/>
        <w:ind w:firstLine="567"/>
        <w:outlineLvl w:val="2"/>
        <w:rPr>
          <w:rFonts w:ascii="Times New Roman" w:hAnsi="Times New Roman" w:cs="Times New Roman"/>
          <w:b/>
          <w:bCs/>
          <w:sz w:val="28"/>
          <w:szCs w:val="28"/>
        </w:rPr>
      </w:pPr>
      <w:r w:rsidRPr="00292C11">
        <w:rPr>
          <w:rFonts w:ascii="Times New Roman" w:hAnsi="Times New Roman" w:cs="Times New Roman"/>
          <w:b/>
          <w:sz w:val="28"/>
          <w:szCs w:val="28"/>
        </w:rPr>
        <w:t xml:space="preserve">Статья </w:t>
      </w:r>
      <w:r w:rsidR="001E023F" w:rsidRPr="00292C11">
        <w:rPr>
          <w:rFonts w:ascii="Times New Roman" w:hAnsi="Times New Roman" w:cs="Times New Roman"/>
          <w:b/>
          <w:sz w:val="28"/>
          <w:szCs w:val="28"/>
        </w:rPr>
        <w:t>2</w:t>
      </w:r>
      <w:r w:rsidR="004C3FBE" w:rsidRPr="00292C11">
        <w:rPr>
          <w:rFonts w:ascii="Times New Roman" w:hAnsi="Times New Roman" w:cs="Times New Roman"/>
          <w:b/>
          <w:sz w:val="28"/>
          <w:szCs w:val="28"/>
        </w:rPr>
        <w:t>9</w:t>
      </w:r>
      <w:r w:rsidR="001E023F" w:rsidRPr="00292C11">
        <w:rPr>
          <w:rFonts w:ascii="Times New Roman" w:hAnsi="Times New Roman" w:cs="Times New Roman"/>
          <w:b/>
          <w:sz w:val="28"/>
          <w:szCs w:val="28"/>
        </w:rPr>
        <w:t>.</w:t>
      </w:r>
      <w:r w:rsidR="001E023F" w:rsidRPr="00292C11">
        <w:rPr>
          <w:rFonts w:ascii="Times New Roman" w:hAnsi="Times New Roman" w:cs="Times New Roman"/>
          <w:b/>
          <w:bCs/>
          <w:sz w:val="28"/>
          <w:szCs w:val="28"/>
        </w:rPr>
        <w:t xml:space="preserve"> Программа муниципальных внутренних заимствований.</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w:t>
      </w:r>
      <w:r w:rsidRPr="00396C27">
        <w:rPr>
          <w:rFonts w:ascii="Times New Roman" w:hAnsi="Times New Roman" w:cs="Times New Roman"/>
          <w:bCs/>
          <w:sz w:val="28"/>
          <w:szCs w:val="28"/>
        </w:rPr>
        <w:t xml:space="preserve">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396C27">
        <w:rPr>
          <w:rFonts w:ascii="Times New Roman" w:hAnsi="Times New Roman" w:cs="Times New Roman"/>
          <w:bCs/>
          <w:sz w:val="28"/>
          <w:szCs w:val="28"/>
        </w:rPr>
        <w:t xml:space="preserve"> Программой муниципальных внутренних заимствований определяются:</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396C27">
        <w:rPr>
          <w:rFonts w:ascii="Times New Roman" w:hAnsi="Times New Roman" w:cs="Times New Roman"/>
          <w:bCs/>
          <w:sz w:val="28"/>
          <w:szCs w:val="28"/>
        </w:rPr>
        <w:t>1) объемы привлечения средств в бюджет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roofErr w:type="gramEnd"/>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bCs/>
          <w:sz w:val="28"/>
          <w:szCs w:val="28"/>
        </w:rPr>
      </w:pPr>
      <w:r w:rsidRPr="00396C27">
        <w:rPr>
          <w:rFonts w:ascii="Times New Roman" w:hAnsi="Times New Roman" w:cs="Times New Roman"/>
          <w:bCs/>
          <w:sz w:val="28"/>
          <w:szCs w:val="28"/>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w:t>
      </w:r>
      <w:r w:rsidRPr="00396C27">
        <w:rPr>
          <w:rFonts w:ascii="Times New Roman" w:hAnsi="Times New Roman" w:cs="Times New Roman"/>
          <w:bCs/>
          <w:sz w:val="28"/>
          <w:szCs w:val="28"/>
        </w:rPr>
        <w:t xml:space="preserve">. Программа муниципальных внутренних заимствований на очередной финансовый год и плановый период (очередной финансовый год) является </w:t>
      </w:r>
      <w:r w:rsidRPr="00396C27">
        <w:rPr>
          <w:rFonts w:ascii="Times New Roman" w:hAnsi="Times New Roman" w:cs="Times New Roman"/>
          <w:bCs/>
          <w:sz w:val="28"/>
          <w:szCs w:val="28"/>
        </w:rPr>
        <w:lastRenderedPageBreak/>
        <w:t>приложением к решению о соответствующем бюджете на очередной финансовый год и плановый период (очередной финансовый год).</w:t>
      </w:r>
    </w:p>
    <w:p w:rsidR="001E023F" w:rsidRDefault="001E023F" w:rsidP="00450F63">
      <w:pPr>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4.</w:t>
      </w:r>
      <w:r w:rsidRPr="00396C27">
        <w:rPr>
          <w:rFonts w:ascii="Times New Roman" w:hAnsi="Times New Roman" w:cs="Times New Roman"/>
          <w:bCs/>
          <w:sz w:val="28"/>
          <w:szCs w:val="28"/>
        </w:rPr>
        <w:t xml:space="preserve">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r>
        <w:rPr>
          <w:rFonts w:ascii="Times New Roman" w:hAnsi="Times New Roman" w:cs="Times New Roman"/>
          <w:bCs/>
          <w:sz w:val="28"/>
          <w:szCs w:val="28"/>
        </w:rPr>
        <w:t>.</w:t>
      </w:r>
    </w:p>
    <w:p w:rsidR="00EB3419" w:rsidRDefault="00EB3419" w:rsidP="00450F63">
      <w:pPr>
        <w:autoSpaceDE w:val="0"/>
        <w:autoSpaceDN w:val="0"/>
        <w:adjustRightInd w:val="0"/>
        <w:spacing w:after="0" w:line="240" w:lineRule="auto"/>
        <w:ind w:firstLine="567"/>
        <w:jc w:val="both"/>
        <w:rPr>
          <w:rFonts w:ascii="Times New Roman" w:hAnsi="Times New Roman" w:cs="Times New Roman"/>
          <w:sz w:val="28"/>
          <w:szCs w:val="28"/>
        </w:rPr>
      </w:pPr>
    </w:p>
    <w:p w:rsidR="001E023F" w:rsidRPr="00292C11" w:rsidRDefault="004C3FBE" w:rsidP="00450F63">
      <w:pPr>
        <w:autoSpaceDE w:val="0"/>
        <w:autoSpaceDN w:val="0"/>
        <w:adjustRightInd w:val="0"/>
        <w:spacing w:after="0" w:line="240" w:lineRule="auto"/>
        <w:ind w:firstLine="567"/>
        <w:jc w:val="both"/>
        <w:rPr>
          <w:rFonts w:ascii="Times New Roman" w:hAnsi="Times New Roman" w:cs="Times New Roman"/>
          <w:b/>
          <w:sz w:val="28"/>
          <w:szCs w:val="28"/>
        </w:rPr>
      </w:pPr>
      <w:r w:rsidRPr="00292C11">
        <w:rPr>
          <w:rFonts w:ascii="Times New Roman" w:hAnsi="Times New Roman" w:cs="Times New Roman"/>
          <w:b/>
          <w:sz w:val="28"/>
          <w:szCs w:val="28"/>
        </w:rPr>
        <w:t>Статья 30.</w:t>
      </w:r>
      <w:r w:rsidR="001E023F" w:rsidRPr="00292C11">
        <w:rPr>
          <w:rFonts w:ascii="Times New Roman" w:hAnsi="Times New Roman" w:cs="Times New Roman"/>
          <w:b/>
          <w:sz w:val="28"/>
          <w:szCs w:val="28"/>
        </w:rPr>
        <w:t xml:space="preserve"> Программа муниципальных внешних заимствований</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 xml:space="preserve">1. </w:t>
      </w:r>
      <w:proofErr w:type="gramStart"/>
      <w:r w:rsidRPr="00396C27">
        <w:rPr>
          <w:rFonts w:ascii="Times New Roman" w:hAnsi="Times New Roman" w:cs="Times New Roman"/>
          <w:sz w:val="28"/>
          <w:szCs w:val="28"/>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Программой муниципальных внешних заимствований определяются:</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1E023F" w:rsidRPr="00396C27" w:rsidRDefault="001E023F" w:rsidP="00450F63">
      <w:pPr>
        <w:autoSpaceDE w:val="0"/>
        <w:autoSpaceDN w:val="0"/>
        <w:adjustRightInd w:val="0"/>
        <w:spacing w:after="0" w:line="240" w:lineRule="auto"/>
        <w:ind w:firstLine="567"/>
        <w:jc w:val="both"/>
        <w:rPr>
          <w:rFonts w:ascii="Times New Roman" w:hAnsi="Times New Roman" w:cs="Times New Roman"/>
          <w:sz w:val="28"/>
          <w:szCs w:val="28"/>
        </w:rPr>
      </w:pPr>
      <w:r w:rsidRPr="00396C27">
        <w:rPr>
          <w:rFonts w:ascii="Times New Roman" w:hAnsi="Times New Roman" w:cs="Times New Roman"/>
          <w:sz w:val="28"/>
          <w:szCs w:val="28"/>
        </w:rPr>
        <w:t>2) объем погашения долговых обязательств Района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1E023F" w:rsidRDefault="001E023F" w:rsidP="00450F63">
      <w:pPr>
        <w:adjustRightInd w:val="0"/>
        <w:spacing w:after="0" w:line="240" w:lineRule="auto"/>
        <w:ind w:firstLine="567"/>
        <w:jc w:val="both"/>
        <w:rPr>
          <w:rFonts w:ascii="Times New Roman" w:hAnsi="Times New Roman" w:cs="Times New Roman"/>
          <w:bCs/>
          <w:sz w:val="28"/>
          <w:szCs w:val="28"/>
        </w:rPr>
      </w:pPr>
      <w:r w:rsidRPr="00396C27">
        <w:rPr>
          <w:rFonts w:ascii="Times New Roman" w:hAnsi="Times New Roman" w:cs="Times New Roman"/>
          <w:sz w:val="28"/>
          <w:szCs w:val="28"/>
        </w:rPr>
        <w:t>3.</w:t>
      </w:r>
      <w:r w:rsidR="00450F63">
        <w:rPr>
          <w:rFonts w:ascii="Times New Roman" w:hAnsi="Times New Roman" w:cs="Times New Roman"/>
          <w:sz w:val="28"/>
          <w:szCs w:val="28"/>
        </w:rPr>
        <w:t xml:space="preserve"> </w:t>
      </w:r>
      <w:r w:rsidRPr="00396C27">
        <w:rPr>
          <w:rFonts w:ascii="Times New Roman" w:hAnsi="Times New Roman" w:cs="Times New Roman"/>
          <w:sz w:val="28"/>
          <w:szCs w:val="28"/>
        </w:rPr>
        <w:t>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1E023F" w:rsidRDefault="001E023F" w:rsidP="00450F63">
      <w:pPr>
        <w:adjustRightInd w:val="0"/>
        <w:spacing w:after="0" w:line="240" w:lineRule="auto"/>
        <w:ind w:firstLine="567"/>
        <w:jc w:val="both"/>
        <w:rPr>
          <w:rFonts w:ascii="Times New Roman" w:hAnsi="Times New Roman" w:cs="Times New Roman"/>
          <w:sz w:val="28"/>
          <w:szCs w:val="28"/>
        </w:rPr>
      </w:pPr>
    </w:p>
    <w:p w:rsidR="00396C27" w:rsidRPr="00292C11" w:rsidRDefault="00FF2D51" w:rsidP="00FF2D51">
      <w:pPr>
        <w:adjustRightInd w:val="0"/>
        <w:spacing w:after="0" w:line="240" w:lineRule="auto"/>
        <w:ind w:firstLine="540"/>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4C3FBE" w:rsidRPr="00292C11">
        <w:rPr>
          <w:rFonts w:ascii="Times New Roman" w:hAnsi="Times New Roman" w:cs="Times New Roman"/>
          <w:b/>
          <w:sz w:val="28"/>
          <w:szCs w:val="28"/>
        </w:rPr>
        <w:t>31</w:t>
      </w:r>
      <w:r w:rsidR="00396C27" w:rsidRPr="00292C11">
        <w:rPr>
          <w:rFonts w:ascii="Times New Roman" w:hAnsi="Times New Roman" w:cs="Times New Roman"/>
          <w:b/>
          <w:sz w:val="28"/>
          <w:szCs w:val="28"/>
        </w:rPr>
        <w:t>. Муниципальная долговая книга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Ведение муниципальной долговой книги осуществляется Финансово-бюджетной палатой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Информация о долговых обязательствах вносится указанным органом в муниципальную долговую книгу в срок, не превышающий пяти рабочих дней с момента возникновения соответствующего обязательства.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В муниципальную долговую книгу вносятся сведения об объеме долговых обязательств Района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Исполкомом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Учет долговых обязательств Района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законодательством определений внешнего и внутреннего долга. В муниципальной долговой книге Района в том числе учитывается информация о просроченной задолженности по исполнению муниципальных долговых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3. Информация о долговых обязательствах Района, отраженных в муниципальной долговой книге, подлежит передаче Министерству финансов Республики Татарстан в объеме, порядке и сроки, установленные данным органом.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Ответственность за достоверность переданных Министерству финансов Республики Татарстан данных о долговых обязательствах Района несет Финансово-бюджетная палата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4C3FBE">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4C3FBE" w:rsidRPr="00292C11">
        <w:rPr>
          <w:rFonts w:ascii="Times New Roman" w:hAnsi="Times New Roman" w:cs="Times New Roman"/>
          <w:b/>
          <w:sz w:val="28"/>
          <w:szCs w:val="28"/>
        </w:rPr>
        <w:t>32</w:t>
      </w:r>
      <w:r w:rsidR="00396C27" w:rsidRPr="00292C11">
        <w:rPr>
          <w:rFonts w:ascii="Times New Roman" w:hAnsi="Times New Roman" w:cs="Times New Roman"/>
          <w:b/>
          <w:sz w:val="28"/>
          <w:szCs w:val="28"/>
        </w:rPr>
        <w:t xml:space="preserve">. </w:t>
      </w:r>
      <w:r w:rsidR="009D7775" w:rsidRPr="00292C11">
        <w:rPr>
          <w:rFonts w:ascii="Times New Roman" w:hAnsi="Times New Roman" w:cs="Times New Roman"/>
          <w:b/>
          <w:sz w:val="28"/>
          <w:szCs w:val="28"/>
        </w:rPr>
        <w:t>Формы межбюджетных трансфер</w:t>
      </w:r>
      <w:r w:rsidR="000619F3" w:rsidRPr="00292C11">
        <w:rPr>
          <w:rFonts w:ascii="Times New Roman" w:hAnsi="Times New Roman" w:cs="Times New Roman"/>
          <w:b/>
          <w:sz w:val="28"/>
          <w:szCs w:val="28"/>
        </w:rPr>
        <w:t xml:space="preserve">тов, предоставляемых из бюджета </w:t>
      </w:r>
      <w:r w:rsidR="009D7775" w:rsidRPr="00292C11">
        <w:rPr>
          <w:rFonts w:ascii="Times New Roman" w:hAnsi="Times New Roman" w:cs="Times New Roman"/>
          <w:b/>
          <w:sz w:val="28"/>
          <w:szCs w:val="28"/>
        </w:rPr>
        <w:t>Района.</w:t>
      </w:r>
    </w:p>
    <w:p w:rsidR="0068580A" w:rsidRPr="00396C27" w:rsidRDefault="0068580A" w:rsidP="00450F63">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96C27">
        <w:rPr>
          <w:rFonts w:ascii="Times New Roman" w:hAnsi="Times New Roman" w:cs="Times New Roman"/>
          <w:sz w:val="28"/>
          <w:szCs w:val="28"/>
        </w:rPr>
        <w:t>Межбюджетные трансферты из бюджета Района предоставляются в форме:</w:t>
      </w:r>
    </w:p>
    <w:p w:rsidR="0068580A" w:rsidRPr="00396C27" w:rsidRDefault="0068580A" w:rsidP="00450F63">
      <w:pPr>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396C27">
        <w:rPr>
          <w:rFonts w:ascii="Times New Roman" w:hAnsi="Times New Roman" w:cs="Times New Roman"/>
          <w:sz w:val="28"/>
          <w:szCs w:val="28"/>
        </w:rPr>
        <w:t>дотаций из бюджета Района на выравнивание бюджетной обеспеченности поселений;</w:t>
      </w:r>
    </w:p>
    <w:p w:rsidR="0068580A" w:rsidRPr="00396C27" w:rsidRDefault="0068580A" w:rsidP="00450F63">
      <w:pPr>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396C27">
        <w:rPr>
          <w:rFonts w:ascii="Times New Roman" w:hAnsi="Times New Roman" w:cs="Times New Roman"/>
          <w:sz w:val="28"/>
          <w:szCs w:val="28"/>
        </w:rPr>
        <w:t xml:space="preserve">субвенций из бюджета Района бюджетам городских, сельских поселений в случаях, установленных </w:t>
      </w:r>
      <w:hyperlink r:id="rId15" w:history="1">
        <w:r w:rsidRPr="00396C27">
          <w:rPr>
            <w:rFonts w:ascii="Times New Roman" w:hAnsi="Times New Roman" w:cs="Times New Roman"/>
            <w:sz w:val="28"/>
            <w:szCs w:val="28"/>
          </w:rPr>
          <w:t>статьями 133</w:t>
        </w:r>
      </w:hyperlink>
      <w:r w:rsidRPr="00396C27">
        <w:rPr>
          <w:rFonts w:ascii="Times New Roman" w:hAnsi="Times New Roman" w:cs="Times New Roman"/>
          <w:sz w:val="28"/>
          <w:szCs w:val="28"/>
        </w:rPr>
        <w:t xml:space="preserve"> и </w:t>
      </w:r>
      <w:hyperlink r:id="rId16" w:history="1">
        <w:r w:rsidRPr="00396C27">
          <w:rPr>
            <w:rFonts w:ascii="Times New Roman" w:hAnsi="Times New Roman" w:cs="Times New Roman"/>
            <w:sz w:val="28"/>
            <w:szCs w:val="28"/>
          </w:rPr>
          <w:t>140</w:t>
        </w:r>
      </w:hyperlink>
      <w:r w:rsidRPr="00396C27">
        <w:rPr>
          <w:rFonts w:ascii="Times New Roman" w:hAnsi="Times New Roman" w:cs="Times New Roman"/>
          <w:sz w:val="28"/>
          <w:szCs w:val="28"/>
        </w:rPr>
        <w:t xml:space="preserve"> Бюджетного кодекса Российской Федерации и статьей 44.6 Бюджетного кодекса Республики Татарстан;</w:t>
      </w:r>
    </w:p>
    <w:p w:rsidR="0068580A" w:rsidRPr="00396C27" w:rsidRDefault="0068580A" w:rsidP="00450F63">
      <w:pPr>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396C27">
        <w:rPr>
          <w:rFonts w:ascii="Times New Roman" w:hAnsi="Times New Roman" w:cs="Times New Roman"/>
          <w:sz w:val="28"/>
          <w:szCs w:val="28"/>
        </w:rPr>
        <w:t>субсидий бюджетам муниципальных образований;</w:t>
      </w:r>
    </w:p>
    <w:p w:rsidR="0068580A" w:rsidRPr="00396C27" w:rsidRDefault="0068580A" w:rsidP="00450F63">
      <w:pPr>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396C27">
        <w:rPr>
          <w:rFonts w:ascii="Times New Roman" w:hAnsi="Times New Roman" w:cs="Times New Roman"/>
          <w:sz w:val="28"/>
          <w:szCs w:val="28"/>
        </w:rPr>
        <w:t xml:space="preserve">субсидий бюджету Республики Татарстан  в случаях, установленных </w:t>
      </w:r>
      <w:hyperlink r:id="rId17" w:history="1">
        <w:r w:rsidRPr="00396C27">
          <w:rPr>
            <w:rFonts w:ascii="Times New Roman" w:hAnsi="Times New Roman" w:cs="Times New Roman"/>
            <w:sz w:val="28"/>
            <w:szCs w:val="28"/>
          </w:rPr>
          <w:t>статьей 44.10</w:t>
        </w:r>
      </w:hyperlink>
      <w:r w:rsidRPr="00396C27">
        <w:rPr>
          <w:rFonts w:ascii="Times New Roman" w:hAnsi="Times New Roman" w:cs="Times New Roman"/>
          <w:sz w:val="28"/>
          <w:szCs w:val="28"/>
        </w:rPr>
        <w:t xml:space="preserve"> Бюджетного кодекса Республики Татарстан;</w:t>
      </w:r>
    </w:p>
    <w:p w:rsidR="0068580A" w:rsidRPr="00396C27" w:rsidRDefault="0068580A" w:rsidP="00450F63">
      <w:pPr>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396C27">
        <w:rPr>
          <w:rFonts w:ascii="Times New Roman" w:hAnsi="Times New Roman" w:cs="Times New Roman"/>
          <w:sz w:val="28"/>
          <w:szCs w:val="28"/>
        </w:rPr>
        <w:t>иных межбюджетных трансфертов.</w:t>
      </w:r>
    </w:p>
    <w:p w:rsidR="0068580A" w:rsidRPr="00396C27" w:rsidRDefault="0068580A" w:rsidP="0068580A">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396C27">
        <w:rPr>
          <w:rFonts w:ascii="Times New Roman" w:hAnsi="Times New Roman" w:cs="Times New Roman"/>
          <w:sz w:val="28"/>
          <w:szCs w:val="28"/>
        </w:rPr>
        <w:t>Межбюджетные трансферты из бюджета Района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бюджета Района бюджетам городских, сельских поселений.</w:t>
      </w:r>
    </w:p>
    <w:p w:rsidR="0068580A" w:rsidRPr="00396C27" w:rsidRDefault="0068580A" w:rsidP="0068580A">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sidRPr="00396C27">
        <w:rPr>
          <w:rFonts w:ascii="Times New Roman" w:hAnsi="Times New Roman" w:cs="Times New Roman"/>
          <w:sz w:val="28"/>
          <w:szCs w:val="28"/>
        </w:rPr>
        <w:t>Межбюджетные трансферты (за исключением субвенций) из бюджета Района бюджетам городских,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w:t>
      </w:r>
      <w:proofErr w:type="gramEnd"/>
      <w:r w:rsidRPr="00396C27">
        <w:rPr>
          <w:rFonts w:ascii="Times New Roman" w:hAnsi="Times New Roman" w:cs="Times New Roman"/>
          <w:sz w:val="28"/>
          <w:szCs w:val="28"/>
        </w:rPr>
        <w:t xml:space="preserve"> из бюджета Республики Татарстан местным бюджетам, </w:t>
      </w:r>
      <w:proofErr w:type="gramStart"/>
      <w:r w:rsidRPr="00396C27">
        <w:rPr>
          <w:rFonts w:ascii="Times New Roman" w:hAnsi="Times New Roman" w:cs="Times New Roman"/>
          <w:sz w:val="28"/>
          <w:szCs w:val="28"/>
        </w:rPr>
        <w:t>предусмотренных</w:t>
      </w:r>
      <w:proofErr w:type="gramEnd"/>
      <w:r w:rsidRPr="00396C27">
        <w:rPr>
          <w:rFonts w:ascii="Times New Roman" w:hAnsi="Times New Roman" w:cs="Times New Roman"/>
          <w:sz w:val="28"/>
          <w:szCs w:val="28"/>
        </w:rPr>
        <w:t xml:space="preserve"> статьей 44 Бюджетного кодекса Республики Татарстан.</w:t>
      </w:r>
    </w:p>
    <w:p w:rsidR="0068580A" w:rsidRDefault="0068580A" w:rsidP="0068580A">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w:t>
      </w:r>
      <w:r w:rsidR="00DE2C9F">
        <w:rPr>
          <w:rFonts w:ascii="Times New Roman" w:hAnsi="Times New Roman" w:cs="Times New Roman"/>
          <w:sz w:val="28"/>
          <w:szCs w:val="28"/>
        </w:rPr>
        <w:t>ми актами Республики Татарстан.</w:t>
      </w:r>
    </w:p>
    <w:p w:rsidR="00DE2C9F" w:rsidRPr="00396C27" w:rsidRDefault="00DE2C9F" w:rsidP="0068580A">
      <w:pPr>
        <w:autoSpaceDE w:val="0"/>
        <w:autoSpaceDN w:val="0"/>
        <w:adjustRightInd w:val="0"/>
        <w:spacing w:after="0" w:line="240" w:lineRule="auto"/>
        <w:ind w:firstLine="709"/>
        <w:jc w:val="both"/>
        <w:rPr>
          <w:rFonts w:ascii="Times New Roman" w:hAnsi="Times New Roman" w:cs="Times New Roman"/>
          <w:sz w:val="28"/>
          <w:szCs w:val="28"/>
        </w:rPr>
      </w:pPr>
    </w:p>
    <w:p w:rsidR="00DE2C9F" w:rsidRPr="00292C11" w:rsidRDefault="009D7775" w:rsidP="00DE2C9F">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292C11">
        <w:rPr>
          <w:rFonts w:ascii="Times New Roman" w:hAnsi="Times New Roman" w:cs="Times New Roman"/>
          <w:b/>
          <w:bCs/>
          <w:sz w:val="28"/>
          <w:szCs w:val="28"/>
        </w:rPr>
        <w:t xml:space="preserve">Статья </w:t>
      </w:r>
      <w:r w:rsidR="004C3FBE" w:rsidRPr="00292C11">
        <w:rPr>
          <w:rFonts w:ascii="Times New Roman" w:hAnsi="Times New Roman" w:cs="Times New Roman"/>
          <w:b/>
          <w:bCs/>
          <w:sz w:val="28"/>
          <w:szCs w:val="28"/>
        </w:rPr>
        <w:t>33</w:t>
      </w:r>
      <w:r w:rsidRPr="00292C11">
        <w:rPr>
          <w:rFonts w:ascii="Times New Roman" w:hAnsi="Times New Roman" w:cs="Times New Roman"/>
          <w:b/>
          <w:bCs/>
          <w:sz w:val="28"/>
          <w:szCs w:val="28"/>
        </w:rPr>
        <w:t xml:space="preserve">. </w:t>
      </w:r>
      <w:r w:rsidR="00DE2C9F" w:rsidRPr="00292C11">
        <w:rPr>
          <w:rFonts w:ascii="Times New Roman" w:hAnsi="Times New Roman" w:cs="Times New Roman"/>
          <w:b/>
          <w:bCs/>
          <w:sz w:val="28"/>
          <w:szCs w:val="28"/>
        </w:rPr>
        <w:t>Порядок предоставления дотаций на выравнивание бюджетной обеспеченности поселений из бюджета Района</w:t>
      </w:r>
    </w:p>
    <w:p w:rsidR="00DE2C9F" w:rsidRPr="00396C27" w:rsidRDefault="00DE2C9F" w:rsidP="00DE2C9F">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lastRenderedPageBreak/>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hyperlink r:id="rId18" w:anchor="/document/12112604/entry/0" w:history="1">
        <w:r w:rsidRPr="00396C27">
          <w:rPr>
            <w:rFonts w:ascii="Times New Roman" w:hAnsi="Times New Roman" w:cs="Times New Roman"/>
            <w:sz w:val="28"/>
            <w:szCs w:val="28"/>
          </w:rPr>
          <w:t>Бюджетного кодекса</w:t>
        </w:r>
      </w:hyperlink>
      <w:r w:rsidRPr="00396C27">
        <w:rPr>
          <w:rFonts w:ascii="Times New Roman" w:hAnsi="Times New Roman" w:cs="Times New Roman"/>
          <w:sz w:val="28"/>
          <w:szCs w:val="28"/>
        </w:rPr>
        <w:t xml:space="preserve"> Российской Федерации и законами Республики Татарстан.</w:t>
      </w:r>
    </w:p>
    <w:p w:rsidR="00DE2C9F" w:rsidRPr="00396C27" w:rsidRDefault="00DE2C9F" w:rsidP="00DE2C9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6C27">
        <w:rPr>
          <w:rFonts w:ascii="Times New Roman" w:hAnsi="Times New Roman" w:cs="Times New Roman"/>
          <w:sz w:val="28"/>
          <w:szCs w:val="28"/>
        </w:rPr>
        <w:t>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w:t>
      </w:r>
      <w:proofErr w:type="gramEnd"/>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оценках</w:t>
      </w:r>
      <w:proofErr w:type="gramEnd"/>
      <w:r w:rsidRPr="00396C27">
        <w:rPr>
          <w:rFonts w:ascii="Times New Roman" w:hAnsi="Times New Roman" w:cs="Times New Roman"/>
          <w:sz w:val="28"/>
          <w:szCs w:val="28"/>
        </w:rPr>
        <w:t xml:space="preserve">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w:t>
      </w:r>
      <w:hyperlink r:id="rId19" w:history="1">
        <w:r w:rsidRPr="00396C27">
          <w:rPr>
            <w:rFonts w:ascii="Times New Roman" w:hAnsi="Times New Roman" w:cs="Times New Roman"/>
            <w:sz w:val="28"/>
            <w:szCs w:val="28"/>
          </w:rPr>
          <w:t>пунктом 5 статьи 44.1</w:t>
        </w:r>
      </w:hyperlink>
      <w:r w:rsidRPr="00396C27">
        <w:rPr>
          <w:rFonts w:ascii="Times New Roman" w:hAnsi="Times New Roman" w:cs="Times New Roman"/>
          <w:sz w:val="28"/>
          <w:szCs w:val="28"/>
        </w:rPr>
        <w:t xml:space="preserve"> Бюджетного кодекса Республики Татарстан.</w:t>
      </w:r>
    </w:p>
    <w:p w:rsidR="00DE2C9F" w:rsidRPr="00396C27" w:rsidRDefault="00DE2C9F" w:rsidP="00DE2C9F">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w:t>
      </w:r>
      <w:hyperlink r:id="rId20" w:history="1">
        <w:r w:rsidRPr="00396C27">
          <w:rPr>
            <w:rFonts w:ascii="Times New Roman" w:hAnsi="Times New Roman" w:cs="Times New Roman"/>
            <w:sz w:val="28"/>
            <w:szCs w:val="28"/>
          </w:rPr>
          <w:t>пунктом 5 статьи 44.1</w:t>
        </w:r>
      </w:hyperlink>
      <w:r w:rsidRPr="00396C27">
        <w:rPr>
          <w:rFonts w:ascii="Times New Roman" w:hAnsi="Times New Roman" w:cs="Times New Roman"/>
          <w:sz w:val="28"/>
          <w:szCs w:val="28"/>
        </w:rPr>
        <w:t xml:space="preserve"> Бюджетного кодекса Республики Татарстан, осуществляется в соответствии с порядком, установленным </w:t>
      </w:r>
      <w:hyperlink r:id="rId21" w:anchor="/document/8118575/entry/10120" w:history="1">
        <w:r w:rsidRPr="00396C27">
          <w:rPr>
            <w:rFonts w:ascii="Times New Roman" w:hAnsi="Times New Roman" w:cs="Times New Roman"/>
            <w:sz w:val="28"/>
            <w:szCs w:val="28"/>
          </w:rPr>
          <w:t>приложением 12</w:t>
        </w:r>
      </w:hyperlink>
      <w:r w:rsidRPr="00396C27">
        <w:rPr>
          <w:rFonts w:ascii="Times New Roman" w:hAnsi="Times New Roman" w:cs="Times New Roman"/>
          <w:sz w:val="28"/>
          <w:szCs w:val="28"/>
        </w:rPr>
        <w:t xml:space="preserve"> к Бюджетному кодексу Республики Татарстан.</w:t>
      </w:r>
    </w:p>
    <w:p w:rsidR="00DE2C9F" w:rsidRPr="00396C27" w:rsidRDefault="00DE2C9F" w:rsidP="00DE2C9F">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rsidR="00DE2C9F" w:rsidRPr="00396C27" w:rsidRDefault="00DE2C9F" w:rsidP="00DE2C9F">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 xml:space="preserve">В случае, если проект бюджета Района утверждается на очередной финансовый год и плановый период, </w:t>
      </w:r>
      <w:r w:rsidRPr="00396C27">
        <w:rPr>
          <w:rFonts w:ascii="Times New Roman" w:hAnsi="Times New Roman" w:cs="Times New Roman"/>
          <w:i/>
          <w:sz w:val="28"/>
          <w:szCs w:val="28"/>
        </w:rPr>
        <w:t xml:space="preserve">допускается </w:t>
      </w:r>
      <w:r w:rsidRPr="00396C27">
        <w:rPr>
          <w:rFonts w:ascii="Times New Roman" w:hAnsi="Times New Roman" w:cs="Times New Roman"/>
          <w:sz w:val="28"/>
          <w:szCs w:val="28"/>
        </w:rPr>
        <w:t>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w:t>
      </w:r>
      <w:proofErr w:type="gramEnd"/>
      <w:r w:rsidRPr="00396C27">
        <w:rPr>
          <w:rFonts w:ascii="Times New Roman" w:hAnsi="Times New Roman" w:cs="Times New Roman"/>
          <w:sz w:val="28"/>
          <w:szCs w:val="28"/>
        </w:rPr>
        <w:t xml:space="preserve"> год планового периода.</w:t>
      </w:r>
    </w:p>
    <w:p w:rsidR="00DE2C9F" w:rsidRPr="00396C27" w:rsidRDefault="00DE2C9F" w:rsidP="00DE2C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6C27">
        <w:rPr>
          <w:rFonts w:ascii="Times New Roman" w:hAnsi="Times New Roman" w:cs="Times New Roman"/>
          <w:sz w:val="28"/>
          <w:szCs w:val="28"/>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22" w:history="1">
        <w:r w:rsidRPr="00396C27">
          <w:rPr>
            <w:rFonts w:ascii="Times New Roman" w:hAnsi="Times New Roman" w:cs="Times New Roman"/>
            <w:sz w:val="28"/>
            <w:szCs w:val="28"/>
          </w:rPr>
          <w:t>пунктом 5 статьи 44.1</w:t>
        </w:r>
      </w:hyperlink>
      <w:r w:rsidRPr="00396C27">
        <w:rPr>
          <w:rFonts w:ascii="Times New Roman" w:hAnsi="Times New Roman" w:cs="Times New Roman"/>
          <w:sz w:val="28"/>
          <w:szCs w:val="28"/>
        </w:rPr>
        <w:t xml:space="preserve"> Бюджетного кодекса Республики Татарстан,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Района.</w:t>
      </w:r>
    </w:p>
    <w:p w:rsidR="00DE2C9F" w:rsidRPr="00396C27" w:rsidRDefault="00DE2C9F" w:rsidP="00DE2C9F">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sidRPr="00396C27">
        <w:rPr>
          <w:rFonts w:ascii="Times New Roman" w:hAnsi="Times New Roman" w:cs="Times New Roman"/>
          <w:sz w:val="28"/>
          <w:szCs w:val="28"/>
        </w:rP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w:t>
      </w:r>
      <w:r w:rsidRPr="00396C27">
        <w:rPr>
          <w:rFonts w:ascii="Times New Roman" w:hAnsi="Times New Roman" w:cs="Times New Roman"/>
          <w:sz w:val="28"/>
          <w:szCs w:val="28"/>
        </w:rPr>
        <w:lastRenderedPageBreak/>
        <w:t>географических и иных объективных факторах и условиях, влияющих на стоимость предоставления муниципальных услуг в расчете на одного жителя.</w:t>
      </w:r>
      <w:proofErr w:type="gramEnd"/>
    </w:p>
    <w:p w:rsidR="00DE2C9F" w:rsidRPr="00396C27" w:rsidRDefault="00DE2C9F" w:rsidP="00DE2C9F">
      <w:pPr>
        <w:autoSpaceDE w:val="0"/>
        <w:autoSpaceDN w:val="0"/>
        <w:adjustRightInd w:val="0"/>
        <w:spacing w:before="280" w:after="0" w:line="240" w:lineRule="auto"/>
        <w:ind w:firstLine="709"/>
        <w:contextualSpacing/>
        <w:jc w:val="both"/>
        <w:rPr>
          <w:rFonts w:ascii="Times New Roman" w:hAnsi="Times New Roman" w:cs="Times New Roman"/>
          <w:sz w:val="28"/>
          <w:szCs w:val="28"/>
        </w:rPr>
      </w:pPr>
      <w:proofErr w:type="gramStart"/>
      <w:r w:rsidRPr="00396C27">
        <w:rPr>
          <w:rFonts w:ascii="Times New Roman" w:hAnsi="Times New Roman" w:cs="Times New Roman"/>
          <w:sz w:val="28"/>
          <w:szCs w:val="28"/>
        </w:rP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roofErr w:type="gramEnd"/>
    </w:p>
    <w:p w:rsidR="00DE2C9F" w:rsidRPr="00396C27" w:rsidRDefault="00DE2C9F" w:rsidP="00DE2C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6C27">
        <w:rPr>
          <w:rFonts w:ascii="Times New Roman" w:hAnsi="Times New Roman" w:cs="Times New Roman"/>
          <w:sz w:val="28"/>
          <w:szCs w:val="28"/>
        </w:rPr>
        <w:t xml:space="preserve"> Использование при определении </w:t>
      </w:r>
      <w:proofErr w:type="gramStart"/>
      <w:r w:rsidRPr="00396C27">
        <w:rPr>
          <w:rFonts w:ascii="Times New Roman" w:hAnsi="Times New Roman" w:cs="Times New Roman"/>
          <w:sz w:val="28"/>
          <w:szCs w:val="28"/>
        </w:rPr>
        <w:t>уровня расчетной бюджетной обеспеченности поселений показателей фактических доходов</w:t>
      </w:r>
      <w:proofErr w:type="gramEnd"/>
      <w:r w:rsidRPr="00396C27">
        <w:rPr>
          <w:rFonts w:ascii="Times New Roman" w:hAnsi="Times New Roman" w:cs="Times New Roman"/>
          <w:sz w:val="28"/>
          <w:szCs w:val="28"/>
        </w:rPr>
        <w:t xml:space="preserve"> и расходов за отчетный период и (или) показателей прогнозируемых доходов и расходов отдельных поселений не допускается.</w:t>
      </w:r>
    </w:p>
    <w:p w:rsidR="00DE2C9F" w:rsidRPr="00396C27" w:rsidRDefault="00DE2C9F" w:rsidP="00DE2C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6C27">
        <w:rPr>
          <w:rFonts w:ascii="Times New Roman" w:hAnsi="Times New Roman" w:cs="Times New Roman"/>
          <w:sz w:val="28"/>
          <w:szCs w:val="28"/>
        </w:rPr>
        <w:t xml:space="preserve"> 4. В случае предоставления дотаций, предусмотренных пунктом 3 настоящей статьи, финансовый орган Района </w:t>
      </w:r>
      <w:bookmarkStart w:id="0" w:name="_GoBack"/>
      <w:r w:rsidRPr="00396C27">
        <w:rPr>
          <w:rFonts w:ascii="Times New Roman" w:hAnsi="Times New Roman" w:cs="Times New Roman"/>
          <w:sz w:val="28"/>
          <w:szCs w:val="28"/>
        </w:rPr>
        <w:t>вправе</w:t>
      </w:r>
      <w:bookmarkEnd w:id="0"/>
      <w:r w:rsidRPr="00396C27">
        <w:rPr>
          <w:rFonts w:ascii="Times New Roman" w:hAnsi="Times New Roman" w:cs="Times New Roman"/>
          <w:sz w:val="28"/>
          <w:szCs w:val="28"/>
        </w:rPr>
        <w:t xml:space="preserve">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rsidR="00DE2C9F" w:rsidRPr="00396C27" w:rsidRDefault="00DE2C9F" w:rsidP="00DE2C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6C27">
        <w:rPr>
          <w:rFonts w:ascii="Times New Roman" w:hAnsi="Times New Roman" w:cs="Times New Roman"/>
          <w:sz w:val="28"/>
          <w:szCs w:val="28"/>
        </w:rP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Района.</w:t>
      </w:r>
    </w:p>
    <w:p w:rsidR="00DE2C9F" w:rsidRPr="00396C27" w:rsidRDefault="00DE2C9F" w:rsidP="00DE2C9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DE2C9F" w:rsidRPr="00292C11" w:rsidRDefault="009D7775" w:rsidP="00DE2C9F">
      <w:pPr>
        <w:autoSpaceDE w:val="0"/>
        <w:autoSpaceDN w:val="0"/>
        <w:adjustRightInd w:val="0"/>
        <w:spacing w:after="0" w:line="240" w:lineRule="auto"/>
        <w:ind w:firstLine="709"/>
        <w:contextualSpacing/>
        <w:jc w:val="both"/>
        <w:outlineLvl w:val="0"/>
        <w:rPr>
          <w:rFonts w:ascii="Times New Roman" w:hAnsi="Times New Roman" w:cs="Times New Roman"/>
          <w:b/>
          <w:bCs/>
          <w:sz w:val="28"/>
          <w:szCs w:val="28"/>
        </w:rPr>
      </w:pPr>
      <w:r w:rsidRPr="00292C11">
        <w:rPr>
          <w:rFonts w:ascii="Times New Roman" w:hAnsi="Times New Roman" w:cs="Times New Roman"/>
          <w:b/>
          <w:bCs/>
          <w:sz w:val="28"/>
          <w:szCs w:val="28"/>
        </w:rPr>
        <w:t xml:space="preserve">Статья </w:t>
      </w:r>
      <w:r w:rsidR="004C3FBE" w:rsidRPr="00292C11">
        <w:rPr>
          <w:rFonts w:ascii="Times New Roman" w:hAnsi="Times New Roman" w:cs="Times New Roman"/>
          <w:b/>
          <w:bCs/>
          <w:sz w:val="28"/>
          <w:szCs w:val="28"/>
        </w:rPr>
        <w:t>34</w:t>
      </w:r>
      <w:r w:rsidR="00DE2C9F" w:rsidRPr="00292C11">
        <w:rPr>
          <w:rFonts w:ascii="Times New Roman" w:hAnsi="Times New Roman" w:cs="Times New Roman"/>
          <w:b/>
          <w:bCs/>
          <w:sz w:val="28"/>
          <w:szCs w:val="28"/>
        </w:rPr>
        <w:t xml:space="preserve">. Субсидии из бюджета </w:t>
      </w:r>
      <w:r w:rsidR="00DE2C9F" w:rsidRPr="00292C11">
        <w:rPr>
          <w:rFonts w:ascii="Times New Roman" w:hAnsi="Times New Roman" w:cs="Times New Roman"/>
          <w:b/>
          <w:sz w:val="28"/>
          <w:szCs w:val="28"/>
        </w:rPr>
        <w:t>Района</w:t>
      </w:r>
      <w:r w:rsidR="00DE2C9F" w:rsidRPr="00292C11">
        <w:rPr>
          <w:rFonts w:ascii="Times New Roman" w:hAnsi="Times New Roman" w:cs="Times New Roman"/>
          <w:b/>
          <w:bCs/>
          <w:sz w:val="28"/>
          <w:szCs w:val="28"/>
        </w:rPr>
        <w:t xml:space="preserve"> бюджету Республики Татарстан</w:t>
      </w:r>
    </w:p>
    <w:p w:rsidR="00DE2C9F" w:rsidRPr="00396C27" w:rsidRDefault="00DE2C9F" w:rsidP="00DE2C9F">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396C27">
        <w:rPr>
          <w:rFonts w:ascii="Times New Roman" w:hAnsi="Times New Roman" w:cs="Times New Roman"/>
          <w:sz w:val="28"/>
          <w:szCs w:val="28"/>
        </w:rPr>
        <w:t xml:space="preserve">Субсидии из бюджета Района бюджету Республики Татарстан предоставляются в порядке, установленном </w:t>
      </w:r>
      <w:hyperlink r:id="rId23" w:history="1">
        <w:r w:rsidRPr="00396C27">
          <w:rPr>
            <w:rFonts w:ascii="Times New Roman" w:hAnsi="Times New Roman" w:cs="Times New Roman"/>
            <w:sz w:val="28"/>
            <w:szCs w:val="28"/>
          </w:rPr>
          <w:t xml:space="preserve"> статьей 44.1</w:t>
        </w:r>
      </w:hyperlink>
      <w:r w:rsidRPr="00396C27">
        <w:rPr>
          <w:rFonts w:ascii="Times New Roman" w:hAnsi="Times New Roman" w:cs="Times New Roman"/>
          <w:sz w:val="28"/>
          <w:szCs w:val="28"/>
        </w:rPr>
        <w:t>0 Бюджетного кодекса Республики Татарстан.</w:t>
      </w:r>
    </w:p>
    <w:p w:rsidR="00DE2C9F" w:rsidRPr="00396C27" w:rsidRDefault="00DE2C9F" w:rsidP="00DE2C9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96C27">
        <w:rPr>
          <w:rFonts w:ascii="Times New Roman" w:hAnsi="Times New Roman" w:cs="Times New Roman"/>
          <w:sz w:val="28"/>
          <w:szCs w:val="28"/>
        </w:rPr>
        <w:t>2</w:t>
      </w:r>
      <w:r>
        <w:rPr>
          <w:rFonts w:ascii="Times New Roman" w:hAnsi="Times New Roman" w:cs="Times New Roman"/>
          <w:sz w:val="28"/>
          <w:szCs w:val="28"/>
        </w:rPr>
        <w:t>.</w:t>
      </w:r>
      <w:r w:rsidRPr="00396C27">
        <w:rPr>
          <w:rFonts w:ascii="Times New Roman" w:hAnsi="Times New Roman" w:cs="Times New Roman"/>
          <w:sz w:val="28"/>
          <w:szCs w:val="28"/>
        </w:rPr>
        <w:t xml:space="preserve">Межбюджетные субсидии, указанные в </w:t>
      </w:r>
      <w:hyperlink w:anchor="Par57" w:history="1">
        <w:r w:rsidRPr="00396C27">
          <w:rPr>
            <w:rFonts w:ascii="Times New Roman" w:hAnsi="Times New Roman" w:cs="Times New Roman"/>
            <w:sz w:val="28"/>
            <w:szCs w:val="28"/>
          </w:rPr>
          <w:t>1</w:t>
        </w:r>
      </w:hyperlink>
      <w:r w:rsidRPr="00396C27">
        <w:rPr>
          <w:rFonts w:ascii="Times New Roman" w:hAnsi="Times New Roman" w:cs="Times New Roman"/>
          <w:sz w:val="28"/>
          <w:szCs w:val="28"/>
        </w:rPr>
        <w:t xml:space="preserve"> настоящей статьи, предусматриваются в бюджете Района в соответствии с Законом Республики Татарстан о бюджете Республики Татарстан.</w:t>
      </w:r>
    </w:p>
    <w:p w:rsidR="00DE2C9F" w:rsidRPr="00396C27" w:rsidRDefault="00DE2C9F" w:rsidP="00DE2C9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DE2C9F" w:rsidRPr="00292C11" w:rsidRDefault="009D7775" w:rsidP="00DE2C9F">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292C11">
        <w:rPr>
          <w:rFonts w:ascii="Times New Roman" w:hAnsi="Times New Roman" w:cs="Times New Roman"/>
          <w:b/>
          <w:bCs/>
          <w:sz w:val="28"/>
          <w:szCs w:val="28"/>
        </w:rPr>
        <w:t xml:space="preserve">Статья </w:t>
      </w:r>
      <w:r w:rsidR="004C3FBE" w:rsidRPr="00292C11">
        <w:rPr>
          <w:rFonts w:ascii="Times New Roman" w:hAnsi="Times New Roman" w:cs="Times New Roman"/>
          <w:b/>
          <w:bCs/>
          <w:sz w:val="28"/>
          <w:szCs w:val="28"/>
        </w:rPr>
        <w:t>35</w:t>
      </w:r>
      <w:r w:rsidR="00DE2C9F" w:rsidRPr="00292C11">
        <w:rPr>
          <w:rFonts w:ascii="Times New Roman" w:hAnsi="Times New Roman" w:cs="Times New Roman"/>
          <w:b/>
          <w:bCs/>
          <w:sz w:val="28"/>
          <w:szCs w:val="28"/>
        </w:rPr>
        <w:t>.</w:t>
      </w:r>
      <w:r w:rsidRPr="00292C11">
        <w:rPr>
          <w:rFonts w:ascii="Times New Roman" w:hAnsi="Times New Roman" w:cs="Times New Roman"/>
          <w:b/>
          <w:bCs/>
          <w:sz w:val="28"/>
          <w:szCs w:val="28"/>
        </w:rPr>
        <w:t xml:space="preserve"> </w:t>
      </w:r>
      <w:r w:rsidR="00DE2C9F" w:rsidRPr="00292C11">
        <w:rPr>
          <w:rFonts w:ascii="Times New Roman" w:hAnsi="Times New Roman" w:cs="Times New Roman"/>
          <w:b/>
          <w:bCs/>
          <w:sz w:val="28"/>
          <w:szCs w:val="28"/>
        </w:rPr>
        <w:t xml:space="preserve">Субсидии бюджетам муниципальных образований из бюджета </w:t>
      </w:r>
      <w:r w:rsidR="00DE2C9F" w:rsidRPr="00292C11">
        <w:rPr>
          <w:rFonts w:ascii="Times New Roman" w:hAnsi="Times New Roman" w:cs="Times New Roman"/>
          <w:b/>
          <w:sz w:val="28"/>
          <w:szCs w:val="28"/>
        </w:rPr>
        <w:t>Района</w:t>
      </w:r>
    </w:p>
    <w:p w:rsidR="00DE2C9F" w:rsidRPr="00396C27" w:rsidRDefault="00DE2C9F" w:rsidP="00DE2C9F">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 xml:space="preserve">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w:t>
      </w:r>
      <w:proofErr w:type="spellStart"/>
      <w:r w:rsidRPr="00396C27">
        <w:rPr>
          <w:rFonts w:ascii="Times New Roman" w:hAnsi="Times New Roman" w:cs="Times New Roman"/>
          <w:sz w:val="28"/>
          <w:szCs w:val="28"/>
        </w:rPr>
        <w:t>софинансирования</w:t>
      </w:r>
      <w:proofErr w:type="spellEnd"/>
      <w:r w:rsidRPr="00396C27">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DE2C9F" w:rsidRPr="00396C27" w:rsidRDefault="00DE2C9F" w:rsidP="00DE2C9F">
      <w:pPr>
        <w:autoSpaceDE w:val="0"/>
        <w:autoSpaceDN w:val="0"/>
        <w:adjustRightInd w:val="0"/>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rsidR="00DE2C9F" w:rsidRPr="00396C27" w:rsidRDefault="00DE2C9F" w:rsidP="00DE2C9F">
      <w:pPr>
        <w:autoSpaceDE w:val="0"/>
        <w:autoSpaceDN w:val="0"/>
        <w:adjustRightInd w:val="0"/>
        <w:spacing w:after="0" w:line="240" w:lineRule="auto"/>
        <w:ind w:firstLine="709"/>
        <w:contextualSpacing/>
        <w:jc w:val="both"/>
        <w:outlineLvl w:val="0"/>
        <w:rPr>
          <w:rFonts w:ascii="Times New Roman" w:hAnsi="Times New Roman" w:cs="Times New Roman"/>
          <w:b/>
          <w:bCs/>
          <w:sz w:val="28"/>
          <w:szCs w:val="28"/>
        </w:rPr>
      </w:pPr>
    </w:p>
    <w:p w:rsidR="00DE2C9F" w:rsidRPr="00292C11" w:rsidRDefault="009D7775" w:rsidP="00DE2C9F">
      <w:pPr>
        <w:autoSpaceDE w:val="0"/>
        <w:autoSpaceDN w:val="0"/>
        <w:adjustRightInd w:val="0"/>
        <w:spacing w:after="0" w:line="240" w:lineRule="auto"/>
        <w:ind w:firstLine="709"/>
        <w:contextualSpacing/>
        <w:jc w:val="both"/>
        <w:outlineLvl w:val="0"/>
        <w:rPr>
          <w:rFonts w:ascii="Times New Roman" w:hAnsi="Times New Roman" w:cs="Times New Roman"/>
          <w:b/>
          <w:bCs/>
          <w:sz w:val="28"/>
          <w:szCs w:val="28"/>
        </w:rPr>
      </w:pPr>
      <w:r w:rsidRPr="00292C11">
        <w:rPr>
          <w:rFonts w:ascii="Times New Roman" w:hAnsi="Times New Roman" w:cs="Times New Roman"/>
          <w:b/>
          <w:bCs/>
          <w:sz w:val="28"/>
          <w:szCs w:val="28"/>
        </w:rPr>
        <w:lastRenderedPageBreak/>
        <w:t xml:space="preserve">Статья </w:t>
      </w:r>
      <w:r w:rsidR="00880147" w:rsidRPr="00292C11">
        <w:rPr>
          <w:rFonts w:ascii="Times New Roman" w:hAnsi="Times New Roman" w:cs="Times New Roman"/>
          <w:b/>
          <w:bCs/>
          <w:sz w:val="28"/>
          <w:szCs w:val="28"/>
        </w:rPr>
        <w:t>36</w:t>
      </w:r>
      <w:r w:rsidR="00DE2C9F" w:rsidRPr="00292C11">
        <w:rPr>
          <w:rFonts w:ascii="Times New Roman" w:hAnsi="Times New Roman" w:cs="Times New Roman"/>
          <w:b/>
          <w:bCs/>
          <w:sz w:val="28"/>
          <w:szCs w:val="28"/>
        </w:rPr>
        <w:t xml:space="preserve">. Иные межбюджетные трансферты бюджетам городских, сельских поселений из бюджета </w:t>
      </w:r>
      <w:r w:rsidR="00DE2C9F" w:rsidRPr="00292C11">
        <w:rPr>
          <w:rFonts w:ascii="Times New Roman" w:hAnsi="Times New Roman" w:cs="Times New Roman"/>
          <w:b/>
          <w:sz w:val="28"/>
          <w:szCs w:val="28"/>
        </w:rPr>
        <w:t>Района</w:t>
      </w:r>
    </w:p>
    <w:p w:rsidR="0068580A" w:rsidRPr="00396C27" w:rsidRDefault="00DE2C9F" w:rsidP="00DE2C9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6C27">
        <w:rPr>
          <w:rFonts w:ascii="Times New Roman" w:hAnsi="Times New Roman" w:cs="Times New Roman"/>
          <w:sz w:val="28"/>
          <w:szCs w:val="28"/>
        </w:rPr>
        <w:t xml:space="preserve">В случае и порядке, предусмотренных решениями Совета Района, принимаемыми в соответствии с требованиями Бюджетного </w:t>
      </w:r>
      <w:hyperlink r:id="rId24" w:history="1">
        <w:r w:rsidRPr="00396C27">
          <w:rPr>
            <w:rFonts w:ascii="Times New Roman" w:hAnsi="Times New Roman" w:cs="Times New Roman"/>
            <w:sz w:val="28"/>
            <w:szCs w:val="28"/>
          </w:rPr>
          <w:t>кодекса</w:t>
        </w:r>
      </w:hyperlink>
      <w:r w:rsidRPr="00396C27">
        <w:rPr>
          <w:rFonts w:ascii="Times New Roman" w:hAnsi="Times New Roman" w:cs="Times New Roman"/>
          <w:sz w:val="28"/>
          <w:szCs w:val="28"/>
        </w:rPr>
        <w:t xml:space="preserve"> Российской Федерации, Бюджетного кодекса Республики Татарстан и соответствующими им законами Республики Татарстан, бюджетам городских,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396C27" w:rsidRPr="00396C27" w:rsidRDefault="00396C27" w:rsidP="008A1D2A">
      <w:pPr>
        <w:adjustRightInd w:val="0"/>
        <w:spacing w:after="0" w:line="240" w:lineRule="auto"/>
        <w:jc w:val="center"/>
        <w:outlineLvl w:val="1"/>
        <w:rPr>
          <w:rFonts w:ascii="Times New Roman" w:hAnsi="Times New Roman" w:cs="Times New Roman"/>
          <w:sz w:val="28"/>
          <w:szCs w:val="28"/>
        </w:rPr>
      </w:pPr>
    </w:p>
    <w:p w:rsidR="00396C27" w:rsidRPr="00292C11" w:rsidRDefault="00396C27" w:rsidP="008A1D2A">
      <w:pPr>
        <w:adjustRightInd w:val="0"/>
        <w:spacing w:after="0" w:line="240" w:lineRule="auto"/>
        <w:jc w:val="center"/>
        <w:outlineLvl w:val="1"/>
        <w:rPr>
          <w:rFonts w:ascii="Times New Roman" w:hAnsi="Times New Roman" w:cs="Times New Roman"/>
          <w:b/>
          <w:sz w:val="28"/>
          <w:szCs w:val="28"/>
        </w:rPr>
      </w:pPr>
      <w:r w:rsidRPr="00292C11">
        <w:rPr>
          <w:rFonts w:ascii="Times New Roman" w:hAnsi="Times New Roman" w:cs="Times New Roman"/>
          <w:b/>
          <w:sz w:val="28"/>
          <w:szCs w:val="28"/>
        </w:rPr>
        <w:t>Глава 2. СОСТАВЛЕНИЕ ПРОЕКТА БЮДЖЕТА РАЙОНА</w:t>
      </w:r>
    </w:p>
    <w:p w:rsidR="00396C27" w:rsidRPr="00396C27" w:rsidRDefault="00396C27" w:rsidP="008A1D2A">
      <w:pPr>
        <w:adjustRightInd w:val="0"/>
        <w:spacing w:after="0" w:line="240" w:lineRule="auto"/>
        <w:jc w:val="center"/>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37</w:t>
      </w:r>
      <w:r w:rsidR="00396C27" w:rsidRPr="00292C11">
        <w:rPr>
          <w:rFonts w:ascii="Times New Roman" w:hAnsi="Times New Roman" w:cs="Times New Roman"/>
          <w:b/>
          <w:sz w:val="28"/>
          <w:szCs w:val="28"/>
        </w:rPr>
        <w:t>. Общие положения</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Проект бюджета Района на очередной финансовый год (очередной финансовый год и плановый период) составляется в порядке и сроки, установленные Исполкомом Района, в соответствии с Бюджетным кодексом Российской Федерации и принятыми с соблюдением его требований Бюджетным кодексом Республики Татарстан, Уставом Района и настоящим Положением.</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2. Проект бюджета составляется на основе прогноза социально-экономического развития Района,  муниципальных программ, основных направлений бюджетной и налоговой политики в целях финансового обеспечения расходных обязательств Района. </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3. </w:t>
      </w:r>
      <w:proofErr w:type="gramStart"/>
      <w:r w:rsidRPr="00396C27">
        <w:rPr>
          <w:rFonts w:ascii="Times New Roman" w:hAnsi="Times New Roman" w:cs="Times New Roman"/>
          <w:sz w:val="28"/>
          <w:szCs w:val="28"/>
        </w:rPr>
        <w:t>Проект бюджета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Района.</w:t>
      </w:r>
      <w:proofErr w:type="gramEnd"/>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p>
    <w:p w:rsidR="00396C27" w:rsidRPr="00292C11" w:rsidRDefault="00FF2D51" w:rsidP="00FF2D51">
      <w:pPr>
        <w:adjustRightInd w:val="0"/>
        <w:spacing w:after="0" w:line="240" w:lineRule="auto"/>
        <w:ind w:firstLine="540"/>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38</w:t>
      </w:r>
      <w:r w:rsidR="008A1D2A" w:rsidRPr="00292C11">
        <w:rPr>
          <w:rFonts w:ascii="Times New Roman" w:hAnsi="Times New Roman" w:cs="Times New Roman"/>
          <w:b/>
          <w:sz w:val="28"/>
          <w:szCs w:val="28"/>
        </w:rPr>
        <w:t xml:space="preserve">. Сведения, необходимые </w:t>
      </w:r>
      <w:r w:rsidR="00396C27" w:rsidRPr="00292C11">
        <w:rPr>
          <w:rFonts w:ascii="Times New Roman" w:hAnsi="Times New Roman" w:cs="Times New Roman"/>
          <w:b/>
          <w:sz w:val="28"/>
          <w:szCs w:val="28"/>
        </w:rPr>
        <w:t>для составления проекта бюджета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В целях своевременного и качественного составления проекта бюджета Района органы, ответственные за составление бюджета Района, имеют право получать необходимые сведения от государственных органов власти, а также от органов местного самоуправления Кукморского муниципального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Составление проекта бюджета Района основывается 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бюджетном </w:t>
      </w:r>
      <w:proofErr w:type="gramStart"/>
      <w:r w:rsidRPr="00396C27">
        <w:rPr>
          <w:rFonts w:ascii="Times New Roman" w:hAnsi="Times New Roman" w:cs="Times New Roman"/>
          <w:sz w:val="28"/>
          <w:szCs w:val="28"/>
        </w:rPr>
        <w:t>послании</w:t>
      </w:r>
      <w:proofErr w:type="gramEnd"/>
      <w:r w:rsidRPr="00396C27">
        <w:rPr>
          <w:rFonts w:ascii="Times New Roman" w:hAnsi="Times New Roman" w:cs="Times New Roman"/>
          <w:sz w:val="28"/>
          <w:szCs w:val="28"/>
        </w:rPr>
        <w:t xml:space="preserve"> Президента Российской Федерации;</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послании</w:t>
      </w:r>
      <w:proofErr w:type="gramEnd"/>
      <w:r w:rsidRPr="00396C27">
        <w:rPr>
          <w:rFonts w:ascii="Times New Roman" w:hAnsi="Times New Roman" w:cs="Times New Roman"/>
          <w:sz w:val="28"/>
          <w:szCs w:val="28"/>
        </w:rPr>
        <w:t xml:space="preserve"> Президента Республики Татарстан Государственному Совету Республики Татарстан;</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прогнозе</w:t>
      </w:r>
      <w:proofErr w:type="gramEnd"/>
      <w:r w:rsidRPr="00396C27">
        <w:rPr>
          <w:rFonts w:ascii="Times New Roman" w:hAnsi="Times New Roman" w:cs="Times New Roman"/>
          <w:sz w:val="28"/>
          <w:szCs w:val="28"/>
        </w:rPr>
        <w:t xml:space="preserve"> социально-экономического развития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основных </w:t>
      </w:r>
      <w:proofErr w:type="gramStart"/>
      <w:r w:rsidRPr="00396C27">
        <w:rPr>
          <w:rFonts w:ascii="Times New Roman" w:hAnsi="Times New Roman" w:cs="Times New Roman"/>
          <w:sz w:val="28"/>
          <w:szCs w:val="28"/>
        </w:rPr>
        <w:t>направлениях</w:t>
      </w:r>
      <w:proofErr w:type="gramEnd"/>
      <w:r w:rsidRPr="00396C27">
        <w:rPr>
          <w:rFonts w:ascii="Times New Roman" w:hAnsi="Times New Roman" w:cs="Times New Roman"/>
          <w:sz w:val="28"/>
          <w:szCs w:val="28"/>
        </w:rPr>
        <w:t xml:space="preserve"> бюджетной и налоговой политики;</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муниципальных </w:t>
      </w:r>
      <w:proofErr w:type="gramStart"/>
      <w:r w:rsidRPr="00396C27">
        <w:rPr>
          <w:rFonts w:ascii="Times New Roman" w:hAnsi="Times New Roman" w:cs="Times New Roman"/>
          <w:sz w:val="28"/>
          <w:szCs w:val="28"/>
        </w:rPr>
        <w:t>программах</w:t>
      </w:r>
      <w:proofErr w:type="gramEnd"/>
      <w:r w:rsidRPr="00396C27">
        <w:rPr>
          <w:rFonts w:ascii="Times New Roman" w:hAnsi="Times New Roman" w:cs="Times New Roman"/>
          <w:sz w:val="28"/>
          <w:szCs w:val="28"/>
        </w:rPr>
        <w:t>.</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p>
    <w:p w:rsidR="00396C27" w:rsidRPr="00292C11" w:rsidRDefault="00FF2D51" w:rsidP="00FF2D51">
      <w:pPr>
        <w:adjustRightInd w:val="0"/>
        <w:spacing w:after="0" w:line="240" w:lineRule="auto"/>
        <w:ind w:firstLine="540"/>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39</w:t>
      </w:r>
      <w:r w:rsidR="00396C27" w:rsidRPr="00292C11">
        <w:rPr>
          <w:rFonts w:ascii="Times New Roman" w:hAnsi="Times New Roman" w:cs="Times New Roman"/>
          <w:b/>
          <w:sz w:val="28"/>
          <w:szCs w:val="28"/>
        </w:rPr>
        <w:t>. Прогноз социально-экономического развития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Прогноз социально-экономического развития Района разрабатывается на очередной финансовый год или на очередной финансовый год и плановый период.</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Прогноз социально-экономического развития Района ежегодно разрабатывается в порядке, установленном Исполкомом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3. Прогноз социально-экономического развития Района одобряется Исполкомом Района одновременно с принятием решения о внесении проекта бюджета в Совет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Прогноз социально-экономического развития на очередной финансовый год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5. Изменение прогноза социально-экономического развития Района в ходе составления или рассмотрения проекта бюджета влечет изменение основных характеристик проекта бюджета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p>
    <w:p w:rsidR="00396C27" w:rsidRPr="00292C11" w:rsidRDefault="00FF2D51" w:rsidP="00FF2D51">
      <w:pPr>
        <w:adjustRightInd w:val="0"/>
        <w:spacing w:after="0" w:line="240" w:lineRule="auto"/>
        <w:ind w:firstLine="540"/>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40</w:t>
      </w:r>
      <w:r w:rsidR="00396C27" w:rsidRPr="00292C11">
        <w:rPr>
          <w:rFonts w:ascii="Times New Roman" w:hAnsi="Times New Roman" w:cs="Times New Roman"/>
          <w:b/>
          <w:sz w:val="28"/>
          <w:szCs w:val="28"/>
        </w:rPr>
        <w:t>. Прогнозирование доходов бюджета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1. </w:t>
      </w:r>
      <w:proofErr w:type="gramStart"/>
      <w:r w:rsidRPr="00396C27">
        <w:rPr>
          <w:rFonts w:ascii="Times New Roman" w:hAnsi="Times New Roman" w:cs="Times New Roman"/>
          <w:sz w:val="28"/>
          <w:szCs w:val="28"/>
        </w:rPr>
        <w:t>Доходы бюджета прогнозируются на основе прогноза социально-экономического развития Района в условиях действующего на день внесения проекта решения о бюджете Района в Совет Района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Татарстан и муниципальных правовых актов Совета Района, устанавливающих неналоговые доходы бюджета Района.</w:t>
      </w:r>
      <w:proofErr w:type="gramEnd"/>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2. </w:t>
      </w:r>
      <w:proofErr w:type="gramStart"/>
      <w:r w:rsidRPr="00396C27">
        <w:rPr>
          <w:rFonts w:ascii="Times New Roman" w:hAnsi="Times New Roman" w:cs="Times New Roman"/>
          <w:sz w:val="28"/>
          <w:szCs w:val="28"/>
        </w:rPr>
        <w:t>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бюджета Района, должны содержать положения о вступлении в силу указанных нормативных правовых актов Совета Района</w:t>
      </w:r>
      <w:proofErr w:type="gramEnd"/>
      <w:r w:rsidRPr="00396C27">
        <w:rPr>
          <w:rFonts w:ascii="Times New Roman" w:hAnsi="Times New Roman" w:cs="Times New Roman"/>
          <w:sz w:val="28"/>
          <w:szCs w:val="28"/>
        </w:rPr>
        <w:t xml:space="preserve"> не ранее 1 января года, следующего за очередным финансовым годом.</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p>
    <w:p w:rsidR="00396C27" w:rsidRPr="00292C11" w:rsidRDefault="00FF2D51" w:rsidP="00FF2D51">
      <w:pPr>
        <w:adjustRightInd w:val="0"/>
        <w:spacing w:after="0" w:line="240" w:lineRule="auto"/>
        <w:ind w:firstLine="540"/>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41</w:t>
      </w:r>
      <w:r w:rsidR="00396C27" w:rsidRPr="00292C11">
        <w:rPr>
          <w:rFonts w:ascii="Times New Roman" w:hAnsi="Times New Roman" w:cs="Times New Roman"/>
          <w:b/>
          <w:sz w:val="28"/>
          <w:szCs w:val="28"/>
        </w:rPr>
        <w:t>. Планирование бюджетных ассигнований</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Планирование бюджетных ассигнований осуществляется в порядке и в соответствии с методикой, устанавливаемой Финансово-бюджетной палатой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p>
    <w:p w:rsidR="00396C27" w:rsidRPr="00292C11" w:rsidRDefault="00FF2D51" w:rsidP="00FF2D51">
      <w:pPr>
        <w:pStyle w:val="a3"/>
        <w:adjustRightInd w:val="0"/>
        <w:spacing w:after="0" w:line="240" w:lineRule="auto"/>
        <w:ind w:left="0" w:firstLine="540"/>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42</w:t>
      </w:r>
      <w:r w:rsidR="00396C27" w:rsidRPr="00292C11">
        <w:rPr>
          <w:rFonts w:ascii="Times New Roman" w:hAnsi="Times New Roman" w:cs="Times New Roman"/>
          <w:b/>
          <w:sz w:val="28"/>
          <w:szCs w:val="28"/>
        </w:rPr>
        <w:t>. Муниципальные программы</w:t>
      </w:r>
    </w:p>
    <w:p w:rsidR="00396C27" w:rsidRPr="00396C27" w:rsidRDefault="00396C27" w:rsidP="00450F63">
      <w:pPr>
        <w:pStyle w:val="ConsPlusNormal"/>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1.Муниципальные программы утверждаются Исполкомом Района. Сроки </w:t>
      </w:r>
      <w:r w:rsidRPr="00396C27">
        <w:rPr>
          <w:rFonts w:ascii="Times New Roman" w:hAnsi="Times New Roman" w:cs="Times New Roman"/>
          <w:sz w:val="28"/>
          <w:szCs w:val="28"/>
        </w:rPr>
        <w:lastRenderedPageBreak/>
        <w:t>реализации муниципальных программ определяются Исполкомом Района в устанавливаемом им порядке. 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Исполкома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2. </w:t>
      </w:r>
      <w:proofErr w:type="gramStart"/>
      <w:r w:rsidRPr="00396C27">
        <w:rPr>
          <w:rFonts w:ascii="Times New Roman" w:hAnsi="Times New Roman" w:cs="Times New Roman"/>
          <w:sz w:val="28"/>
          <w:szCs w:val="28"/>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Исполкома Района.</w:t>
      </w:r>
      <w:proofErr w:type="gramEnd"/>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Исполкомом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Муниципальные программы подлежат приведению в соответствие с решением о бюджете не позднее двух месяцев со дня вступления его в силу.</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3. По каждой муниципальной программе ежегодно проводится оценка эффективности ее реализации. </w:t>
      </w:r>
      <w:hyperlink r:id="rId25" w:history="1">
        <w:r w:rsidRPr="00396C27">
          <w:rPr>
            <w:rFonts w:ascii="Times New Roman" w:hAnsi="Times New Roman" w:cs="Times New Roman"/>
            <w:sz w:val="28"/>
            <w:szCs w:val="28"/>
          </w:rPr>
          <w:t>Порядок</w:t>
        </w:r>
      </w:hyperlink>
      <w:r w:rsidRPr="00396C27">
        <w:rPr>
          <w:rFonts w:ascii="Times New Roman" w:hAnsi="Times New Roman" w:cs="Times New Roman"/>
          <w:sz w:val="28"/>
          <w:szCs w:val="28"/>
        </w:rPr>
        <w:t xml:space="preserve"> проведения указанной оценки и ее критерии устанавливается Исполкомом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По результатам указанной оценки Исполкомом Района </w:t>
      </w:r>
      <w:proofErr w:type="gramStart"/>
      <w:r w:rsidRPr="00396C27">
        <w:rPr>
          <w:rFonts w:ascii="Times New Roman" w:hAnsi="Times New Roman" w:cs="Times New Roman"/>
          <w:sz w:val="28"/>
          <w:szCs w:val="28"/>
        </w:rPr>
        <w:t>может быть принято решение о необходимости прекращения или об изменении начиная</w:t>
      </w:r>
      <w:proofErr w:type="gramEnd"/>
      <w:r w:rsidRPr="00396C27">
        <w:rPr>
          <w:rFonts w:ascii="Times New Roman" w:hAnsi="Times New Roman" w:cs="Times New Roman"/>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p>
    <w:p w:rsidR="00396C27" w:rsidRPr="00292C11" w:rsidRDefault="00FF2D51" w:rsidP="00FF2D51">
      <w:pPr>
        <w:adjustRightInd w:val="0"/>
        <w:spacing w:after="0" w:line="240" w:lineRule="auto"/>
        <w:ind w:firstLine="540"/>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43</w:t>
      </w:r>
      <w:r w:rsidR="00396C27" w:rsidRPr="00292C11">
        <w:rPr>
          <w:rFonts w:ascii="Times New Roman" w:hAnsi="Times New Roman" w:cs="Times New Roman"/>
          <w:b/>
          <w:sz w:val="28"/>
          <w:szCs w:val="28"/>
        </w:rPr>
        <w:t>. Порядок и сроки составления проекта бюджета Района</w:t>
      </w:r>
    </w:p>
    <w:p w:rsidR="00396C27" w:rsidRPr="00396C27" w:rsidRDefault="00396C27" w:rsidP="00450F63">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Порядок и сроки составления проекта бюджета Района устанавливаются Исполкомом Района с соблюдением требований, устанавливаемых бюджетным законодательством и муниципальными правовыми актами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396C27" w:rsidP="008A1D2A">
      <w:pPr>
        <w:adjustRightInd w:val="0"/>
        <w:spacing w:after="0" w:line="240" w:lineRule="auto"/>
        <w:jc w:val="center"/>
        <w:outlineLvl w:val="1"/>
        <w:rPr>
          <w:rFonts w:ascii="Times New Roman" w:hAnsi="Times New Roman" w:cs="Times New Roman"/>
          <w:b/>
          <w:sz w:val="28"/>
          <w:szCs w:val="28"/>
        </w:rPr>
      </w:pPr>
      <w:r w:rsidRPr="00292C11">
        <w:rPr>
          <w:rFonts w:ascii="Times New Roman" w:hAnsi="Times New Roman" w:cs="Times New Roman"/>
          <w:b/>
          <w:sz w:val="28"/>
          <w:szCs w:val="28"/>
        </w:rPr>
        <w:t>Глава 3. РАССМОТРЕНИЕ И УТВЕРЖДЕНИЕ БЮДЖЕТА</w:t>
      </w:r>
    </w:p>
    <w:p w:rsidR="00396C27" w:rsidRPr="00292C11" w:rsidRDefault="00396C27" w:rsidP="008A1D2A">
      <w:pPr>
        <w:adjustRightInd w:val="0"/>
        <w:spacing w:after="0" w:line="240" w:lineRule="auto"/>
        <w:jc w:val="center"/>
        <w:rPr>
          <w:rFonts w:ascii="Times New Roman" w:hAnsi="Times New Roman" w:cs="Times New Roman"/>
          <w:b/>
          <w:sz w:val="28"/>
          <w:szCs w:val="28"/>
        </w:rPr>
      </w:pPr>
    </w:p>
    <w:p w:rsidR="00396C27" w:rsidRPr="00292C11" w:rsidRDefault="00FF2D51" w:rsidP="00FF2D51">
      <w:pPr>
        <w:pStyle w:val="a3"/>
        <w:adjustRightInd w:val="0"/>
        <w:spacing w:after="0" w:line="240" w:lineRule="auto"/>
        <w:ind w:left="0" w:firstLine="567"/>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44</w:t>
      </w:r>
      <w:r w:rsidR="00396C27" w:rsidRPr="00292C11">
        <w:rPr>
          <w:rFonts w:ascii="Times New Roman" w:hAnsi="Times New Roman" w:cs="Times New Roman"/>
          <w:b/>
          <w:sz w:val="28"/>
          <w:szCs w:val="28"/>
        </w:rPr>
        <w:t>. Основы рассмотрения и утверждения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В решении о бюджете должны содержаться основные характеристики бюджета Района, к которым относятся общий объем доходов бюджета, общий объем расходов, дефицит (профицит) бюджета, а также иные показатели, установленные бюджетным законодательством, муниципальными правовыми актами Совета Района (кроме решений о бюджете).</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Решением о бюджете Района утверждаются: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перечень главных администраторов доходов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перечень главных </w:t>
      </w:r>
      <w:proofErr w:type="gramStart"/>
      <w:r w:rsidRPr="00396C27">
        <w:rPr>
          <w:rFonts w:ascii="Times New Roman" w:hAnsi="Times New Roman" w:cs="Times New Roman"/>
          <w:sz w:val="28"/>
          <w:szCs w:val="28"/>
        </w:rPr>
        <w:t>администраторов источников финансирования дефицита бюджета Района</w:t>
      </w:r>
      <w:proofErr w:type="gramEnd"/>
      <w:r w:rsidRPr="00396C27">
        <w:rPr>
          <w:rFonts w:ascii="Times New Roman" w:hAnsi="Times New Roman" w:cs="Times New Roman"/>
          <w:sz w:val="28"/>
          <w:szCs w:val="28"/>
        </w:rPr>
        <w:t>;</w:t>
      </w:r>
    </w:p>
    <w:p w:rsidR="00396C27" w:rsidRPr="00396C27" w:rsidRDefault="00396C27" w:rsidP="008A1D2A">
      <w:pPr>
        <w:pStyle w:val="ConsPlusNormal"/>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распределение бюджетных ассигнований по разделам, подразделам, целевым статьям, группам (группам и подгруппам) видов расходов </w:t>
      </w:r>
      <w:r w:rsidRPr="00396C27">
        <w:rPr>
          <w:rFonts w:ascii="Times New Roman" w:hAnsi="Times New Roman" w:cs="Times New Roman"/>
          <w:sz w:val="28"/>
          <w:szCs w:val="28"/>
          <w:lang w:eastAsia="en-US"/>
        </w:rPr>
        <w:t>классификации расходов бюджет</w:t>
      </w:r>
      <w:r w:rsidRPr="00396C27">
        <w:rPr>
          <w:rFonts w:ascii="Times New Roman" w:hAnsi="Times New Roman" w:cs="Times New Roman"/>
          <w:sz w:val="28"/>
          <w:szCs w:val="28"/>
        </w:rPr>
        <w:t>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ведомственная структура расходов бюджета Района на очередной финансовый год (очередной финансовый год и плановый период);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общий объем бюджетных ассигнований, направляемых на исполнение публичных нормативных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396C27">
        <w:rPr>
          <w:rFonts w:ascii="Times New Roman" w:hAnsi="Times New Roman" w:cs="Times New Roman"/>
          <w:sz w:val="28"/>
          <w:szCs w:val="28"/>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источники финансирования дефицита бюджета Района на очередной финансовый год (очередной финансовый год и плановый период);</w:t>
      </w:r>
    </w:p>
    <w:p w:rsidR="002F4B27" w:rsidRDefault="002F4B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иные показатели бюджета Района, установленные муниципальным правовым актом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3. </w:t>
      </w:r>
      <w:proofErr w:type="gramStart"/>
      <w:r w:rsidRPr="00396C27">
        <w:rPr>
          <w:rFonts w:ascii="Times New Roman" w:hAnsi="Times New Roman" w:cs="Times New Roman"/>
          <w:sz w:val="28"/>
          <w:szCs w:val="28"/>
        </w:rPr>
        <w:t>В случае утверждения бюджета Района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Района и добавления к ним параметров второго года планового периода проекта бюджета Района.</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Изменение параметров планового периода бюджета Района  осуществляется в соответствии с муниципальным правовым актом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Изменение </w:t>
      </w:r>
      <w:proofErr w:type="gramStart"/>
      <w:r w:rsidRPr="00396C27">
        <w:rPr>
          <w:rFonts w:ascii="Times New Roman" w:hAnsi="Times New Roman" w:cs="Times New Roman"/>
          <w:sz w:val="28"/>
          <w:szCs w:val="28"/>
        </w:rPr>
        <w:t>показателей ведомственной структуры расходов бюджета Района</w:t>
      </w:r>
      <w:proofErr w:type="gramEnd"/>
      <w:r w:rsidRPr="00396C27">
        <w:rPr>
          <w:rFonts w:ascii="Times New Roman" w:hAnsi="Times New Roman" w:cs="Times New Roman"/>
          <w:sz w:val="28"/>
          <w:szCs w:val="28"/>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бюджета Района бюджетные ассигнования.</w:t>
      </w:r>
    </w:p>
    <w:p w:rsidR="00396C27" w:rsidRPr="00396C27" w:rsidRDefault="00396C27" w:rsidP="00880147">
      <w:pPr>
        <w:adjustRightInd w:val="0"/>
        <w:spacing w:after="0" w:line="240" w:lineRule="auto"/>
        <w:ind w:firstLine="567"/>
        <w:jc w:val="both"/>
        <w:outlineLvl w:val="2"/>
        <w:rPr>
          <w:rFonts w:ascii="Times New Roman" w:hAnsi="Times New Roman" w:cs="Times New Roman"/>
          <w:sz w:val="28"/>
          <w:szCs w:val="28"/>
        </w:rPr>
      </w:pPr>
      <w:r w:rsidRPr="00396C27">
        <w:rPr>
          <w:rFonts w:ascii="Times New Roman" w:hAnsi="Times New Roman" w:cs="Times New Roman"/>
          <w:sz w:val="28"/>
          <w:szCs w:val="28"/>
        </w:rPr>
        <w:t xml:space="preserve">5. Решением о бюджете Района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Района, сверх соответствующих бюджетных ассигнований и (или) общего объема расходов бюджета Района. </w:t>
      </w:r>
    </w:p>
    <w:p w:rsidR="00396C27" w:rsidRPr="00396C27" w:rsidRDefault="00396C27" w:rsidP="008A1D2A">
      <w:pPr>
        <w:adjustRightInd w:val="0"/>
        <w:spacing w:after="0" w:line="240" w:lineRule="auto"/>
        <w:jc w:val="center"/>
        <w:outlineLvl w:val="2"/>
        <w:rPr>
          <w:rFonts w:ascii="Times New Roman" w:hAnsi="Times New Roman" w:cs="Times New Roman"/>
          <w:sz w:val="28"/>
          <w:szCs w:val="28"/>
        </w:rPr>
      </w:pPr>
    </w:p>
    <w:p w:rsidR="00396C27" w:rsidRPr="00292C11" w:rsidRDefault="00FF2D51" w:rsidP="00FF2D51">
      <w:pPr>
        <w:adjustRightInd w:val="0"/>
        <w:spacing w:after="0" w:line="240" w:lineRule="auto"/>
        <w:ind w:firstLine="540"/>
        <w:outlineLvl w:val="0"/>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45</w:t>
      </w:r>
      <w:r w:rsidR="00396C27" w:rsidRPr="00292C11">
        <w:rPr>
          <w:rFonts w:ascii="Times New Roman" w:hAnsi="Times New Roman" w:cs="Times New Roman"/>
          <w:b/>
          <w:sz w:val="28"/>
          <w:szCs w:val="28"/>
        </w:rPr>
        <w:t>.</w:t>
      </w:r>
      <w:r w:rsid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Документы и материалы, предста</w:t>
      </w:r>
      <w:r w:rsidRPr="00292C11">
        <w:rPr>
          <w:rFonts w:ascii="Times New Roman" w:hAnsi="Times New Roman" w:cs="Times New Roman"/>
          <w:b/>
          <w:sz w:val="28"/>
          <w:szCs w:val="28"/>
        </w:rPr>
        <w:t xml:space="preserve">вляемые одновременно с проектом </w:t>
      </w:r>
      <w:r w:rsidR="00396C27" w:rsidRPr="00292C11">
        <w:rPr>
          <w:rFonts w:ascii="Times New Roman" w:hAnsi="Times New Roman" w:cs="Times New Roman"/>
          <w:b/>
          <w:sz w:val="28"/>
          <w:szCs w:val="28"/>
        </w:rPr>
        <w:t>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1. Одновременно с проектом решения о бюджете в Совет Района представляются: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основные направления бюджетной и налоговой политики;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прогноз социально-экономического развития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прогноз основных характеристик (общий объем доходов, общий объем расходов, дефицита (профицита) бюджета) консолидированного бюджета Района на очередной финансовый год (очередной финансовый год и плановый период);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пояснительная записка к проекту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методики (проекты методик) и расчеты распределения межбюджетных трансфертов;</w:t>
      </w:r>
    </w:p>
    <w:p w:rsidR="00396C27" w:rsidRPr="00396C27" w:rsidRDefault="00056D2A"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sidR="00396C27" w:rsidRPr="00396C27">
        <w:rPr>
          <w:rFonts w:ascii="Times New Roman" w:hAnsi="Times New Roman" w:cs="Times New Roman"/>
          <w:sz w:val="28"/>
          <w:szCs w:val="28"/>
        </w:rPr>
        <w:t>;</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оценка ожидаемого исполнения бюджета Района на текущий финансовый год;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предложенные Советом Района, органами судебной системы, Контрольно-счетной палатой Района проекты бюджетных смет указанных органов, представляемые в случае возникновения разногласий с Финансово-бюджетной палатой в отношении указанных бюджетных смет;</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иные документы и материалы.</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3. В </w:t>
      </w:r>
      <w:proofErr w:type="gramStart"/>
      <w:r w:rsidRPr="00396C27">
        <w:rPr>
          <w:rFonts w:ascii="Times New Roman" w:hAnsi="Times New Roman" w:cs="Times New Roman"/>
          <w:sz w:val="28"/>
          <w:szCs w:val="28"/>
        </w:rPr>
        <w:t>случае</w:t>
      </w:r>
      <w:proofErr w:type="gramEnd"/>
      <w:r w:rsidRPr="00396C27">
        <w:rPr>
          <w:rFonts w:ascii="Times New Roman" w:hAnsi="Times New Roman" w:cs="Times New Roman"/>
          <w:sz w:val="28"/>
          <w:szCs w:val="28"/>
        </w:rPr>
        <w:t>,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46</w:t>
      </w:r>
      <w:r w:rsidR="00396C27" w:rsidRPr="00292C11">
        <w:rPr>
          <w:rFonts w:ascii="Times New Roman" w:hAnsi="Times New Roman" w:cs="Times New Roman"/>
          <w:b/>
          <w:sz w:val="28"/>
          <w:szCs w:val="28"/>
        </w:rPr>
        <w:t>. Внесение проекта решения о бюджете Района</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на рассмотрение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Исполком Района вносит на рассмотрение Совета Района проект решения о бюджете Района на очередной финансовый год (очередной финансовый год и плановый период) в сроки, установленные правовым актом Совета Района, но не позднее 15 ноября текущего года.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Проект решения о бюджете Района с прилагаемыми к нему документами в соответствии с требованиями настоящего Положения направляется в письменной и электронной форме с сопроводительным письмом Главе Района с заключением Контрольно-счетной палаты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3. Глава Района в течение суток для регистрации проекта решения о бюджете Района направляет с прилагаемыми к нему документами в постоянную комиссию по </w:t>
      </w:r>
      <w:r w:rsidRPr="00396C27">
        <w:rPr>
          <w:rFonts w:ascii="Times New Roman" w:hAnsi="Times New Roman" w:cs="Times New Roman"/>
          <w:sz w:val="28"/>
          <w:szCs w:val="28"/>
        </w:rPr>
        <w:lastRenderedPageBreak/>
        <w:t>экономической политике и бюджету Совета Района для предварительного рассмотрения и подготовки заключения по проекту совместно с аппаратом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На основании заключения постоянной комиссии по экономической политике и бюджету Совета Района Глава Района принимает решение о том, что проект решения о бюджете Района принимается к рассмотрению Советом Района либо подлежит возврату на доработку, если состав представленных документов и материалов не соответствует требованиям настоящего Положения.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Доработанный проект решения о бюджете Района должен быть представлен в Совет Района в недельный срок.</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47</w:t>
      </w:r>
      <w:r w:rsidR="00396C27" w:rsidRPr="00292C11">
        <w:rPr>
          <w:rFonts w:ascii="Times New Roman" w:hAnsi="Times New Roman" w:cs="Times New Roman"/>
          <w:b/>
          <w:sz w:val="28"/>
          <w:szCs w:val="28"/>
        </w:rPr>
        <w:t>. Поряд</w:t>
      </w:r>
      <w:r w:rsidR="008A1D2A" w:rsidRPr="00292C11">
        <w:rPr>
          <w:rFonts w:ascii="Times New Roman" w:hAnsi="Times New Roman" w:cs="Times New Roman"/>
          <w:b/>
          <w:sz w:val="28"/>
          <w:szCs w:val="28"/>
        </w:rPr>
        <w:t xml:space="preserve">ок рассмотрения проекта </w:t>
      </w:r>
      <w:r w:rsidRPr="00292C11">
        <w:rPr>
          <w:rFonts w:ascii="Times New Roman" w:hAnsi="Times New Roman" w:cs="Times New Roman"/>
          <w:b/>
          <w:sz w:val="28"/>
          <w:szCs w:val="28"/>
        </w:rPr>
        <w:t xml:space="preserve"> </w:t>
      </w:r>
      <w:r w:rsidR="008A1D2A" w:rsidRPr="00292C11">
        <w:rPr>
          <w:rFonts w:ascii="Times New Roman" w:hAnsi="Times New Roman" w:cs="Times New Roman"/>
          <w:b/>
          <w:sz w:val="28"/>
          <w:szCs w:val="28"/>
        </w:rPr>
        <w:t xml:space="preserve">решения </w:t>
      </w:r>
      <w:r w:rsidR="00396C27" w:rsidRPr="00292C11">
        <w:rPr>
          <w:rFonts w:ascii="Times New Roman" w:hAnsi="Times New Roman" w:cs="Times New Roman"/>
          <w:b/>
          <w:sz w:val="28"/>
          <w:szCs w:val="28"/>
        </w:rPr>
        <w:t>о бюджете Района Советом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 течение суток со дня внесения проекта решения о бюджете на очередной финансовый год в Совет Района председатель Совета Района направляет его в Контрольно-счетную палату Района для проведения экспертизы.</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Заключение Контрольно-счетной палаты Района учитывается при подготовке депутатами Совета Района поправок к проекту решения о бюджете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Внесенный проект решения о бюджете на очередной финансовый год с заключением Контрольно-счетной палаты Района направляется на рассмотрение в комиссии, а также депутатам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 недельный срок с момента направления проекта решения о бюджете Района с заключением Контрольно-счетной палаты Района в комиссии, а также депутатам Совета Района проводится первое чтение проекта решения о бюджете муниципального образования.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Предметом первого чтения является одобрение основных параметров проекта решения </w:t>
      </w:r>
      <w:proofErr w:type="gramStart"/>
      <w:r w:rsidRPr="00396C27">
        <w:rPr>
          <w:rFonts w:ascii="Times New Roman" w:hAnsi="Times New Roman" w:cs="Times New Roman"/>
          <w:sz w:val="28"/>
          <w:szCs w:val="28"/>
        </w:rPr>
        <w:t>о</w:t>
      </w:r>
      <w:proofErr w:type="gramEnd"/>
      <w:r w:rsidRPr="00396C27">
        <w:rPr>
          <w:rFonts w:ascii="Times New Roman" w:hAnsi="Times New Roman" w:cs="Times New Roman"/>
          <w:sz w:val="28"/>
          <w:szCs w:val="28"/>
        </w:rPr>
        <w:t xml:space="preserve"> </w:t>
      </w:r>
      <w:proofErr w:type="gramStart"/>
      <w:r w:rsidRPr="00396C27">
        <w:rPr>
          <w:rFonts w:ascii="Times New Roman" w:hAnsi="Times New Roman" w:cs="Times New Roman"/>
          <w:sz w:val="28"/>
          <w:szCs w:val="28"/>
        </w:rPr>
        <w:t>бюджета</w:t>
      </w:r>
      <w:proofErr w:type="gramEnd"/>
      <w:r w:rsidRPr="00396C27">
        <w:rPr>
          <w:rFonts w:ascii="Times New Roman" w:hAnsi="Times New Roman" w:cs="Times New Roman"/>
          <w:sz w:val="28"/>
          <w:szCs w:val="28"/>
        </w:rPr>
        <w:t xml:space="preserve"> муниципального образования.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Во втором чтении проект решения о бюджете Района принимается окончательно.</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 случае возникновения несогласованных вопросов по проекту решения о бюджете Района решением председателя Совета Района может создаваться согласительная комиссия, в которую входит равное количество представителей Исполнительного комитета Района и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Согласительная комиссия рассматривает спорные вопросы в период между первым и вторым чтением проекта решения о бюджете Района в соответствии с регламентом, утвержденным председателем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Принятое Советом Района решение о бюджете на очередной финансовый год в течение суток направляется Главе Района для подписания и обнародования.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396C27" w:rsidP="008A1D2A">
      <w:pPr>
        <w:adjustRightInd w:val="0"/>
        <w:spacing w:after="0" w:line="240" w:lineRule="auto"/>
        <w:jc w:val="center"/>
        <w:outlineLvl w:val="1"/>
        <w:rPr>
          <w:rFonts w:ascii="Times New Roman" w:hAnsi="Times New Roman" w:cs="Times New Roman"/>
          <w:b/>
          <w:sz w:val="28"/>
          <w:szCs w:val="28"/>
        </w:rPr>
      </w:pPr>
      <w:r w:rsidRPr="00292C11">
        <w:rPr>
          <w:rFonts w:ascii="Times New Roman" w:hAnsi="Times New Roman" w:cs="Times New Roman"/>
          <w:b/>
          <w:sz w:val="28"/>
          <w:szCs w:val="28"/>
        </w:rPr>
        <w:t>Глава 4. ИСПОЛНЕНИЕ БЮДЖЕТА РАЙОНА</w:t>
      </w:r>
    </w:p>
    <w:p w:rsidR="00396C27" w:rsidRPr="00396C27" w:rsidRDefault="00396C27" w:rsidP="008A1D2A">
      <w:pPr>
        <w:adjustRightInd w:val="0"/>
        <w:spacing w:after="0" w:line="240" w:lineRule="auto"/>
        <w:jc w:val="center"/>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48</w:t>
      </w:r>
      <w:r w:rsidR="00396C27" w:rsidRPr="00292C11">
        <w:rPr>
          <w:rFonts w:ascii="Times New Roman" w:hAnsi="Times New Roman" w:cs="Times New Roman"/>
          <w:b/>
          <w:sz w:val="28"/>
          <w:szCs w:val="28"/>
        </w:rPr>
        <w:t>. Основы исполнения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1. На территории Кукморского муниципального района устанавливается казначейское исполнение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Исполнение бюджета Района обеспечивает Исполком Района. Организация исполнения бюджета Района возлагается на Финансово-бюджетную палату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Бюджет Района организуется на основе сводной бюджетной росписи и кассового плана.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Бюджет Района исполняется на основе единства кассы и подведомственности расходов.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49</w:t>
      </w:r>
      <w:r w:rsidR="00396C27" w:rsidRPr="00292C11">
        <w:rPr>
          <w:rFonts w:ascii="Times New Roman" w:hAnsi="Times New Roman" w:cs="Times New Roman"/>
          <w:b/>
          <w:sz w:val="28"/>
          <w:szCs w:val="28"/>
        </w:rPr>
        <w:t>. Сводная бюджетная роспись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Исполнение бюджета Района осуществляется на основе бюджетной росписи.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2. </w:t>
      </w:r>
      <w:proofErr w:type="gramStart"/>
      <w:r w:rsidRPr="00396C27">
        <w:rPr>
          <w:rFonts w:ascii="Times New Roman" w:hAnsi="Times New Roman" w:cs="Times New Roman"/>
          <w:sz w:val="28"/>
          <w:szCs w:val="28"/>
        </w:rPr>
        <w:t>Бюджетная роспись составляется главным распорядителем бюджетных средств по распорядителям и получателям бюджетных средств на основе утвержденного бюджета Района в соответствии с функциональной и экономической классификациями расходов бюджетов Российской Федерации с поквартальной разбивкой и представляется в Финансово-бюджетную палату Района в течение 10 дней со дня утверждения бюджета Района.</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3. На основании бюджетных росписей главных распорядителей бюджетных средств Финансово-бюджетная палата Района составляет сводную бюджетную роспись в течение 15 дней после утверждения бюджета Района. Сводная бюджетная роспись утверждается руководителем Финансово-бюджетной палаты Района в установленном </w:t>
      </w:r>
      <w:proofErr w:type="gramStart"/>
      <w:r w:rsidRPr="00396C27">
        <w:rPr>
          <w:rFonts w:ascii="Times New Roman" w:hAnsi="Times New Roman" w:cs="Times New Roman"/>
          <w:sz w:val="28"/>
          <w:szCs w:val="28"/>
        </w:rPr>
        <w:t>порядке</w:t>
      </w:r>
      <w:proofErr w:type="gramEnd"/>
      <w:r w:rsidRPr="00396C27">
        <w:rPr>
          <w:rFonts w:ascii="Times New Roman" w:hAnsi="Times New Roman" w:cs="Times New Roman"/>
          <w:sz w:val="28"/>
          <w:szCs w:val="28"/>
        </w:rPr>
        <w:t xml:space="preserve"> и не позднее 17 дней после утверждения бюджета Района направляется в орган, исполняющий бюджет. Одновременно сводная бюджетная роспись направляется для сведения в Совет Района и Контрольно-счетную палату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50</w:t>
      </w:r>
      <w:r w:rsidR="00396C27" w:rsidRPr="00292C11">
        <w:rPr>
          <w:rFonts w:ascii="Times New Roman" w:hAnsi="Times New Roman" w:cs="Times New Roman"/>
          <w:b/>
          <w:sz w:val="28"/>
          <w:szCs w:val="28"/>
        </w:rPr>
        <w:t>. Исполнение бюджета Района по доходам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Исполнение бюджета Района по доходам предусматривает:</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 зачисление на единый счет бюджета Района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законодательством, решением о бюджете и иными законами Республики Татарстан и муниципальными правовыми актами, принятыми в соответствии с положениями бюджетного законодательства, со счетов органов Федерального казначейства и иных поступлений в бюджет Района;</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зачет излишне уплаченных или излишне взысканных сумм в соответствии с законодательством Российской Федерации о налогах и сборах;</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учет сумм бюджета Района и составление отчетности о доходах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перечисление излишне распределенных сумм, средств, необходимых для осуществления возврата (зачета, уточнения) излишне уплаченных или излишне </w:t>
      </w:r>
      <w:r w:rsidRPr="00396C27">
        <w:rPr>
          <w:rFonts w:ascii="Times New Roman" w:hAnsi="Times New Roman" w:cs="Times New Roman"/>
          <w:sz w:val="28"/>
          <w:szCs w:val="28"/>
        </w:rPr>
        <w:lastRenderedPageBreak/>
        <w:t>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в соответствии с Бюджетным кодексом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51</w:t>
      </w:r>
      <w:r w:rsidR="00396C27" w:rsidRPr="00292C11">
        <w:rPr>
          <w:rFonts w:ascii="Times New Roman" w:hAnsi="Times New Roman" w:cs="Times New Roman"/>
          <w:b/>
          <w:sz w:val="28"/>
          <w:szCs w:val="28"/>
        </w:rPr>
        <w:t>. Исполнение бюджета Района по расходам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Исполнение бюджета Района по расходам осуществляется в порядке, установленном Финансово-бюджетной палатой Района, с соблюдением требований бюджетного законодательства.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Исполнение бюджета Района по расходам предусматривает:</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принятие бюджетных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подтверждение денежных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санкционирование оплаты денежных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подтверждение исполнения денежных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ПБС принимает бюджетные обязательства в </w:t>
      </w:r>
      <w:proofErr w:type="gramStart"/>
      <w:r w:rsidRPr="00396C27">
        <w:rPr>
          <w:rFonts w:ascii="Times New Roman" w:hAnsi="Times New Roman" w:cs="Times New Roman"/>
          <w:sz w:val="28"/>
          <w:szCs w:val="28"/>
        </w:rPr>
        <w:t>пределах</w:t>
      </w:r>
      <w:proofErr w:type="gramEnd"/>
      <w:r w:rsidRPr="00396C27">
        <w:rPr>
          <w:rFonts w:ascii="Times New Roman" w:hAnsi="Times New Roman" w:cs="Times New Roman"/>
          <w:sz w:val="28"/>
          <w:szCs w:val="28"/>
        </w:rPr>
        <w:t xml:space="preserve"> доведенных до него в текущем финансовом году и плановом периоде лимитов бюджетных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ПБС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ПБС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Финансово-бюджетной палатой Района в соответствии с положениями бюджетного законодательства.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5.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proofErr w:type="spellStart"/>
      <w:r w:rsidRPr="00396C27">
        <w:rPr>
          <w:rFonts w:ascii="Times New Roman" w:hAnsi="Times New Roman" w:cs="Times New Roman"/>
          <w:sz w:val="28"/>
          <w:szCs w:val="28"/>
        </w:rPr>
        <w:t>неденежных</w:t>
      </w:r>
      <w:proofErr w:type="spellEnd"/>
      <w:r w:rsidRPr="00396C27">
        <w:rPr>
          <w:rFonts w:ascii="Times New Roman" w:hAnsi="Times New Roman" w:cs="Times New Roman"/>
          <w:sz w:val="28"/>
          <w:szCs w:val="28"/>
        </w:rPr>
        <w:t xml:space="preserve"> операций по исполнению денежных обязательств ПБС.</w:t>
      </w:r>
    </w:p>
    <w:p w:rsidR="002D4314" w:rsidRDefault="002D4314" w:rsidP="008A1D2A">
      <w:pPr>
        <w:adjustRightInd w:val="0"/>
        <w:spacing w:after="0" w:line="240" w:lineRule="auto"/>
        <w:jc w:val="center"/>
        <w:outlineLvl w:val="2"/>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52</w:t>
      </w:r>
      <w:r w:rsidR="00396C27" w:rsidRPr="00292C11">
        <w:rPr>
          <w:rFonts w:ascii="Times New Roman" w:hAnsi="Times New Roman" w:cs="Times New Roman"/>
          <w:b/>
          <w:sz w:val="28"/>
          <w:szCs w:val="28"/>
        </w:rPr>
        <w:t>. Бюджетная роспись</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Порядок составления и ведения бюджетных росписей ГРБС (РБС), включая внесение изменений в них, устанавливается Финансово-бюджетной палатой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Бюджетные росписи ГРБС составляются в соответствии с бюджетными ассигнованиями, утвержденными сводной бюджетной росписью, и утвержденными Финансово-бюджетной палатой Района лимитами бюджетных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Бюджетные росписи РБС составляются в соответствии с бюджетными ассигнованиями и доведенными им лимитами бюджетных обязательств.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Утверждение бюджетной росписи и внесение изменений в нее осуществляются ГРБС (РБС).</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Показатели бюджетной росписи по расходам доводятся до подведомственных РБС и (или) ПБС до начала очередного финансового года, за исключением случаев при временном управлении бюджетом Района, предусмотренных бюджетным законодательством.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Изменение показателей, утвержденных бюджетной росписью по расходам ГРБС в соответствии с показателями сводной бюджетной росписи, без внесения соответствующих изменений в сводную бюджетную роспись не допускается.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Изменение показателей, утвержденных бюджетной росписью по расходам РБС в соответствии с показателями бюджетной росписи ГРБС, без внесения соответствующих изменений в бюджетную роспись ГРБС не допускается.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53</w:t>
      </w:r>
      <w:r w:rsidR="00396C27" w:rsidRPr="00292C11">
        <w:rPr>
          <w:rFonts w:ascii="Times New Roman" w:hAnsi="Times New Roman" w:cs="Times New Roman"/>
          <w:b/>
          <w:sz w:val="28"/>
          <w:szCs w:val="28"/>
        </w:rPr>
        <w:t>. Исполнение бюджета по источникам</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финансирования дефицита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Исполнение бюджета Района по источникам финансирования дефицита бюджета Района осуществляется главными администраторами, администраторами источников финансирования дефицита бюджета Района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Финансово-бюджетной палатой Района в соответствии с положениями бюджетного законодательства.</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Района, осуществляется в порядке, установленном Финансово-бюджетной палатой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54</w:t>
      </w:r>
      <w:r w:rsidR="00396C27" w:rsidRPr="00292C11">
        <w:rPr>
          <w:rFonts w:ascii="Times New Roman" w:hAnsi="Times New Roman" w:cs="Times New Roman"/>
          <w:b/>
          <w:sz w:val="28"/>
          <w:szCs w:val="28"/>
        </w:rPr>
        <w:t>. Использование</w:t>
      </w:r>
      <w:r w:rsidR="008A1D2A" w:rsidRPr="00292C11">
        <w:rPr>
          <w:rFonts w:ascii="Times New Roman" w:hAnsi="Times New Roman" w:cs="Times New Roman"/>
          <w:b/>
          <w:sz w:val="28"/>
          <w:szCs w:val="28"/>
        </w:rPr>
        <w:t xml:space="preserve"> доходов, фактически полученных </w:t>
      </w:r>
      <w:r w:rsidRPr="00292C11">
        <w:rPr>
          <w:rFonts w:ascii="Times New Roman" w:hAnsi="Times New Roman" w:cs="Times New Roman"/>
          <w:b/>
          <w:sz w:val="28"/>
          <w:szCs w:val="28"/>
        </w:rPr>
        <w:t xml:space="preserve"> </w:t>
      </w:r>
      <w:r w:rsidR="008A1D2A" w:rsidRPr="00292C11">
        <w:rPr>
          <w:rFonts w:ascii="Times New Roman" w:hAnsi="Times New Roman" w:cs="Times New Roman"/>
          <w:b/>
          <w:sz w:val="28"/>
          <w:szCs w:val="28"/>
        </w:rPr>
        <w:t xml:space="preserve">при </w:t>
      </w:r>
      <w:proofErr w:type="gramStart"/>
      <w:r w:rsidR="008A1D2A" w:rsidRPr="00292C11">
        <w:rPr>
          <w:rFonts w:ascii="Times New Roman" w:hAnsi="Times New Roman" w:cs="Times New Roman"/>
          <w:b/>
          <w:sz w:val="28"/>
          <w:szCs w:val="28"/>
        </w:rPr>
        <w:t>исполнении</w:t>
      </w:r>
      <w:proofErr w:type="gramEnd"/>
      <w:r w:rsidR="008A1D2A" w:rsidRPr="00292C11">
        <w:rPr>
          <w:rFonts w:ascii="Times New Roman" w:hAnsi="Times New Roman" w:cs="Times New Roman"/>
          <w:b/>
          <w:sz w:val="28"/>
          <w:szCs w:val="28"/>
        </w:rPr>
        <w:t xml:space="preserve"> бюджета Района </w:t>
      </w:r>
      <w:r w:rsidR="00396C27" w:rsidRPr="00292C11">
        <w:rPr>
          <w:rFonts w:ascii="Times New Roman" w:hAnsi="Times New Roman" w:cs="Times New Roman"/>
          <w:b/>
          <w:sz w:val="28"/>
          <w:szCs w:val="28"/>
        </w:rPr>
        <w:t xml:space="preserve">сверх утвержденных </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решением о бюджете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Доходы, фактически полученные при исполнении бюджета города сверх утвержденных решением о бюджете Района общего объема доходов, могут направляться Финансово-бюджетной палатой Района без внесения изменений в решение о бюджете Района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Района в случае недостаточности предусмотренных на их исполнение бюджетных ассигнований в размере, предусмотренном</w:t>
      </w:r>
      <w:proofErr w:type="gramEnd"/>
      <w:r w:rsidRPr="00396C27">
        <w:rPr>
          <w:rFonts w:ascii="Times New Roman" w:hAnsi="Times New Roman" w:cs="Times New Roman"/>
          <w:sz w:val="28"/>
          <w:szCs w:val="28"/>
        </w:rPr>
        <w:t xml:space="preserve"> подпунктом 33.2 пункта 33 настоящего Положения.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бюджетным законодательством, фактически полученные при исполнении бюджета сверх утвержденных решением о бюджете доходов, направляются на увеличение расходов бюджета Района соответственно целям предоставления субсидий, субвенций, иных межбюджетных трансфертов, имеющих целевое назначение, с внесением изменений </w:t>
      </w:r>
      <w:r w:rsidRPr="00396C27">
        <w:rPr>
          <w:rFonts w:ascii="Times New Roman" w:hAnsi="Times New Roman" w:cs="Times New Roman"/>
          <w:sz w:val="28"/>
          <w:szCs w:val="28"/>
        </w:rPr>
        <w:lastRenderedPageBreak/>
        <w:t>в сводную</w:t>
      </w:r>
      <w:proofErr w:type="gramEnd"/>
      <w:r w:rsidRPr="00396C27">
        <w:rPr>
          <w:rFonts w:ascii="Times New Roman" w:hAnsi="Times New Roman" w:cs="Times New Roman"/>
          <w:sz w:val="28"/>
          <w:szCs w:val="28"/>
        </w:rPr>
        <w:t xml:space="preserve"> бюджетную роспись без внесения изменений в решение о бюджете на очередной финансовый год (очередной финансовый год и плановый период).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55</w:t>
      </w:r>
      <w:r w:rsidR="00396C27" w:rsidRPr="00292C11">
        <w:rPr>
          <w:rFonts w:ascii="Times New Roman" w:hAnsi="Times New Roman" w:cs="Times New Roman"/>
          <w:b/>
          <w:sz w:val="28"/>
          <w:szCs w:val="28"/>
        </w:rPr>
        <w:t>. Завершение текущего финансового года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Операции по исполнению бюджета Района завершаются 31 декабря, за исключением операций, указанных в подпункте 39.2 настоящего Положения.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Завершение операций по исполнению бюджета Района в текущем финансовом году осуществляется в порядке, установленном Финансово-бюджетной палатой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2. Завершение операций казначейства по зачислению доходов в бюджет Района в </w:t>
      </w:r>
      <w:proofErr w:type="gramStart"/>
      <w:r w:rsidRPr="00396C27">
        <w:rPr>
          <w:rFonts w:ascii="Times New Roman" w:hAnsi="Times New Roman" w:cs="Times New Roman"/>
          <w:sz w:val="28"/>
          <w:szCs w:val="28"/>
        </w:rPr>
        <w:t>соответствии</w:t>
      </w:r>
      <w:proofErr w:type="gramEnd"/>
      <w:r w:rsidRPr="00396C27">
        <w:rPr>
          <w:rFonts w:ascii="Times New Roman" w:hAnsi="Times New Roman" w:cs="Times New Roman"/>
          <w:sz w:val="28"/>
          <w:szCs w:val="28"/>
        </w:rPr>
        <w:t xml:space="preserve"> с бюджетным законодательством производится в первые 5 рабочих дней следующего финансового года. Указанные операции отражаются в отчетности об исполнении бюджета отчетного финансового года.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До последнего рабочего дня текущего финансового года включительно казначейства обязаны оплатить санкционированные к оплате в установленном порядке бюджетные обязательства в пределах остатка средств на едином счете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Не использованные ПБС остатки бюджетных средств, находящиеся не на едином счете бюджета Района, не позднее двух последних рабочих дней текущего финансового года подлежат перечислению получателями бюджетных средств на единый счет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5.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sidRPr="00396C27">
        <w:rPr>
          <w:rFonts w:ascii="Times New Roman" w:hAnsi="Times New Roman" w:cs="Times New Roman"/>
          <w:sz w:val="28"/>
          <w:szCs w:val="28"/>
        </w:rPr>
        <w:t>, соответствующих целям предоставления указанных межбюджетных трансфертов.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roofErr w:type="gramStart"/>
      <w:r w:rsidRPr="00396C27">
        <w:rPr>
          <w:rFonts w:ascii="Times New Roman" w:hAnsi="Times New Roman" w:cs="Times New Roman"/>
          <w:sz w:val="28"/>
          <w:szCs w:val="28"/>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Финансово-бюджетной палатой Района с соблюдением </w:t>
      </w:r>
      <w:hyperlink r:id="rId26" w:history="1">
        <w:r w:rsidRPr="00396C27">
          <w:rPr>
            <w:rFonts w:ascii="Times New Roman" w:hAnsi="Times New Roman" w:cs="Times New Roman"/>
            <w:sz w:val="28"/>
            <w:szCs w:val="28"/>
          </w:rPr>
          <w:t>общих требований</w:t>
        </w:r>
      </w:hyperlink>
      <w:r w:rsidRPr="00396C27">
        <w:rPr>
          <w:rFonts w:ascii="Times New Roman" w:hAnsi="Times New Roman" w:cs="Times New Roman"/>
          <w:sz w:val="28"/>
          <w:szCs w:val="28"/>
        </w:rPr>
        <w:t>, установленных Министерством финансов Российской Федерации.</w:t>
      </w:r>
      <w:proofErr w:type="gramEnd"/>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Финансово-бюджетная палата Района устанавливает </w:t>
      </w:r>
      <w:hyperlink r:id="rId27" w:history="1">
        <w:r w:rsidRPr="00396C27">
          <w:rPr>
            <w:rFonts w:ascii="Times New Roman" w:hAnsi="Times New Roman" w:cs="Times New Roman"/>
            <w:sz w:val="28"/>
            <w:szCs w:val="28"/>
          </w:rPr>
          <w:t>порядок</w:t>
        </w:r>
      </w:hyperlink>
      <w:r w:rsidRPr="00396C27">
        <w:rPr>
          <w:rFonts w:ascii="Times New Roman" w:hAnsi="Times New Roman" w:cs="Times New Roman"/>
          <w:sz w:val="28"/>
          <w:szCs w:val="28"/>
        </w:rPr>
        <w:t xml:space="preserve"> обеспечения ПБС при завершении текущего финансового года наличными деньгами, необходимыми </w:t>
      </w:r>
      <w:r w:rsidRPr="00396C27">
        <w:rPr>
          <w:rFonts w:ascii="Times New Roman" w:hAnsi="Times New Roman" w:cs="Times New Roman"/>
          <w:sz w:val="28"/>
          <w:szCs w:val="28"/>
        </w:rPr>
        <w:lastRenderedPageBreak/>
        <w:t>для осуществления их деятельности в нерабочие праздничные дни в Российской Федерации в январе очередного финансового года.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396C27" w:rsidP="008A1D2A">
      <w:pPr>
        <w:adjustRightInd w:val="0"/>
        <w:spacing w:after="0" w:line="240" w:lineRule="auto"/>
        <w:jc w:val="center"/>
        <w:outlineLvl w:val="1"/>
        <w:rPr>
          <w:rFonts w:ascii="Times New Roman" w:hAnsi="Times New Roman" w:cs="Times New Roman"/>
          <w:b/>
          <w:sz w:val="28"/>
          <w:szCs w:val="28"/>
        </w:rPr>
      </w:pPr>
      <w:r w:rsidRPr="00292C11">
        <w:rPr>
          <w:rFonts w:ascii="Times New Roman" w:hAnsi="Times New Roman" w:cs="Times New Roman"/>
          <w:b/>
          <w:sz w:val="28"/>
          <w:szCs w:val="28"/>
        </w:rPr>
        <w:t>Глава 5. ОСНОВЫ СОСТАВЛЕНИЯ, ВНЕШНЕЙ ПРОВЕРКИ,</w:t>
      </w:r>
    </w:p>
    <w:p w:rsidR="00396C27" w:rsidRPr="00396C27" w:rsidRDefault="00396C27" w:rsidP="008A1D2A">
      <w:pPr>
        <w:adjustRightInd w:val="0"/>
        <w:spacing w:after="0" w:line="240" w:lineRule="auto"/>
        <w:jc w:val="center"/>
        <w:rPr>
          <w:rFonts w:ascii="Times New Roman" w:hAnsi="Times New Roman" w:cs="Times New Roman"/>
          <w:sz w:val="28"/>
          <w:szCs w:val="28"/>
        </w:rPr>
      </w:pPr>
      <w:r w:rsidRPr="00292C11">
        <w:rPr>
          <w:rFonts w:ascii="Times New Roman" w:hAnsi="Times New Roman" w:cs="Times New Roman"/>
          <w:b/>
          <w:sz w:val="28"/>
          <w:szCs w:val="28"/>
        </w:rPr>
        <w:t>РАССМОТРЕНИЯ И УТВЕРЖДЕНИЯ БЮДЖЕТНОЙ ОТЧЕТНОСТИ</w:t>
      </w:r>
    </w:p>
    <w:p w:rsidR="00396C27" w:rsidRPr="00396C27" w:rsidRDefault="00396C27" w:rsidP="008A1D2A">
      <w:pPr>
        <w:adjustRightInd w:val="0"/>
        <w:spacing w:after="0" w:line="240" w:lineRule="auto"/>
        <w:jc w:val="center"/>
        <w:rPr>
          <w:rFonts w:ascii="Times New Roman" w:hAnsi="Times New Roman" w:cs="Times New Roman"/>
          <w:sz w:val="28"/>
          <w:szCs w:val="28"/>
        </w:rPr>
      </w:pPr>
    </w:p>
    <w:p w:rsidR="00396C27" w:rsidRPr="00292C11" w:rsidRDefault="00FF2D51" w:rsidP="00292C11">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56</w:t>
      </w:r>
      <w:r w:rsidR="00396C27" w:rsidRPr="00292C11">
        <w:rPr>
          <w:rFonts w:ascii="Times New Roman" w:hAnsi="Times New Roman" w:cs="Times New Roman"/>
          <w:b/>
          <w:sz w:val="28"/>
          <w:szCs w:val="28"/>
        </w:rPr>
        <w:t>. Основы бюджетного учета и отчетности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законодательства.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Района, а также об операциях, изменяющих указанные активы и обязательства.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Бюджетный учет осуществляется в соответствии с планом счетов, включающим в себя бюджетную классификацию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Бюджетная отчетность включает в себя: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отчет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баланс исполнения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отчет о финансовых результатах деятельности;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отчет о движении денежных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5) пояснительную записку.</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Отчет об исполнении бюджета содержит данные об исполнении бюджета по доходам, расходам и источникам финансирования дефицита бюджета Района в соответствии с бюджетной классификацией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Баланс исполнения бюджета Района содержит данные о нефинансовых и финансовых активах, обязательствах Района на первый и последний день отчетного периода по счетам плана счетов бюджетного учета.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Отчет о финансовых результатах деятельности </w:t>
      </w:r>
      <w:proofErr w:type="gramStart"/>
      <w:r w:rsidRPr="00396C27">
        <w:rPr>
          <w:rFonts w:ascii="Times New Roman" w:hAnsi="Times New Roman" w:cs="Times New Roman"/>
          <w:sz w:val="28"/>
          <w:szCs w:val="28"/>
        </w:rPr>
        <w:t>содержит данные о финансовом результате деятельности в отчетном периоде и составляется</w:t>
      </w:r>
      <w:proofErr w:type="gramEnd"/>
      <w:r w:rsidRPr="00396C27">
        <w:rPr>
          <w:rFonts w:ascii="Times New Roman" w:hAnsi="Times New Roman" w:cs="Times New Roman"/>
          <w:sz w:val="28"/>
          <w:szCs w:val="28"/>
        </w:rPr>
        <w:t xml:space="preserve"> по кодам классификации операций сектора управления.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Пояснительная записка содержит анализ исполнения бюджета Района и бюджетной отчетности, а также сведения о выполнении муниципального задания и (или) иных результатах использования бюджетных ассигнований ГРБС (РБС, ПБС) в отчетном финансовом году.</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57</w:t>
      </w:r>
      <w:r w:rsidR="00396C27" w:rsidRPr="00292C11">
        <w:rPr>
          <w:rFonts w:ascii="Times New Roman" w:hAnsi="Times New Roman" w:cs="Times New Roman"/>
          <w:b/>
          <w:sz w:val="28"/>
          <w:szCs w:val="28"/>
        </w:rPr>
        <w:t>. Составление бюджетной отчетности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1. ГРБС главный администратор доходов бюджета Района, главный администратор источников финансирования дефицита бюджета Района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РБС (ПБС), администраторами доходов бюджета, </w:t>
      </w:r>
      <w:r w:rsidRPr="00396C27">
        <w:rPr>
          <w:rFonts w:ascii="Times New Roman" w:hAnsi="Times New Roman" w:cs="Times New Roman"/>
          <w:sz w:val="28"/>
          <w:szCs w:val="28"/>
        </w:rPr>
        <w:lastRenderedPageBreak/>
        <w:t xml:space="preserve">администраторами </w:t>
      </w:r>
      <w:proofErr w:type="gramStart"/>
      <w:r w:rsidRPr="00396C27">
        <w:rPr>
          <w:rFonts w:ascii="Times New Roman" w:hAnsi="Times New Roman" w:cs="Times New Roman"/>
          <w:sz w:val="28"/>
          <w:szCs w:val="28"/>
        </w:rPr>
        <w:t>источников финансирования дефицита бюджета Района</w:t>
      </w:r>
      <w:proofErr w:type="gramEnd"/>
      <w:r w:rsidRPr="00396C27">
        <w:rPr>
          <w:rFonts w:ascii="Times New Roman" w:hAnsi="Times New Roman" w:cs="Times New Roman"/>
          <w:sz w:val="28"/>
          <w:szCs w:val="28"/>
        </w:rPr>
        <w:t xml:space="preserve"> и представляют ее в Финансово-бюджетную палату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Бюджетная отчетность Района является годовой. Отчет об исполнении бюджета Района является ежеквартальным.</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Бюджетная отчетность Района представляется Финансово-бюджетной палатой Района в Исполком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5. Отчет об исполнении бюджета Района за первый квартал, полугодие и девять месяцев текущего финансового года </w:t>
      </w:r>
      <w:proofErr w:type="gramStart"/>
      <w:r w:rsidRPr="00396C27">
        <w:rPr>
          <w:rFonts w:ascii="Times New Roman" w:hAnsi="Times New Roman" w:cs="Times New Roman"/>
          <w:sz w:val="28"/>
          <w:szCs w:val="28"/>
        </w:rPr>
        <w:t>утверждается Исполкомом Района и направляется</w:t>
      </w:r>
      <w:proofErr w:type="gramEnd"/>
      <w:r w:rsidRPr="00396C27">
        <w:rPr>
          <w:rFonts w:ascii="Times New Roman" w:hAnsi="Times New Roman" w:cs="Times New Roman"/>
          <w:sz w:val="28"/>
          <w:szCs w:val="28"/>
        </w:rPr>
        <w:t xml:space="preserve"> в Совет Района и Контрольно-счетную палату Района не позднее чем через десять дней по истечении срока сдачи отчета в Министерство финансов Республики Татарстан.</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Годовой отчет об исполнении бюджета Района полежит утверждению решением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880147">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880147" w:rsidRPr="00292C11">
        <w:rPr>
          <w:rFonts w:ascii="Times New Roman" w:hAnsi="Times New Roman" w:cs="Times New Roman"/>
          <w:b/>
          <w:sz w:val="28"/>
          <w:szCs w:val="28"/>
        </w:rPr>
        <w:t>58</w:t>
      </w:r>
      <w:r w:rsidR="00396C27" w:rsidRPr="00292C11">
        <w:rPr>
          <w:rFonts w:ascii="Times New Roman" w:hAnsi="Times New Roman" w:cs="Times New Roman"/>
          <w:b/>
          <w:sz w:val="28"/>
          <w:szCs w:val="28"/>
        </w:rPr>
        <w:t>. В</w:t>
      </w:r>
      <w:r w:rsidR="008A1D2A" w:rsidRPr="00292C11">
        <w:rPr>
          <w:rFonts w:ascii="Times New Roman" w:hAnsi="Times New Roman" w:cs="Times New Roman"/>
          <w:b/>
          <w:sz w:val="28"/>
          <w:szCs w:val="28"/>
        </w:rPr>
        <w:t>нешняя проверка годового отчета</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Годовой отчет об исполнении бюджета Района до его рассмотрения в Совете Района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2. Внешняя проверка годового отчета об исполнении бюджета Района осуществляется Контрольно-счетной палатой Района в порядке, установленном муниципальным правовым актом Совета Района, с соблюдением требований бюджетного законодательства и с учетом особенностей, установленных федеральными законами. </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Исполком Района представляет отчет об исполнении бюджета Района для подготовки заключения на него не позднее 1 апреля текущего года. Подготовка заключения на годовой отчет об исполнении бюджета Района проводится в срок, не превышающий один месяц.</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Контрольно-счетная палата Района готовит заключение на отчет об исполнении бюджета Района на основании данных внешней проверки годовой бюджетной отчетности главных администраторов бюджетных средств.</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5. Заключение на годовой отчет об исполнении бюджета Района представляется Контрольно-счетной палатой Района в Совет Района с одновременным направлением в Исполком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C12609">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C12609" w:rsidRPr="00292C11">
        <w:rPr>
          <w:rFonts w:ascii="Times New Roman" w:hAnsi="Times New Roman" w:cs="Times New Roman"/>
          <w:b/>
          <w:sz w:val="28"/>
          <w:szCs w:val="28"/>
        </w:rPr>
        <w:t>59</w:t>
      </w:r>
      <w:r w:rsidR="00396C27" w:rsidRPr="00292C11">
        <w:rPr>
          <w:rFonts w:ascii="Times New Roman" w:hAnsi="Times New Roman" w:cs="Times New Roman"/>
          <w:b/>
          <w:sz w:val="28"/>
          <w:szCs w:val="28"/>
        </w:rPr>
        <w:t>. Представле</w:t>
      </w:r>
      <w:r w:rsidR="008A1D2A" w:rsidRPr="00292C11">
        <w:rPr>
          <w:rFonts w:ascii="Times New Roman" w:hAnsi="Times New Roman" w:cs="Times New Roman"/>
          <w:b/>
          <w:sz w:val="28"/>
          <w:szCs w:val="28"/>
        </w:rPr>
        <w:t>ние, рассмотрение и утверждение</w:t>
      </w:r>
      <w:r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годового отчета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1. Отчет об исполнении бюджета Района за истекший финансовый год представляется руководителем Исполкома Района в Совет Района в форме проекта решения Совета Района не позднее первого мая текущего года.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Отчет об исполнении бюджета Района должен по структуре соответствовать решению Совета Района о бюджете Района на отчетный год, включая приложения.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Одновременно с отчетом об исполнении бюджета Района за истекший финансовый год в Совет Района направляются:</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проект решения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отчет об итогах социально-экономического развития Района за истекший финансовый год;</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пояснительная записка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отчет об исполнении резервного фонда руководителя Исполкома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отчет о предоставлении и погашении бюджетных кредитов, выданных из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отчет о выданных муниципальных гарантиях Района по всем получателям гарантий;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отчет об использовании имущества Района, находящегося в муниципальной собственности;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отчет о выполнении плана развития муниципального сектора экономики, включая анализ прибыльности или убыточности муниципальных унитарных предприятий, автономных учреждений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2. Отчет об исполнении бюджета Района в течение трех дней направляется Главой Района во все комиссии Совета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На заседании Совета Района заслушивается доклад руководителя Исполкома Района либо по его согласию, руководителя Финансово-бюджетной палаты Района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4. По итогам обсуждения и рассмотрения отчета об исполнении бюджета Района Совет Района принимает одно из следующих решений:</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 утверждении отчета об исполнении бюджета Района и принятии соответствующего решения Советом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об отклонении отчета об исполнении бюджета Района, если при его исполнении были допущены нарушения Бюджетного кодекса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В случае отклонения Советом Района решения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C12609">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C12609" w:rsidRPr="00292C11">
        <w:rPr>
          <w:rFonts w:ascii="Times New Roman" w:hAnsi="Times New Roman" w:cs="Times New Roman"/>
          <w:b/>
          <w:sz w:val="28"/>
          <w:szCs w:val="28"/>
        </w:rPr>
        <w:t>60</w:t>
      </w:r>
      <w:r w:rsidR="00396C27" w:rsidRPr="00292C11">
        <w:rPr>
          <w:rFonts w:ascii="Times New Roman" w:hAnsi="Times New Roman" w:cs="Times New Roman"/>
          <w:b/>
          <w:sz w:val="28"/>
          <w:szCs w:val="28"/>
        </w:rPr>
        <w:t>. Решение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Решением об исполнении бюджета Района утверждается отчет об исполнении бюджета Района за отчетный финансовый год с указанием общего объема доходов, расходов и дефицита (профицита)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Отдельными приложениями к решению об исполнении бюджета Района за отчетный финансовый год утверждаются показатели: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доходов бюджета Района по кодам классификации доходов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доходов бюджета Района по кодам видов доходов, подвидам доходов, классификации операций сектора государственного управления, относящихся к доходам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lastRenderedPageBreak/>
        <w:t>- расходов бюджета Района по ведомственной структуре расходов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расходов бюджета Района по разделам и подразделам классификации расходов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xml:space="preserve">- источников финансирования дефицита бюджета Района по кодам </w:t>
      </w:r>
      <w:proofErr w:type="gramStart"/>
      <w:r w:rsidRPr="00396C27">
        <w:rPr>
          <w:rFonts w:ascii="Times New Roman" w:hAnsi="Times New Roman" w:cs="Times New Roman"/>
          <w:sz w:val="28"/>
          <w:szCs w:val="28"/>
        </w:rPr>
        <w:t>классификации источников финансирования дефицита бюджета</w:t>
      </w:r>
      <w:proofErr w:type="gramEnd"/>
      <w:r w:rsidRPr="00396C27">
        <w:rPr>
          <w:rFonts w:ascii="Times New Roman" w:hAnsi="Times New Roman" w:cs="Times New Roman"/>
          <w:sz w:val="28"/>
          <w:szCs w:val="28"/>
        </w:rPr>
        <w:t>;</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 источников финансирования бюджета Района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Решением об исполнении бюджета Района утверждаются иные показатели, установленные бюджетным законодательством и муниципальными правовыми актами Совета Района для решения об исполнении бюджета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396C27" w:rsidP="008A1D2A">
      <w:pPr>
        <w:adjustRightInd w:val="0"/>
        <w:spacing w:after="0" w:line="240" w:lineRule="auto"/>
        <w:jc w:val="center"/>
        <w:outlineLvl w:val="1"/>
        <w:rPr>
          <w:rFonts w:ascii="Times New Roman" w:hAnsi="Times New Roman" w:cs="Times New Roman"/>
          <w:b/>
          <w:sz w:val="28"/>
          <w:szCs w:val="28"/>
        </w:rPr>
      </w:pPr>
      <w:r w:rsidRPr="00292C11">
        <w:rPr>
          <w:rFonts w:ascii="Times New Roman" w:hAnsi="Times New Roman" w:cs="Times New Roman"/>
          <w:b/>
          <w:sz w:val="28"/>
          <w:szCs w:val="28"/>
        </w:rPr>
        <w:t>Глава 6. МУНИЦИПАЛЬНЫЙ ФИНАНСОВЫЙ КОНТРОЛЬ</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292C11" w:rsidRDefault="00FF2D51" w:rsidP="00C12609">
      <w:pPr>
        <w:adjustRightInd w:val="0"/>
        <w:spacing w:after="0" w:line="240" w:lineRule="auto"/>
        <w:ind w:firstLine="567"/>
        <w:outlineLvl w:val="2"/>
        <w:rPr>
          <w:rFonts w:ascii="Times New Roman" w:hAnsi="Times New Roman" w:cs="Times New Roman"/>
          <w:b/>
          <w:sz w:val="28"/>
          <w:szCs w:val="28"/>
        </w:rPr>
      </w:pPr>
      <w:r w:rsidRPr="00292C11">
        <w:rPr>
          <w:rFonts w:ascii="Times New Roman" w:hAnsi="Times New Roman" w:cs="Times New Roman"/>
          <w:b/>
          <w:sz w:val="28"/>
          <w:szCs w:val="28"/>
        </w:rPr>
        <w:t xml:space="preserve">Статья </w:t>
      </w:r>
      <w:r w:rsidR="00C12609" w:rsidRPr="00292C11">
        <w:rPr>
          <w:rFonts w:ascii="Times New Roman" w:hAnsi="Times New Roman" w:cs="Times New Roman"/>
          <w:b/>
          <w:sz w:val="28"/>
          <w:szCs w:val="28"/>
        </w:rPr>
        <w:t>61</w:t>
      </w:r>
      <w:r w:rsidR="00396C27" w:rsidRPr="00292C11">
        <w:rPr>
          <w:rFonts w:ascii="Times New Roman" w:hAnsi="Times New Roman" w:cs="Times New Roman"/>
          <w:b/>
          <w:sz w:val="28"/>
          <w:szCs w:val="28"/>
        </w:rPr>
        <w:t>. Орган</w:t>
      </w:r>
      <w:r w:rsidR="008A1D2A" w:rsidRPr="00292C11">
        <w:rPr>
          <w:rFonts w:ascii="Times New Roman" w:hAnsi="Times New Roman" w:cs="Times New Roman"/>
          <w:b/>
          <w:sz w:val="28"/>
          <w:szCs w:val="28"/>
        </w:rPr>
        <w:t>ы, осуществляющие муниципальный</w:t>
      </w:r>
      <w:r w:rsidRPr="00292C11">
        <w:rPr>
          <w:rFonts w:ascii="Times New Roman" w:hAnsi="Times New Roman" w:cs="Times New Roman"/>
          <w:b/>
          <w:sz w:val="28"/>
          <w:szCs w:val="28"/>
        </w:rPr>
        <w:t xml:space="preserve"> </w:t>
      </w:r>
      <w:r w:rsidR="008A1D2A" w:rsidRPr="00292C11">
        <w:rPr>
          <w:rFonts w:ascii="Times New Roman" w:hAnsi="Times New Roman" w:cs="Times New Roman"/>
          <w:b/>
          <w:sz w:val="28"/>
          <w:szCs w:val="28"/>
        </w:rPr>
        <w:t xml:space="preserve"> </w:t>
      </w:r>
      <w:r w:rsidR="00396C27" w:rsidRPr="00292C11">
        <w:rPr>
          <w:rFonts w:ascii="Times New Roman" w:hAnsi="Times New Roman" w:cs="Times New Roman"/>
          <w:b/>
          <w:sz w:val="28"/>
          <w:szCs w:val="28"/>
        </w:rPr>
        <w:t>финансовый контроль</w:t>
      </w:r>
    </w:p>
    <w:p w:rsidR="00396C27" w:rsidRPr="00396C27" w:rsidRDefault="00396C27" w:rsidP="008A1D2A">
      <w:pPr>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1. 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rsidR="00396C27" w:rsidRPr="00396C27" w:rsidRDefault="00396C27" w:rsidP="008A1D2A">
      <w:pPr>
        <w:spacing w:after="0" w:line="240" w:lineRule="auto"/>
        <w:ind w:firstLine="709"/>
        <w:jc w:val="both"/>
        <w:rPr>
          <w:rFonts w:ascii="Times New Roman" w:hAnsi="Times New Roman" w:cs="Times New Roman"/>
          <w:sz w:val="28"/>
          <w:szCs w:val="28"/>
        </w:rPr>
      </w:pPr>
      <w:r w:rsidRPr="00396C27">
        <w:rPr>
          <w:rFonts w:ascii="Times New Roman" w:hAnsi="Times New Roman" w:cs="Times New Roman"/>
          <w:sz w:val="28"/>
          <w:szCs w:val="28"/>
        </w:rPr>
        <w:t>2. Внутренний муниципальный финансовый контроль в сфере бюджетных правоотношений является контрольной деятельностью Финансово-бюджетной палаты района.</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r w:rsidRPr="00396C27">
        <w:rPr>
          <w:rFonts w:ascii="Times New Roman" w:hAnsi="Times New Roman" w:cs="Times New Roman"/>
          <w:sz w:val="28"/>
          <w:szCs w:val="28"/>
        </w:rPr>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Pr="00396C27" w:rsidRDefault="00396C27" w:rsidP="008A1D2A">
      <w:pPr>
        <w:adjustRightInd w:val="0"/>
        <w:spacing w:after="0" w:line="240" w:lineRule="auto"/>
        <w:ind w:firstLine="540"/>
        <w:jc w:val="both"/>
        <w:rPr>
          <w:rFonts w:ascii="Times New Roman" w:hAnsi="Times New Roman" w:cs="Times New Roman"/>
          <w:sz w:val="28"/>
          <w:szCs w:val="28"/>
        </w:rPr>
      </w:pPr>
    </w:p>
    <w:p w:rsidR="00396C27" w:rsidRDefault="00396C27" w:rsidP="008A1D2A">
      <w:pPr>
        <w:spacing w:after="0" w:line="240" w:lineRule="auto"/>
        <w:ind w:firstLine="708"/>
        <w:jc w:val="both"/>
        <w:rPr>
          <w:rFonts w:ascii="Times New Roman" w:hAnsi="Times New Roman" w:cs="Times New Roman"/>
          <w:color w:val="000000"/>
          <w:sz w:val="28"/>
          <w:szCs w:val="28"/>
        </w:rPr>
      </w:pPr>
    </w:p>
    <w:p w:rsidR="00FF2D51" w:rsidRPr="00396C27" w:rsidRDefault="00FF2D51" w:rsidP="008A1D2A">
      <w:pPr>
        <w:spacing w:after="0" w:line="240" w:lineRule="auto"/>
        <w:ind w:firstLine="708"/>
        <w:jc w:val="both"/>
        <w:rPr>
          <w:rFonts w:ascii="Times New Roman" w:hAnsi="Times New Roman" w:cs="Times New Roman"/>
          <w:color w:val="000000"/>
          <w:sz w:val="28"/>
          <w:szCs w:val="28"/>
        </w:rPr>
      </w:pPr>
    </w:p>
    <w:sectPr w:rsidR="00FF2D51" w:rsidRPr="00396C27" w:rsidSect="00083DBF">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D04192"/>
    <w:lvl w:ilvl="0">
      <w:numFmt w:val="bullet"/>
      <w:lvlText w:val="*"/>
      <w:lvlJc w:val="left"/>
    </w:lvl>
  </w:abstractNum>
  <w:abstractNum w:abstractNumId="1">
    <w:nsid w:val="014F65DB"/>
    <w:multiLevelType w:val="hybridMultilevel"/>
    <w:tmpl w:val="EF3E9BD4"/>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22A429B"/>
    <w:multiLevelType w:val="hybridMultilevel"/>
    <w:tmpl w:val="FDEAB5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3C25497"/>
    <w:multiLevelType w:val="singleLevel"/>
    <w:tmpl w:val="B4FCA0B0"/>
    <w:lvl w:ilvl="0">
      <w:start w:val="4"/>
      <w:numFmt w:val="decimal"/>
      <w:lvlText w:val="5.%1."/>
      <w:legacy w:legacy="1" w:legacySpace="0" w:legacyIndent="393"/>
      <w:lvlJc w:val="left"/>
      <w:rPr>
        <w:rFonts w:ascii="Times New Roman" w:hAnsi="Times New Roman" w:cs="Times New Roman" w:hint="default"/>
      </w:rPr>
    </w:lvl>
  </w:abstractNum>
  <w:abstractNum w:abstractNumId="5">
    <w:nsid w:val="04AE3F0E"/>
    <w:multiLevelType w:val="singleLevel"/>
    <w:tmpl w:val="748C8C3C"/>
    <w:lvl w:ilvl="0">
      <w:start w:val="1"/>
      <w:numFmt w:val="decimal"/>
      <w:lvlText w:val="3.%1."/>
      <w:legacy w:legacy="1" w:legacySpace="0" w:legacyIndent="359"/>
      <w:lvlJc w:val="left"/>
      <w:rPr>
        <w:rFonts w:ascii="Times New Roman" w:hAnsi="Times New Roman" w:cs="Times New Roman" w:hint="default"/>
      </w:rPr>
    </w:lvl>
  </w:abstractNum>
  <w:abstractNum w:abstractNumId="6">
    <w:nsid w:val="0F044E27"/>
    <w:multiLevelType w:val="singleLevel"/>
    <w:tmpl w:val="F4448A7E"/>
    <w:lvl w:ilvl="0">
      <w:start w:val="9"/>
      <w:numFmt w:val="decimal"/>
      <w:lvlText w:val="5.%1."/>
      <w:legacy w:legacy="1" w:legacySpace="0" w:legacyIndent="484"/>
      <w:lvlJc w:val="left"/>
      <w:rPr>
        <w:rFonts w:ascii="Times New Roman" w:hAnsi="Times New Roman" w:cs="Times New Roman" w:hint="default"/>
      </w:rPr>
    </w:lvl>
  </w:abstractNum>
  <w:abstractNum w:abstractNumId="7">
    <w:nsid w:val="130F511E"/>
    <w:multiLevelType w:val="hybridMultilevel"/>
    <w:tmpl w:val="675478BC"/>
    <w:lvl w:ilvl="0" w:tplc="5462A390">
      <w:start w:val="1"/>
      <w:numFmt w:val="decimal"/>
      <w:lvlText w:val="%1."/>
      <w:lvlJc w:val="left"/>
      <w:pPr>
        <w:tabs>
          <w:tab w:val="num" w:pos="780"/>
        </w:tabs>
        <w:ind w:left="780" w:hanging="360"/>
      </w:pPr>
      <w:rPr>
        <w:rFonts w:cs="Times New Roman" w:hint="default"/>
      </w:rPr>
    </w:lvl>
    <w:lvl w:ilvl="1" w:tplc="04190019">
      <w:start w:val="1"/>
      <w:numFmt w:val="lowerLetter"/>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abstractNum w:abstractNumId="8">
    <w:nsid w:val="16893DD2"/>
    <w:multiLevelType w:val="singleLevel"/>
    <w:tmpl w:val="AE50C872"/>
    <w:lvl w:ilvl="0">
      <w:start w:val="3"/>
      <w:numFmt w:val="decimal"/>
      <w:lvlText w:val="8.%1."/>
      <w:legacy w:legacy="1" w:legacySpace="0" w:legacyIndent="427"/>
      <w:lvlJc w:val="left"/>
      <w:rPr>
        <w:rFonts w:ascii="Times New Roman" w:hAnsi="Times New Roman" w:cs="Times New Roman" w:hint="default"/>
      </w:rPr>
    </w:lvl>
  </w:abstractNum>
  <w:abstractNum w:abstractNumId="9">
    <w:nsid w:val="1B831685"/>
    <w:multiLevelType w:val="singleLevel"/>
    <w:tmpl w:val="4B1CD5E4"/>
    <w:lvl w:ilvl="0">
      <w:start w:val="3"/>
      <w:numFmt w:val="decimal"/>
      <w:lvlText w:val="%1."/>
      <w:legacy w:legacy="1" w:legacySpace="0" w:legacyIndent="326"/>
      <w:lvlJc w:val="left"/>
      <w:rPr>
        <w:rFonts w:ascii="Times New Roman" w:hAnsi="Times New Roman" w:cs="Times New Roman" w:hint="default"/>
      </w:rPr>
    </w:lvl>
  </w:abstractNum>
  <w:abstractNum w:abstractNumId="10">
    <w:nsid w:val="1C1B7D78"/>
    <w:multiLevelType w:val="singleLevel"/>
    <w:tmpl w:val="7E8664AE"/>
    <w:lvl w:ilvl="0">
      <w:start w:val="4"/>
      <w:numFmt w:val="decimal"/>
      <w:lvlText w:val="12.%1."/>
      <w:legacy w:legacy="1" w:legacySpace="0" w:legacyIndent="460"/>
      <w:lvlJc w:val="left"/>
      <w:rPr>
        <w:rFonts w:ascii="Times New Roman" w:hAnsi="Times New Roman" w:cs="Times New Roman" w:hint="default"/>
      </w:rPr>
    </w:lvl>
  </w:abstractNum>
  <w:abstractNum w:abstractNumId="11">
    <w:nsid w:val="2002225E"/>
    <w:multiLevelType w:val="singleLevel"/>
    <w:tmpl w:val="4C6C64DE"/>
    <w:lvl w:ilvl="0">
      <w:start w:val="2"/>
      <w:numFmt w:val="decimal"/>
      <w:lvlText w:val="6.%1."/>
      <w:legacy w:legacy="1" w:legacySpace="0" w:legacyIndent="370"/>
      <w:lvlJc w:val="left"/>
      <w:rPr>
        <w:rFonts w:ascii="Times New Roman" w:hAnsi="Times New Roman" w:cs="Times New Roman" w:hint="default"/>
      </w:rPr>
    </w:lvl>
  </w:abstractNum>
  <w:abstractNum w:abstractNumId="12">
    <w:nsid w:val="21847E85"/>
    <w:multiLevelType w:val="singleLevel"/>
    <w:tmpl w:val="364AFC7A"/>
    <w:lvl w:ilvl="0">
      <w:start w:val="5"/>
      <w:numFmt w:val="decimal"/>
      <w:lvlText w:val="3.%1."/>
      <w:legacy w:legacy="1" w:legacySpace="0" w:legacyIndent="370"/>
      <w:lvlJc w:val="left"/>
      <w:rPr>
        <w:rFonts w:ascii="Times New Roman" w:hAnsi="Times New Roman" w:cs="Times New Roman" w:hint="default"/>
      </w:rPr>
    </w:lvl>
  </w:abstractNum>
  <w:abstractNum w:abstractNumId="13">
    <w:nsid w:val="2497616D"/>
    <w:multiLevelType w:val="hybridMultilevel"/>
    <w:tmpl w:val="8A229BC0"/>
    <w:lvl w:ilvl="0" w:tplc="4F4EDF42">
      <w:start w:val="2"/>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A2624CA"/>
    <w:multiLevelType w:val="singleLevel"/>
    <w:tmpl w:val="0EECC9E8"/>
    <w:lvl w:ilvl="0">
      <w:start w:val="3"/>
      <w:numFmt w:val="decimal"/>
      <w:lvlText w:val="9.%1."/>
      <w:legacy w:legacy="1" w:legacySpace="0" w:legacyIndent="403"/>
      <w:lvlJc w:val="left"/>
      <w:rPr>
        <w:rFonts w:ascii="Times New Roman" w:hAnsi="Times New Roman" w:cs="Times New Roman" w:hint="default"/>
      </w:rPr>
    </w:lvl>
  </w:abstractNum>
  <w:abstractNum w:abstractNumId="15">
    <w:nsid w:val="2D1F4ADB"/>
    <w:multiLevelType w:val="singleLevel"/>
    <w:tmpl w:val="0602E70E"/>
    <w:lvl w:ilvl="0">
      <w:start w:val="2"/>
      <w:numFmt w:val="decimal"/>
      <w:lvlText w:val="%1."/>
      <w:legacy w:legacy="1" w:legacySpace="0" w:legacyIndent="240"/>
      <w:lvlJc w:val="left"/>
      <w:rPr>
        <w:rFonts w:ascii="Times New Roman" w:hAnsi="Times New Roman" w:cs="Times New Roman" w:hint="default"/>
      </w:rPr>
    </w:lvl>
  </w:abstractNum>
  <w:abstractNum w:abstractNumId="16">
    <w:nsid w:val="31F65737"/>
    <w:multiLevelType w:val="hybridMultilevel"/>
    <w:tmpl w:val="F470F76C"/>
    <w:lvl w:ilvl="0" w:tplc="A64EA8D8">
      <w:start w:val="1"/>
      <w:numFmt w:val="decimal"/>
      <w:lvlText w:val="%1."/>
      <w:lvlJc w:val="left"/>
      <w:pPr>
        <w:tabs>
          <w:tab w:val="num" w:pos="720"/>
        </w:tabs>
        <w:ind w:left="720" w:hanging="360"/>
      </w:pPr>
      <w:rPr>
        <w:rFonts w:cs="Times New Roman"/>
        <w:b/>
        <w:bCs/>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2C87224"/>
    <w:multiLevelType w:val="singleLevel"/>
    <w:tmpl w:val="53E63134"/>
    <w:lvl w:ilvl="0">
      <w:start w:val="3"/>
      <w:numFmt w:val="decimal"/>
      <w:lvlText w:val="11.%1."/>
      <w:legacy w:legacy="1" w:legacySpace="0" w:legacyIndent="480"/>
      <w:lvlJc w:val="left"/>
      <w:rPr>
        <w:rFonts w:ascii="Times New Roman" w:hAnsi="Times New Roman" w:cs="Times New Roman" w:hint="default"/>
      </w:rPr>
    </w:lvl>
  </w:abstractNum>
  <w:abstractNum w:abstractNumId="18">
    <w:nsid w:val="63ED3FFA"/>
    <w:multiLevelType w:val="singleLevel"/>
    <w:tmpl w:val="4FACE81E"/>
    <w:lvl w:ilvl="0">
      <w:start w:val="4"/>
      <w:numFmt w:val="decimal"/>
      <w:lvlText w:val="10.%1."/>
      <w:legacy w:legacy="1" w:legacySpace="0" w:legacyIndent="600"/>
      <w:lvlJc w:val="left"/>
      <w:rPr>
        <w:rFonts w:ascii="Times New Roman" w:hAnsi="Times New Roman" w:cs="Times New Roman" w:hint="default"/>
      </w:rPr>
    </w:lvl>
  </w:abstractNum>
  <w:abstractNum w:abstractNumId="19">
    <w:nsid w:val="64B3048C"/>
    <w:multiLevelType w:val="multilevel"/>
    <w:tmpl w:val="1D72EA18"/>
    <w:lvl w:ilvl="0">
      <w:start w:val="1"/>
      <w:numFmt w:val="decimal"/>
      <w:lvlText w:val="%1."/>
      <w:lvlJc w:val="left"/>
      <w:pPr>
        <w:tabs>
          <w:tab w:val="num" w:pos="773"/>
        </w:tabs>
        <w:ind w:left="773" w:hanging="360"/>
      </w:pPr>
      <w:rPr>
        <w:rFonts w:cs="Times New Roman" w:hint="default"/>
      </w:rPr>
    </w:lvl>
    <w:lvl w:ilvl="1">
      <w:start w:val="1"/>
      <w:numFmt w:val="lowerLetter"/>
      <w:lvlText w:val="%2."/>
      <w:lvlJc w:val="left"/>
      <w:pPr>
        <w:tabs>
          <w:tab w:val="num" w:pos="1493"/>
        </w:tabs>
        <w:ind w:left="1493" w:hanging="360"/>
      </w:pPr>
      <w:rPr>
        <w:rFonts w:cs="Times New Roman"/>
      </w:rPr>
    </w:lvl>
    <w:lvl w:ilvl="2">
      <w:start w:val="1"/>
      <w:numFmt w:val="lowerRoman"/>
      <w:lvlText w:val="%3."/>
      <w:lvlJc w:val="right"/>
      <w:pPr>
        <w:tabs>
          <w:tab w:val="num" w:pos="2213"/>
        </w:tabs>
        <w:ind w:left="2213" w:hanging="180"/>
      </w:pPr>
      <w:rPr>
        <w:rFonts w:cs="Times New Roman"/>
      </w:rPr>
    </w:lvl>
    <w:lvl w:ilvl="3">
      <w:start w:val="1"/>
      <w:numFmt w:val="decimal"/>
      <w:lvlText w:val="%4."/>
      <w:lvlJc w:val="left"/>
      <w:pPr>
        <w:tabs>
          <w:tab w:val="num" w:pos="2933"/>
        </w:tabs>
        <w:ind w:left="2933" w:hanging="360"/>
      </w:pPr>
      <w:rPr>
        <w:rFonts w:cs="Times New Roman"/>
      </w:rPr>
    </w:lvl>
    <w:lvl w:ilvl="4">
      <w:start w:val="1"/>
      <w:numFmt w:val="lowerLetter"/>
      <w:lvlText w:val="%5."/>
      <w:lvlJc w:val="left"/>
      <w:pPr>
        <w:tabs>
          <w:tab w:val="num" w:pos="3653"/>
        </w:tabs>
        <w:ind w:left="3653" w:hanging="360"/>
      </w:pPr>
      <w:rPr>
        <w:rFonts w:cs="Times New Roman"/>
      </w:rPr>
    </w:lvl>
    <w:lvl w:ilvl="5">
      <w:start w:val="1"/>
      <w:numFmt w:val="lowerRoman"/>
      <w:lvlText w:val="%6."/>
      <w:lvlJc w:val="right"/>
      <w:pPr>
        <w:tabs>
          <w:tab w:val="num" w:pos="4373"/>
        </w:tabs>
        <w:ind w:left="4373" w:hanging="180"/>
      </w:pPr>
      <w:rPr>
        <w:rFonts w:cs="Times New Roman"/>
      </w:rPr>
    </w:lvl>
    <w:lvl w:ilvl="6">
      <w:start w:val="1"/>
      <w:numFmt w:val="decimal"/>
      <w:lvlText w:val="%7."/>
      <w:lvlJc w:val="left"/>
      <w:pPr>
        <w:tabs>
          <w:tab w:val="num" w:pos="5093"/>
        </w:tabs>
        <w:ind w:left="5093" w:hanging="360"/>
      </w:pPr>
      <w:rPr>
        <w:rFonts w:cs="Times New Roman"/>
      </w:rPr>
    </w:lvl>
    <w:lvl w:ilvl="7">
      <w:start w:val="1"/>
      <w:numFmt w:val="lowerLetter"/>
      <w:lvlText w:val="%8."/>
      <w:lvlJc w:val="left"/>
      <w:pPr>
        <w:tabs>
          <w:tab w:val="num" w:pos="5813"/>
        </w:tabs>
        <w:ind w:left="5813" w:hanging="360"/>
      </w:pPr>
      <w:rPr>
        <w:rFonts w:cs="Times New Roman"/>
      </w:rPr>
    </w:lvl>
    <w:lvl w:ilvl="8">
      <w:start w:val="1"/>
      <w:numFmt w:val="lowerRoman"/>
      <w:lvlText w:val="%9."/>
      <w:lvlJc w:val="right"/>
      <w:pPr>
        <w:tabs>
          <w:tab w:val="num" w:pos="6533"/>
        </w:tabs>
        <w:ind w:left="6533" w:hanging="180"/>
      </w:pPr>
      <w:rPr>
        <w:rFonts w:cs="Times New Roman"/>
      </w:rPr>
    </w:lvl>
  </w:abstractNum>
  <w:abstractNum w:abstractNumId="20">
    <w:nsid w:val="69E4210A"/>
    <w:multiLevelType w:val="singleLevel"/>
    <w:tmpl w:val="63367FE6"/>
    <w:lvl w:ilvl="0">
      <w:start w:val="16"/>
      <w:numFmt w:val="decimal"/>
      <w:lvlText w:val="5.%1."/>
      <w:legacy w:legacy="1" w:legacySpace="0" w:legacyIndent="514"/>
      <w:lvlJc w:val="left"/>
      <w:rPr>
        <w:rFonts w:ascii="Times New Roman" w:hAnsi="Times New Roman" w:cs="Times New Roman" w:hint="default"/>
      </w:rPr>
    </w:lvl>
  </w:abstractNum>
  <w:abstractNum w:abstractNumId="21">
    <w:nsid w:val="6A9C3080"/>
    <w:multiLevelType w:val="singleLevel"/>
    <w:tmpl w:val="D112251A"/>
    <w:lvl w:ilvl="0">
      <w:start w:val="12"/>
      <w:numFmt w:val="decimal"/>
      <w:lvlText w:val="5.%1."/>
      <w:legacy w:legacy="1" w:legacySpace="0" w:legacyIndent="485"/>
      <w:lvlJc w:val="left"/>
      <w:rPr>
        <w:rFonts w:ascii="Times New Roman" w:hAnsi="Times New Roman" w:cs="Times New Roman" w:hint="default"/>
      </w:rPr>
    </w:lvl>
  </w:abstractNum>
  <w:abstractNum w:abstractNumId="22">
    <w:nsid w:val="743A381E"/>
    <w:multiLevelType w:val="singleLevel"/>
    <w:tmpl w:val="34A4E574"/>
    <w:lvl w:ilvl="0">
      <w:start w:val="5"/>
      <w:numFmt w:val="decimal"/>
      <w:lvlText w:val="11.%1."/>
      <w:legacy w:legacy="1" w:legacySpace="0" w:legacyIndent="519"/>
      <w:lvlJc w:val="left"/>
      <w:rPr>
        <w:rFonts w:ascii="Times New Roman" w:hAnsi="Times New Roman" w:cs="Times New Roman" w:hint="default"/>
      </w:rPr>
    </w:lvl>
  </w:abstractNum>
  <w:abstractNum w:abstractNumId="23">
    <w:nsid w:val="75D25C47"/>
    <w:multiLevelType w:val="hybridMultilevel"/>
    <w:tmpl w:val="3C90D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3754A4"/>
    <w:multiLevelType w:val="singleLevel"/>
    <w:tmpl w:val="CFEAD33A"/>
    <w:lvl w:ilvl="0">
      <w:start w:val="1"/>
      <w:numFmt w:val="decimal"/>
      <w:lvlText w:val="8.%1."/>
      <w:legacy w:legacy="1" w:legacySpace="0" w:legacyIndent="408"/>
      <w:lvlJc w:val="left"/>
      <w:rPr>
        <w:rFonts w:ascii="Times New Roman" w:hAnsi="Times New Roman" w:cs="Times New Roman" w:hint="default"/>
      </w:rPr>
    </w:lvl>
  </w:abstractNum>
  <w:num w:numId="1">
    <w:abstractNumId w:val="3"/>
  </w:num>
  <w:num w:numId="2">
    <w:abstractNumId w:val="19"/>
  </w:num>
  <w:num w:numId="3">
    <w:abstractNumId w:val="7"/>
  </w:num>
  <w:num w:numId="4">
    <w:abstractNumId w:val="9"/>
  </w:num>
  <w:num w:numId="5">
    <w:abstractNumId w:val="2"/>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
  </w:num>
  <w:num w:numId="11">
    <w:abstractNumId w:val="12"/>
  </w:num>
  <w:num w:numId="12">
    <w:abstractNumId w:val="0"/>
    <w:lvlOverride w:ilvl="0">
      <w:lvl w:ilvl="0">
        <w:numFmt w:val="bullet"/>
        <w:lvlText w:val="-"/>
        <w:legacy w:legacy="1" w:legacySpace="0" w:legacyIndent="111"/>
        <w:lvlJc w:val="left"/>
        <w:rPr>
          <w:rFonts w:ascii="Times New Roman" w:hAnsi="Times New Roman" w:hint="default"/>
        </w:rPr>
      </w:lvl>
    </w:lvlOverride>
  </w:num>
  <w:num w:numId="13">
    <w:abstractNumId w:val="4"/>
  </w:num>
  <w:num w:numId="14">
    <w:abstractNumId w:val="6"/>
  </w:num>
  <w:num w:numId="15">
    <w:abstractNumId w:val="21"/>
  </w:num>
  <w:num w:numId="16">
    <w:abstractNumId w:val="20"/>
  </w:num>
  <w:num w:numId="17">
    <w:abstractNumId w:val="11"/>
  </w:num>
  <w:num w:numId="18">
    <w:abstractNumId w:val="24"/>
  </w:num>
  <w:num w:numId="19">
    <w:abstractNumId w:val="8"/>
  </w:num>
  <w:num w:numId="20">
    <w:abstractNumId w:val="14"/>
  </w:num>
  <w:num w:numId="21">
    <w:abstractNumId w:val="0"/>
    <w:lvlOverride w:ilvl="0">
      <w:lvl w:ilvl="0">
        <w:numFmt w:val="bullet"/>
        <w:lvlText w:val="-"/>
        <w:legacy w:legacy="1" w:legacySpace="0" w:legacyIndent="115"/>
        <w:lvlJc w:val="left"/>
        <w:rPr>
          <w:rFonts w:ascii="Times New Roman" w:hAnsi="Times New Roman" w:hint="default"/>
        </w:rPr>
      </w:lvl>
    </w:lvlOverride>
  </w:num>
  <w:num w:numId="22">
    <w:abstractNumId w:val="18"/>
  </w:num>
  <w:num w:numId="23">
    <w:abstractNumId w:val="17"/>
  </w:num>
  <w:num w:numId="24">
    <w:abstractNumId w:val="22"/>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2F"/>
    <w:rsid w:val="00013810"/>
    <w:rsid w:val="000175A6"/>
    <w:rsid w:val="0002710D"/>
    <w:rsid w:val="00033C2F"/>
    <w:rsid w:val="00056D2A"/>
    <w:rsid w:val="000619F3"/>
    <w:rsid w:val="00083DBF"/>
    <w:rsid w:val="000918D9"/>
    <w:rsid w:val="000B7C8B"/>
    <w:rsid w:val="00123F25"/>
    <w:rsid w:val="001461D5"/>
    <w:rsid w:val="001A5009"/>
    <w:rsid w:val="001A5BC5"/>
    <w:rsid w:val="001B473E"/>
    <w:rsid w:val="001E023F"/>
    <w:rsid w:val="001F4F71"/>
    <w:rsid w:val="002669D2"/>
    <w:rsid w:val="00292C11"/>
    <w:rsid w:val="002D4314"/>
    <w:rsid w:val="002F4B27"/>
    <w:rsid w:val="00321FA6"/>
    <w:rsid w:val="003702F2"/>
    <w:rsid w:val="00396C27"/>
    <w:rsid w:val="003D7343"/>
    <w:rsid w:val="003E3EF2"/>
    <w:rsid w:val="003E7212"/>
    <w:rsid w:val="0041268E"/>
    <w:rsid w:val="00432EF6"/>
    <w:rsid w:val="00450F63"/>
    <w:rsid w:val="00492F4E"/>
    <w:rsid w:val="004C3CD0"/>
    <w:rsid w:val="004C3FBE"/>
    <w:rsid w:val="004D4690"/>
    <w:rsid w:val="00547F08"/>
    <w:rsid w:val="0059275B"/>
    <w:rsid w:val="005B4A84"/>
    <w:rsid w:val="005D53A9"/>
    <w:rsid w:val="005E6A05"/>
    <w:rsid w:val="005F5186"/>
    <w:rsid w:val="00611B62"/>
    <w:rsid w:val="006153FE"/>
    <w:rsid w:val="0068580A"/>
    <w:rsid w:val="006941B7"/>
    <w:rsid w:val="006B1F3B"/>
    <w:rsid w:val="006C2C74"/>
    <w:rsid w:val="007123F4"/>
    <w:rsid w:val="0076627D"/>
    <w:rsid w:val="007864D5"/>
    <w:rsid w:val="00797595"/>
    <w:rsid w:val="007A0B26"/>
    <w:rsid w:val="007F4C51"/>
    <w:rsid w:val="00815C70"/>
    <w:rsid w:val="008663D0"/>
    <w:rsid w:val="008769F5"/>
    <w:rsid w:val="00877A24"/>
    <w:rsid w:val="00880147"/>
    <w:rsid w:val="00895A93"/>
    <w:rsid w:val="008A1D2A"/>
    <w:rsid w:val="008E23B9"/>
    <w:rsid w:val="00991085"/>
    <w:rsid w:val="009D4882"/>
    <w:rsid w:val="009D7775"/>
    <w:rsid w:val="00A11B88"/>
    <w:rsid w:val="00A81A63"/>
    <w:rsid w:val="00A9781B"/>
    <w:rsid w:val="00AA48CE"/>
    <w:rsid w:val="00AA6DAD"/>
    <w:rsid w:val="00AB7989"/>
    <w:rsid w:val="00B07995"/>
    <w:rsid w:val="00B10CA6"/>
    <w:rsid w:val="00B25310"/>
    <w:rsid w:val="00BB6750"/>
    <w:rsid w:val="00BE71F6"/>
    <w:rsid w:val="00C063B9"/>
    <w:rsid w:val="00C12609"/>
    <w:rsid w:val="00C14D13"/>
    <w:rsid w:val="00C81F3F"/>
    <w:rsid w:val="00CE4938"/>
    <w:rsid w:val="00CE71E8"/>
    <w:rsid w:val="00CF4AA3"/>
    <w:rsid w:val="00D2102C"/>
    <w:rsid w:val="00D26B51"/>
    <w:rsid w:val="00D326D7"/>
    <w:rsid w:val="00D34015"/>
    <w:rsid w:val="00D56361"/>
    <w:rsid w:val="00D62C52"/>
    <w:rsid w:val="00D7692C"/>
    <w:rsid w:val="00D821A5"/>
    <w:rsid w:val="00D958DF"/>
    <w:rsid w:val="00DE2620"/>
    <w:rsid w:val="00DE2C9F"/>
    <w:rsid w:val="00DE5CCA"/>
    <w:rsid w:val="00DE70B0"/>
    <w:rsid w:val="00E03921"/>
    <w:rsid w:val="00E31B65"/>
    <w:rsid w:val="00E460A0"/>
    <w:rsid w:val="00EB3419"/>
    <w:rsid w:val="00F03681"/>
    <w:rsid w:val="00F71C5D"/>
    <w:rsid w:val="00FA097E"/>
    <w:rsid w:val="00FA36AE"/>
    <w:rsid w:val="00FC2187"/>
    <w:rsid w:val="00FD5A81"/>
    <w:rsid w:val="00FE71F3"/>
    <w:rsid w:val="00FF2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6C27"/>
    <w:pPr>
      <w:keepNext/>
      <w:autoSpaceDE w:val="0"/>
      <w:autoSpaceDN w:val="0"/>
      <w:spacing w:after="0" w:line="240" w:lineRule="auto"/>
      <w:ind w:firstLine="5664"/>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9"/>
    <w:qFormat/>
    <w:rsid w:val="00396C27"/>
    <w:pPr>
      <w:keepNext/>
      <w:autoSpaceDE w:val="0"/>
      <w:autoSpaceDN w:val="0"/>
      <w:spacing w:after="0" w:line="240" w:lineRule="auto"/>
      <w:outlineLvl w:val="1"/>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396C27"/>
    <w:pPr>
      <w:keepNext/>
      <w:autoSpaceDE w:val="0"/>
      <w:autoSpaceDN w:val="0"/>
      <w:spacing w:after="0" w:line="240" w:lineRule="auto"/>
      <w:ind w:firstLine="5664"/>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9"/>
    <w:qFormat/>
    <w:rsid w:val="00396C27"/>
    <w:pPr>
      <w:keepNext/>
      <w:autoSpaceDE w:val="0"/>
      <w:autoSpaceDN w:val="0"/>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qFormat/>
    <w:rsid w:val="00396C27"/>
    <w:pPr>
      <w:keepNext/>
      <w:autoSpaceDE w:val="0"/>
      <w:autoSpaceDN w:val="0"/>
      <w:spacing w:after="0" w:line="240" w:lineRule="auto"/>
      <w:ind w:firstLine="4838"/>
      <w:outlineLvl w:val="4"/>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9"/>
    <w:qFormat/>
    <w:rsid w:val="00396C27"/>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lang w:eastAsia="ru-RU"/>
    </w:rPr>
  </w:style>
  <w:style w:type="paragraph" w:styleId="7">
    <w:name w:val="heading 7"/>
    <w:basedOn w:val="a"/>
    <w:next w:val="a"/>
    <w:link w:val="70"/>
    <w:uiPriority w:val="99"/>
    <w:qFormat/>
    <w:rsid w:val="00396C27"/>
    <w:pPr>
      <w:keepNext/>
      <w:autoSpaceDE w:val="0"/>
      <w:autoSpaceDN w:val="0"/>
      <w:spacing w:after="0" w:line="240" w:lineRule="auto"/>
      <w:ind w:firstLine="5192"/>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uiPriority w:val="99"/>
    <w:qFormat/>
    <w:rsid w:val="00396C27"/>
    <w:pPr>
      <w:keepNext/>
      <w:autoSpaceDE w:val="0"/>
      <w:autoSpaceDN w:val="0"/>
      <w:spacing w:after="0" w:line="240" w:lineRule="auto"/>
      <w:ind w:firstLine="5387"/>
      <w:outlineLvl w:val="7"/>
    </w:pPr>
    <w:rPr>
      <w:rFonts w:ascii="Times New Roman" w:eastAsia="Times New Roman" w:hAnsi="Times New Roman" w:cs="Times New Roman"/>
      <w:b/>
      <w:bCs/>
      <w:sz w:val="28"/>
      <w:szCs w:val="28"/>
      <w:lang w:eastAsia="ru-RU"/>
    </w:rPr>
  </w:style>
  <w:style w:type="paragraph" w:styleId="9">
    <w:name w:val="heading 9"/>
    <w:basedOn w:val="a"/>
    <w:next w:val="a"/>
    <w:link w:val="90"/>
    <w:uiPriority w:val="99"/>
    <w:qFormat/>
    <w:rsid w:val="00396C27"/>
    <w:pPr>
      <w:keepNext/>
      <w:autoSpaceDE w:val="0"/>
      <w:autoSpaceDN w:val="0"/>
      <w:spacing w:after="0" w:line="240" w:lineRule="auto"/>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1E8"/>
    <w:pPr>
      <w:ind w:left="720"/>
      <w:contextualSpacing/>
    </w:pPr>
  </w:style>
  <w:style w:type="character" w:customStyle="1" w:styleId="10">
    <w:name w:val="Заголовок 1 Знак"/>
    <w:basedOn w:val="a0"/>
    <w:link w:val="1"/>
    <w:uiPriority w:val="99"/>
    <w:rsid w:val="00396C27"/>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9"/>
    <w:rsid w:val="00396C2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96C2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396C2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396C2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396C27"/>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uiPriority w:val="99"/>
    <w:rsid w:val="00396C2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396C27"/>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uiPriority w:val="99"/>
    <w:rsid w:val="00396C27"/>
    <w:rPr>
      <w:rFonts w:ascii="Times New Roman" w:eastAsia="Times New Roman" w:hAnsi="Times New Roman" w:cs="Times New Roman"/>
      <w:b/>
      <w:bCs/>
      <w:sz w:val="28"/>
      <w:szCs w:val="28"/>
      <w:lang w:eastAsia="ru-RU"/>
    </w:rPr>
  </w:style>
  <w:style w:type="character" w:customStyle="1" w:styleId="a4">
    <w:name w:val="Основной шрифт"/>
    <w:uiPriority w:val="99"/>
    <w:rsid w:val="00396C27"/>
  </w:style>
  <w:style w:type="paragraph" w:styleId="a5">
    <w:name w:val="header"/>
    <w:basedOn w:val="a"/>
    <w:link w:val="a6"/>
    <w:uiPriority w:val="99"/>
    <w:rsid w:val="00396C27"/>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396C27"/>
    <w:rPr>
      <w:rFonts w:ascii="Times New Roman" w:eastAsia="Times New Roman" w:hAnsi="Times New Roman" w:cs="Times New Roman"/>
      <w:sz w:val="20"/>
      <w:szCs w:val="20"/>
      <w:lang w:eastAsia="ru-RU"/>
    </w:rPr>
  </w:style>
  <w:style w:type="character" w:customStyle="1" w:styleId="a7">
    <w:name w:val="номер страницы"/>
    <w:basedOn w:val="a4"/>
    <w:uiPriority w:val="99"/>
    <w:rsid w:val="00396C27"/>
    <w:rPr>
      <w:rFonts w:cs="Times New Roman"/>
    </w:rPr>
  </w:style>
  <w:style w:type="paragraph" w:styleId="21">
    <w:name w:val="Body Text 2"/>
    <w:basedOn w:val="a"/>
    <w:link w:val="22"/>
    <w:uiPriority w:val="99"/>
    <w:rsid w:val="00396C27"/>
    <w:pPr>
      <w:widowControl w:val="0"/>
      <w:overflowPunct w:val="0"/>
      <w:autoSpaceDE w:val="0"/>
      <w:autoSpaceDN w:val="0"/>
      <w:adjustRightInd w:val="0"/>
      <w:spacing w:after="120" w:line="240" w:lineRule="auto"/>
      <w:ind w:left="283"/>
      <w:textAlignment w:val="baseline"/>
    </w:pPr>
    <w:rPr>
      <w:rFonts w:ascii="Arial" w:eastAsia="Times New Roman" w:hAnsi="Arial" w:cs="Arial"/>
      <w:sz w:val="20"/>
      <w:szCs w:val="20"/>
      <w:lang w:eastAsia="ru-RU"/>
    </w:rPr>
  </w:style>
  <w:style w:type="character" w:customStyle="1" w:styleId="22">
    <w:name w:val="Основной текст 2 Знак"/>
    <w:basedOn w:val="a0"/>
    <w:link w:val="21"/>
    <w:uiPriority w:val="99"/>
    <w:rsid w:val="00396C27"/>
    <w:rPr>
      <w:rFonts w:ascii="Arial" w:eastAsia="Times New Roman" w:hAnsi="Arial" w:cs="Arial"/>
      <w:sz w:val="20"/>
      <w:szCs w:val="20"/>
      <w:lang w:eastAsia="ru-RU"/>
    </w:rPr>
  </w:style>
  <w:style w:type="paragraph" w:styleId="23">
    <w:name w:val="Body Text Indent 2"/>
    <w:basedOn w:val="a"/>
    <w:link w:val="24"/>
    <w:uiPriority w:val="99"/>
    <w:rsid w:val="00396C27"/>
    <w:pPr>
      <w:autoSpaceDE w:val="0"/>
      <w:autoSpaceDN w:val="0"/>
      <w:spacing w:after="0" w:line="240" w:lineRule="auto"/>
      <w:ind w:firstLine="41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396C27"/>
    <w:rPr>
      <w:rFonts w:ascii="Times New Roman" w:eastAsia="Times New Roman" w:hAnsi="Times New Roman" w:cs="Times New Roman"/>
      <w:sz w:val="24"/>
      <w:szCs w:val="24"/>
      <w:lang w:eastAsia="ru-RU"/>
    </w:rPr>
  </w:style>
  <w:style w:type="paragraph" w:styleId="31">
    <w:name w:val="Body Text Indent 3"/>
    <w:basedOn w:val="a"/>
    <w:link w:val="32"/>
    <w:uiPriority w:val="99"/>
    <w:rsid w:val="00396C27"/>
    <w:pPr>
      <w:autoSpaceDE w:val="0"/>
      <w:autoSpaceDN w:val="0"/>
      <w:spacing w:after="0" w:line="240" w:lineRule="auto"/>
      <w:ind w:firstLine="4897"/>
    </w:pPr>
    <w:rPr>
      <w:rFonts w:ascii="Times New Roman" w:eastAsia="Times New Roman" w:hAnsi="Times New Roman" w:cs="Times New Roman"/>
      <w:b/>
      <w:bCs/>
      <w:sz w:val="28"/>
      <w:szCs w:val="28"/>
      <w:lang w:eastAsia="ru-RU"/>
    </w:rPr>
  </w:style>
  <w:style w:type="character" w:customStyle="1" w:styleId="32">
    <w:name w:val="Основной текст с отступом 3 Знак"/>
    <w:basedOn w:val="a0"/>
    <w:link w:val="31"/>
    <w:uiPriority w:val="99"/>
    <w:rsid w:val="00396C27"/>
    <w:rPr>
      <w:rFonts w:ascii="Times New Roman" w:eastAsia="Times New Roman" w:hAnsi="Times New Roman" w:cs="Times New Roman"/>
      <w:b/>
      <w:bCs/>
      <w:sz w:val="28"/>
      <w:szCs w:val="28"/>
      <w:lang w:eastAsia="ru-RU"/>
    </w:rPr>
  </w:style>
  <w:style w:type="paragraph" w:customStyle="1" w:styleId="ConsNormal">
    <w:name w:val="ConsNormal"/>
    <w:uiPriority w:val="99"/>
    <w:rsid w:val="00396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396C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396C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Body Text"/>
    <w:basedOn w:val="a"/>
    <w:link w:val="a9"/>
    <w:uiPriority w:val="99"/>
    <w:rsid w:val="00396C27"/>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rsid w:val="00396C27"/>
    <w:rPr>
      <w:rFonts w:ascii="Times New Roman" w:eastAsia="Times New Roman" w:hAnsi="Times New Roman" w:cs="Times New Roman"/>
      <w:sz w:val="20"/>
      <w:szCs w:val="20"/>
      <w:lang w:eastAsia="ru-RU"/>
    </w:rPr>
  </w:style>
  <w:style w:type="paragraph" w:styleId="33">
    <w:name w:val="Body Text 3"/>
    <w:basedOn w:val="a"/>
    <w:link w:val="34"/>
    <w:uiPriority w:val="99"/>
    <w:rsid w:val="00396C27"/>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396C27"/>
    <w:rPr>
      <w:rFonts w:ascii="Times New Roman" w:eastAsia="Times New Roman" w:hAnsi="Times New Roman" w:cs="Times New Roman"/>
      <w:sz w:val="16"/>
      <w:szCs w:val="16"/>
      <w:lang w:eastAsia="ru-RU"/>
    </w:rPr>
  </w:style>
  <w:style w:type="paragraph" w:styleId="aa">
    <w:name w:val="Title"/>
    <w:basedOn w:val="a"/>
    <w:link w:val="ab"/>
    <w:uiPriority w:val="99"/>
    <w:qFormat/>
    <w:rsid w:val="00396C27"/>
    <w:pPr>
      <w:spacing w:after="0" w:line="360" w:lineRule="auto"/>
      <w:jc w:val="center"/>
    </w:pPr>
    <w:rPr>
      <w:rFonts w:ascii="Times New Roman" w:eastAsia="Times New Roman" w:hAnsi="Times New Roman" w:cs="Times New Roman"/>
      <w:b/>
      <w:bCs/>
      <w:sz w:val="24"/>
      <w:szCs w:val="24"/>
      <w:lang w:eastAsia="ru-RU"/>
    </w:rPr>
  </w:style>
  <w:style w:type="character" w:customStyle="1" w:styleId="ab">
    <w:name w:val="Название Знак"/>
    <w:basedOn w:val="a0"/>
    <w:link w:val="aa"/>
    <w:uiPriority w:val="99"/>
    <w:rsid w:val="00396C27"/>
    <w:rPr>
      <w:rFonts w:ascii="Times New Roman" w:eastAsia="Times New Roman" w:hAnsi="Times New Roman" w:cs="Times New Roman"/>
      <w:b/>
      <w:bCs/>
      <w:sz w:val="24"/>
      <w:szCs w:val="24"/>
      <w:lang w:eastAsia="ru-RU"/>
    </w:rPr>
  </w:style>
  <w:style w:type="paragraph" w:styleId="ac">
    <w:name w:val="Balloon Text"/>
    <w:basedOn w:val="a"/>
    <w:link w:val="ad"/>
    <w:uiPriority w:val="99"/>
    <w:semiHidden/>
    <w:rsid w:val="00396C27"/>
    <w:pPr>
      <w:autoSpaceDE w:val="0"/>
      <w:autoSpaceDN w:val="0"/>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396C27"/>
    <w:rPr>
      <w:rFonts w:ascii="Tahoma" w:eastAsia="Times New Roman" w:hAnsi="Tahoma" w:cs="Tahoma"/>
      <w:sz w:val="16"/>
      <w:szCs w:val="16"/>
      <w:lang w:eastAsia="ru-RU"/>
    </w:rPr>
  </w:style>
  <w:style w:type="paragraph" w:styleId="ae">
    <w:name w:val="footer"/>
    <w:basedOn w:val="a"/>
    <w:link w:val="af"/>
    <w:uiPriority w:val="99"/>
    <w:rsid w:val="00396C2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rsid w:val="00396C27"/>
    <w:rPr>
      <w:rFonts w:ascii="Times New Roman" w:eastAsia="Times New Roman" w:hAnsi="Times New Roman" w:cs="Times New Roman"/>
      <w:sz w:val="20"/>
      <w:szCs w:val="20"/>
      <w:lang w:eastAsia="ru-RU"/>
    </w:rPr>
  </w:style>
  <w:style w:type="table" w:styleId="af0">
    <w:name w:val="Table Grid"/>
    <w:basedOn w:val="a1"/>
    <w:uiPriority w:val="99"/>
    <w:rsid w:val="00396C2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iPriority w:val="99"/>
    <w:rsid w:val="00396C27"/>
    <w:pPr>
      <w:spacing w:after="0" w:line="360" w:lineRule="auto"/>
      <w:ind w:firstLine="720"/>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396C27"/>
    <w:rPr>
      <w:rFonts w:ascii="Courier New" w:eastAsia="Times New Roman" w:hAnsi="Courier New" w:cs="Courier New"/>
      <w:sz w:val="20"/>
      <w:szCs w:val="20"/>
      <w:lang w:eastAsia="ru-RU"/>
    </w:rPr>
  </w:style>
  <w:style w:type="paragraph" w:customStyle="1" w:styleId="af3">
    <w:name w:val="Знак"/>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paragraph" w:customStyle="1" w:styleId="11">
    <w:name w:val="Знак1"/>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paragraph" w:styleId="af4">
    <w:name w:val="Body Text Indent"/>
    <w:basedOn w:val="a"/>
    <w:link w:val="af5"/>
    <w:uiPriority w:val="99"/>
    <w:rsid w:val="00396C27"/>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f5">
    <w:name w:val="Основной текст с отступом Знак"/>
    <w:basedOn w:val="a0"/>
    <w:link w:val="af4"/>
    <w:uiPriority w:val="99"/>
    <w:rsid w:val="00396C27"/>
    <w:rPr>
      <w:rFonts w:ascii="Times New Roman" w:eastAsia="Times New Roman" w:hAnsi="Times New Roman" w:cs="Times New Roman"/>
      <w:sz w:val="20"/>
      <w:szCs w:val="20"/>
      <w:lang w:eastAsia="ru-RU"/>
    </w:rPr>
  </w:style>
  <w:style w:type="character" w:customStyle="1" w:styleId="Oaaoiaiaauaaeaiea">
    <w:name w:val="Oaaoiaia auaaeaiea"/>
    <w:uiPriority w:val="99"/>
    <w:rsid w:val="00396C27"/>
    <w:rPr>
      <w:b/>
      <w:color w:val="000080"/>
      <w:sz w:val="22"/>
    </w:rPr>
  </w:style>
  <w:style w:type="character" w:customStyle="1" w:styleId="Aeiaoaenoiaaynnueea">
    <w:name w:val="Aeia?oaenoiaay nnueea"/>
    <w:basedOn w:val="Oaaoiaiaauaaeaiea"/>
    <w:uiPriority w:val="99"/>
    <w:rsid w:val="00396C27"/>
    <w:rPr>
      <w:rFonts w:cs="Times New Roman"/>
      <w:b/>
      <w:bCs/>
      <w:color w:val="008000"/>
      <w:sz w:val="22"/>
      <w:szCs w:val="22"/>
      <w:u w:val="single"/>
    </w:rPr>
  </w:style>
  <w:style w:type="character" w:customStyle="1" w:styleId="af6">
    <w:name w:val="Цветовое выделение"/>
    <w:uiPriority w:val="99"/>
    <w:rsid w:val="00396C27"/>
    <w:rPr>
      <w:b/>
      <w:color w:val="000080"/>
      <w:sz w:val="22"/>
    </w:rPr>
  </w:style>
  <w:style w:type="paragraph" w:customStyle="1" w:styleId="25">
    <w:name w:val="Знак2"/>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paragraph" w:customStyle="1" w:styleId="35">
    <w:name w:val="Знак3"/>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396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96C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96C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41">
    <w:name w:val="Знак4"/>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character" w:styleId="af7">
    <w:name w:val="page number"/>
    <w:basedOn w:val="a0"/>
    <w:uiPriority w:val="99"/>
    <w:rsid w:val="00396C2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6C27"/>
    <w:pPr>
      <w:keepNext/>
      <w:autoSpaceDE w:val="0"/>
      <w:autoSpaceDN w:val="0"/>
      <w:spacing w:after="0" w:line="240" w:lineRule="auto"/>
      <w:ind w:firstLine="5664"/>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9"/>
    <w:qFormat/>
    <w:rsid w:val="00396C27"/>
    <w:pPr>
      <w:keepNext/>
      <w:autoSpaceDE w:val="0"/>
      <w:autoSpaceDN w:val="0"/>
      <w:spacing w:after="0" w:line="240" w:lineRule="auto"/>
      <w:outlineLvl w:val="1"/>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396C27"/>
    <w:pPr>
      <w:keepNext/>
      <w:autoSpaceDE w:val="0"/>
      <w:autoSpaceDN w:val="0"/>
      <w:spacing w:after="0" w:line="240" w:lineRule="auto"/>
      <w:ind w:firstLine="5664"/>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9"/>
    <w:qFormat/>
    <w:rsid w:val="00396C27"/>
    <w:pPr>
      <w:keepNext/>
      <w:autoSpaceDE w:val="0"/>
      <w:autoSpaceDN w:val="0"/>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qFormat/>
    <w:rsid w:val="00396C27"/>
    <w:pPr>
      <w:keepNext/>
      <w:autoSpaceDE w:val="0"/>
      <w:autoSpaceDN w:val="0"/>
      <w:spacing w:after="0" w:line="240" w:lineRule="auto"/>
      <w:ind w:firstLine="4838"/>
      <w:outlineLvl w:val="4"/>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9"/>
    <w:qFormat/>
    <w:rsid w:val="00396C27"/>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lang w:eastAsia="ru-RU"/>
    </w:rPr>
  </w:style>
  <w:style w:type="paragraph" w:styleId="7">
    <w:name w:val="heading 7"/>
    <w:basedOn w:val="a"/>
    <w:next w:val="a"/>
    <w:link w:val="70"/>
    <w:uiPriority w:val="99"/>
    <w:qFormat/>
    <w:rsid w:val="00396C27"/>
    <w:pPr>
      <w:keepNext/>
      <w:autoSpaceDE w:val="0"/>
      <w:autoSpaceDN w:val="0"/>
      <w:spacing w:after="0" w:line="240" w:lineRule="auto"/>
      <w:ind w:firstLine="5192"/>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uiPriority w:val="99"/>
    <w:qFormat/>
    <w:rsid w:val="00396C27"/>
    <w:pPr>
      <w:keepNext/>
      <w:autoSpaceDE w:val="0"/>
      <w:autoSpaceDN w:val="0"/>
      <w:spacing w:after="0" w:line="240" w:lineRule="auto"/>
      <w:ind w:firstLine="5387"/>
      <w:outlineLvl w:val="7"/>
    </w:pPr>
    <w:rPr>
      <w:rFonts w:ascii="Times New Roman" w:eastAsia="Times New Roman" w:hAnsi="Times New Roman" w:cs="Times New Roman"/>
      <w:b/>
      <w:bCs/>
      <w:sz w:val="28"/>
      <w:szCs w:val="28"/>
      <w:lang w:eastAsia="ru-RU"/>
    </w:rPr>
  </w:style>
  <w:style w:type="paragraph" w:styleId="9">
    <w:name w:val="heading 9"/>
    <w:basedOn w:val="a"/>
    <w:next w:val="a"/>
    <w:link w:val="90"/>
    <w:uiPriority w:val="99"/>
    <w:qFormat/>
    <w:rsid w:val="00396C27"/>
    <w:pPr>
      <w:keepNext/>
      <w:autoSpaceDE w:val="0"/>
      <w:autoSpaceDN w:val="0"/>
      <w:spacing w:after="0" w:line="240" w:lineRule="auto"/>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1E8"/>
    <w:pPr>
      <w:ind w:left="720"/>
      <w:contextualSpacing/>
    </w:pPr>
  </w:style>
  <w:style w:type="character" w:customStyle="1" w:styleId="10">
    <w:name w:val="Заголовок 1 Знак"/>
    <w:basedOn w:val="a0"/>
    <w:link w:val="1"/>
    <w:uiPriority w:val="99"/>
    <w:rsid w:val="00396C27"/>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9"/>
    <w:rsid w:val="00396C2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396C2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396C2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rsid w:val="00396C2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396C27"/>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uiPriority w:val="99"/>
    <w:rsid w:val="00396C2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396C27"/>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uiPriority w:val="99"/>
    <w:rsid w:val="00396C27"/>
    <w:rPr>
      <w:rFonts w:ascii="Times New Roman" w:eastAsia="Times New Roman" w:hAnsi="Times New Roman" w:cs="Times New Roman"/>
      <w:b/>
      <w:bCs/>
      <w:sz w:val="28"/>
      <w:szCs w:val="28"/>
      <w:lang w:eastAsia="ru-RU"/>
    </w:rPr>
  </w:style>
  <w:style w:type="character" w:customStyle="1" w:styleId="a4">
    <w:name w:val="Основной шрифт"/>
    <w:uiPriority w:val="99"/>
    <w:rsid w:val="00396C27"/>
  </w:style>
  <w:style w:type="paragraph" w:styleId="a5">
    <w:name w:val="header"/>
    <w:basedOn w:val="a"/>
    <w:link w:val="a6"/>
    <w:uiPriority w:val="99"/>
    <w:rsid w:val="00396C27"/>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396C27"/>
    <w:rPr>
      <w:rFonts w:ascii="Times New Roman" w:eastAsia="Times New Roman" w:hAnsi="Times New Roman" w:cs="Times New Roman"/>
      <w:sz w:val="20"/>
      <w:szCs w:val="20"/>
      <w:lang w:eastAsia="ru-RU"/>
    </w:rPr>
  </w:style>
  <w:style w:type="character" w:customStyle="1" w:styleId="a7">
    <w:name w:val="номер страницы"/>
    <w:basedOn w:val="a4"/>
    <w:uiPriority w:val="99"/>
    <w:rsid w:val="00396C27"/>
    <w:rPr>
      <w:rFonts w:cs="Times New Roman"/>
    </w:rPr>
  </w:style>
  <w:style w:type="paragraph" w:styleId="21">
    <w:name w:val="Body Text 2"/>
    <w:basedOn w:val="a"/>
    <w:link w:val="22"/>
    <w:uiPriority w:val="99"/>
    <w:rsid w:val="00396C27"/>
    <w:pPr>
      <w:widowControl w:val="0"/>
      <w:overflowPunct w:val="0"/>
      <w:autoSpaceDE w:val="0"/>
      <w:autoSpaceDN w:val="0"/>
      <w:adjustRightInd w:val="0"/>
      <w:spacing w:after="120" w:line="240" w:lineRule="auto"/>
      <w:ind w:left="283"/>
      <w:textAlignment w:val="baseline"/>
    </w:pPr>
    <w:rPr>
      <w:rFonts w:ascii="Arial" w:eastAsia="Times New Roman" w:hAnsi="Arial" w:cs="Arial"/>
      <w:sz w:val="20"/>
      <w:szCs w:val="20"/>
      <w:lang w:eastAsia="ru-RU"/>
    </w:rPr>
  </w:style>
  <w:style w:type="character" w:customStyle="1" w:styleId="22">
    <w:name w:val="Основной текст 2 Знак"/>
    <w:basedOn w:val="a0"/>
    <w:link w:val="21"/>
    <w:uiPriority w:val="99"/>
    <w:rsid w:val="00396C27"/>
    <w:rPr>
      <w:rFonts w:ascii="Arial" w:eastAsia="Times New Roman" w:hAnsi="Arial" w:cs="Arial"/>
      <w:sz w:val="20"/>
      <w:szCs w:val="20"/>
      <w:lang w:eastAsia="ru-RU"/>
    </w:rPr>
  </w:style>
  <w:style w:type="paragraph" w:styleId="23">
    <w:name w:val="Body Text Indent 2"/>
    <w:basedOn w:val="a"/>
    <w:link w:val="24"/>
    <w:uiPriority w:val="99"/>
    <w:rsid w:val="00396C27"/>
    <w:pPr>
      <w:autoSpaceDE w:val="0"/>
      <w:autoSpaceDN w:val="0"/>
      <w:spacing w:after="0" w:line="240" w:lineRule="auto"/>
      <w:ind w:firstLine="41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396C27"/>
    <w:rPr>
      <w:rFonts w:ascii="Times New Roman" w:eastAsia="Times New Roman" w:hAnsi="Times New Roman" w:cs="Times New Roman"/>
      <w:sz w:val="24"/>
      <w:szCs w:val="24"/>
      <w:lang w:eastAsia="ru-RU"/>
    </w:rPr>
  </w:style>
  <w:style w:type="paragraph" w:styleId="31">
    <w:name w:val="Body Text Indent 3"/>
    <w:basedOn w:val="a"/>
    <w:link w:val="32"/>
    <w:uiPriority w:val="99"/>
    <w:rsid w:val="00396C27"/>
    <w:pPr>
      <w:autoSpaceDE w:val="0"/>
      <w:autoSpaceDN w:val="0"/>
      <w:spacing w:after="0" w:line="240" w:lineRule="auto"/>
      <w:ind w:firstLine="4897"/>
    </w:pPr>
    <w:rPr>
      <w:rFonts w:ascii="Times New Roman" w:eastAsia="Times New Roman" w:hAnsi="Times New Roman" w:cs="Times New Roman"/>
      <w:b/>
      <w:bCs/>
      <w:sz w:val="28"/>
      <w:szCs w:val="28"/>
      <w:lang w:eastAsia="ru-RU"/>
    </w:rPr>
  </w:style>
  <w:style w:type="character" w:customStyle="1" w:styleId="32">
    <w:name w:val="Основной текст с отступом 3 Знак"/>
    <w:basedOn w:val="a0"/>
    <w:link w:val="31"/>
    <w:uiPriority w:val="99"/>
    <w:rsid w:val="00396C27"/>
    <w:rPr>
      <w:rFonts w:ascii="Times New Roman" w:eastAsia="Times New Roman" w:hAnsi="Times New Roman" w:cs="Times New Roman"/>
      <w:b/>
      <w:bCs/>
      <w:sz w:val="28"/>
      <w:szCs w:val="28"/>
      <w:lang w:eastAsia="ru-RU"/>
    </w:rPr>
  </w:style>
  <w:style w:type="paragraph" w:customStyle="1" w:styleId="ConsNormal">
    <w:name w:val="ConsNormal"/>
    <w:uiPriority w:val="99"/>
    <w:rsid w:val="00396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396C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396C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Body Text"/>
    <w:basedOn w:val="a"/>
    <w:link w:val="a9"/>
    <w:uiPriority w:val="99"/>
    <w:rsid w:val="00396C27"/>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rsid w:val="00396C27"/>
    <w:rPr>
      <w:rFonts w:ascii="Times New Roman" w:eastAsia="Times New Roman" w:hAnsi="Times New Roman" w:cs="Times New Roman"/>
      <w:sz w:val="20"/>
      <w:szCs w:val="20"/>
      <w:lang w:eastAsia="ru-RU"/>
    </w:rPr>
  </w:style>
  <w:style w:type="paragraph" w:styleId="33">
    <w:name w:val="Body Text 3"/>
    <w:basedOn w:val="a"/>
    <w:link w:val="34"/>
    <w:uiPriority w:val="99"/>
    <w:rsid w:val="00396C27"/>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396C27"/>
    <w:rPr>
      <w:rFonts w:ascii="Times New Roman" w:eastAsia="Times New Roman" w:hAnsi="Times New Roman" w:cs="Times New Roman"/>
      <w:sz w:val="16"/>
      <w:szCs w:val="16"/>
      <w:lang w:eastAsia="ru-RU"/>
    </w:rPr>
  </w:style>
  <w:style w:type="paragraph" w:styleId="aa">
    <w:name w:val="Title"/>
    <w:basedOn w:val="a"/>
    <w:link w:val="ab"/>
    <w:uiPriority w:val="99"/>
    <w:qFormat/>
    <w:rsid w:val="00396C27"/>
    <w:pPr>
      <w:spacing w:after="0" w:line="360" w:lineRule="auto"/>
      <w:jc w:val="center"/>
    </w:pPr>
    <w:rPr>
      <w:rFonts w:ascii="Times New Roman" w:eastAsia="Times New Roman" w:hAnsi="Times New Roman" w:cs="Times New Roman"/>
      <w:b/>
      <w:bCs/>
      <w:sz w:val="24"/>
      <w:szCs w:val="24"/>
      <w:lang w:eastAsia="ru-RU"/>
    </w:rPr>
  </w:style>
  <w:style w:type="character" w:customStyle="1" w:styleId="ab">
    <w:name w:val="Название Знак"/>
    <w:basedOn w:val="a0"/>
    <w:link w:val="aa"/>
    <w:uiPriority w:val="99"/>
    <w:rsid w:val="00396C27"/>
    <w:rPr>
      <w:rFonts w:ascii="Times New Roman" w:eastAsia="Times New Roman" w:hAnsi="Times New Roman" w:cs="Times New Roman"/>
      <w:b/>
      <w:bCs/>
      <w:sz w:val="24"/>
      <w:szCs w:val="24"/>
      <w:lang w:eastAsia="ru-RU"/>
    </w:rPr>
  </w:style>
  <w:style w:type="paragraph" w:styleId="ac">
    <w:name w:val="Balloon Text"/>
    <w:basedOn w:val="a"/>
    <w:link w:val="ad"/>
    <w:uiPriority w:val="99"/>
    <w:semiHidden/>
    <w:rsid w:val="00396C27"/>
    <w:pPr>
      <w:autoSpaceDE w:val="0"/>
      <w:autoSpaceDN w:val="0"/>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396C27"/>
    <w:rPr>
      <w:rFonts w:ascii="Tahoma" w:eastAsia="Times New Roman" w:hAnsi="Tahoma" w:cs="Tahoma"/>
      <w:sz w:val="16"/>
      <w:szCs w:val="16"/>
      <w:lang w:eastAsia="ru-RU"/>
    </w:rPr>
  </w:style>
  <w:style w:type="paragraph" w:styleId="ae">
    <w:name w:val="footer"/>
    <w:basedOn w:val="a"/>
    <w:link w:val="af"/>
    <w:uiPriority w:val="99"/>
    <w:rsid w:val="00396C2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rsid w:val="00396C27"/>
    <w:rPr>
      <w:rFonts w:ascii="Times New Roman" w:eastAsia="Times New Roman" w:hAnsi="Times New Roman" w:cs="Times New Roman"/>
      <w:sz w:val="20"/>
      <w:szCs w:val="20"/>
      <w:lang w:eastAsia="ru-RU"/>
    </w:rPr>
  </w:style>
  <w:style w:type="table" w:styleId="af0">
    <w:name w:val="Table Grid"/>
    <w:basedOn w:val="a1"/>
    <w:uiPriority w:val="99"/>
    <w:rsid w:val="00396C2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iPriority w:val="99"/>
    <w:rsid w:val="00396C27"/>
    <w:pPr>
      <w:spacing w:after="0" w:line="360" w:lineRule="auto"/>
      <w:ind w:firstLine="720"/>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396C27"/>
    <w:rPr>
      <w:rFonts w:ascii="Courier New" w:eastAsia="Times New Roman" w:hAnsi="Courier New" w:cs="Courier New"/>
      <w:sz w:val="20"/>
      <w:szCs w:val="20"/>
      <w:lang w:eastAsia="ru-RU"/>
    </w:rPr>
  </w:style>
  <w:style w:type="paragraph" w:customStyle="1" w:styleId="af3">
    <w:name w:val="Знак"/>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paragraph" w:customStyle="1" w:styleId="11">
    <w:name w:val="Знак1"/>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paragraph" w:styleId="af4">
    <w:name w:val="Body Text Indent"/>
    <w:basedOn w:val="a"/>
    <w:link w:val="af5"/>
    <w:uiPriority w:val="99"/>
    <w:rsid w:val="00396C27"/>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f5">
    <w:name w:val="Основной текст с отступом Знак"/>
    <w:basedOn w:val="a0"/>
    <w:link w:val="af4"/>
    <w:uiPriority w:val="99"/>
    <w:rsid w:val="00396C27"/>
    <w:rPr>
      <w:rFonts w:ascii="Times New Roman" w:eastAsia="Times New Roman" w:hAnsi="Times New Roman" w:cs="Times New Roman"/>
      <w:sz w:val="20"/>
      <w:szCs w:val="20"/>
      <w:lang w:eastAsia="ru-RU"/>
    </w:rPr>
  </w:style>
  <w:style w:type="character" w:customStyle="1" w:styleId="Oaaoiaiaauaaeaiea">
    <w:name w:val="Oaaoiaia auaaeaiea"/>
    <w:uiPriority w:val="99"/>
    <w:rsid w:val="00396C27"/>
    <w:rPr>
      <w:b/>
      <w:color w:val="000080"/>
      <w:sz w:val="22"/>
    </w:rPr>
  </w:style>
  <w:style w:type="character" w:customStyle="1" w:styleId="Aeiaoaenoiaaynnueea">
    <w:name w:val="Aeia?oaenoiaay nnueea"/>
    <w:basedOn w:val="Oaaoiaiaauaaeaiea"/>
    <w:uiPriority w:val="99"/>
    <w:rsid w:val="00396C27"/>
    <w:rPr>
      <w:rFonts w:cs="Times New Roman"/>
      <w:b/>
      <w:bCs/>
      <w:color w:val="008000"/>
      <w:sz w:val="22"/>
      <w:szCs w:val="22"/>
      <w:u w:val="single"/>
    </w:rPr>
  </w:style>
  <w:style w:type="character" w:customStyle="1" w:styleId="af6">
    <w:name w:val="Цветовое выделение"/>
    <w:uiPriority w:val="99"/>
    <w:rsid w:val="00396C27"/>
    <w:rPr>
      <w:b/>
      <w:color w:val="000080"/>
      <w:sz w:val="22"/>
    </w:rPr>
  </w:style>
  <w:style w:type="paragraph" w:customStyle="1" w:styleId="25">
    <w:name w:val="Знак2"/>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paragraph" w:customStyle="1" w:styleId="35">
    <w:name w:val="Знак3"/>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396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96C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96C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41">
    <w:name w:val="Знак4"/>
    <w:basedOn w:val="a"/>
    <w:uiPriority w:val="99"/>
    <w:rsid w:val="00396C27"/>
    <w:pPr>
      <w:spacing w:before="100" w:beforeAutospacing="1" w:after="100" w:afterAutospacing="1" w:line="240" w:lineRule="auto"/>
    </w:pPr>
    <w:rPr>
      <w:rFonts w:ascii="Tahoma" w:eastAsia="Times New Roman" w:hAnsi="Tahoma" w:cs="Tahoma"/>
      <w:sz w:val="20"/>
      <w:szCs w:val="20"/>
      <w:lang w:val="en-US"/>
    </w:rPr>
  </w:style>
  <w:style w:type="character" w:styleId="af7">
    <w:name w:val="page number"/>
    <w:basedOn w:val="a0"/>
    <w:uiPriority w:val="99"/>
    <w:rsid w:val="00396C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52A964516A2BCEA4F29467B72482A07623F0C9FFBCC7F740C6155CF617F6F9B468D190ABqD28E" TargetMode="External"/><Relationship Id="rId13" Type="http://schemas.openxmlformats.org/officeDocument/2006/relationships/hyperlink" Target="consultantplus://offline/ref=C468D1AAA7DBDDD60B94B52E59F59FF6CF18D50AC44F356143BA0BB8D8C3C68B2AFF334D1A27FC27C7ABDA3AB05934A616948226DBB746DDF5m3K"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D43F31603AE9E7BAD5FE3CFD5AFABCE8FB822E1CB273BC3E3983495B6A74A075B59C0EE7816E6FV2lDK"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hyperlink" Target="consultantplus://offline/ref=7A1E2C200A53F6B54CA9AD143070EEE586DB4CBE852D3B2E064CA0BB06w7C1L" TargetMode="External"/><Relationship Id="rId12" Type="http://schemas.openxmlformats.org/officeDocument/2006/relationships/hyperlink" Target="consultantplus://offline/ref=C468D1AAA7DBDDD60B94B52E59F59FF6CF18D50AC44F356143BA0BB8D8C3C68B2AFF334D1A27FC2DCBABDA3AB05934A616948226DBB746DDF5m3K" TargetMode="External"/><Relationship Id="rId17" Type="http://schemas.openxmlformats.org/officeDocument/2006/relationships/hyperlink" Target="consultantplus://offline/ref=117800E971460D41C3A4A01B77A4AE0CFE7935EA3164672AEE0F8C4838AA4EACEFCAB294AF75B2F08378572E25CEDA2D832C31DE288CrAAEI" TargetMode="External"/><Relationship Id="rId25" Type="http://schemas.openxmlformats.org/officeDocument/2006/relationships/hyperlink" Target="consultantplus://offline/ref=D9519288D06FE02CE23ABC471D4EE5159D0A0CCC5DD400E3F38425D84E15FDCAB88CBA70BE3029434Bx3G" TargetMode="External"/><Relationship Id="rId2" Type="http://schemas.openxmlformats.org/officeDocument/2006/relationships/numbering" Target="numbering.xml"/><Relationship Id="rId16" Type="http://schemas.openxmlformats.org/officeDocument/2006/relationships/hyperlink" Target="consultantplus://offline/ref=117800E971460D41C3A4A01B77A4AE0CFE7935EA3164672AEE0F8C4838AA4EACEFCAB294AF76B0F08378572E25CEDA2D832C31DE288CrAAEI" TargetMode="External"/><Relationship Id="rId20" Type="http://schemas.openxmlformats.org/officeDocument/2006/relationships/hyperlink" Target="consultantplus://offline/ref=1D83BADBB0036D258075DC5362BD3330968B89DB133CFFC455B25459186DE45C10804FDD7255CA30542385E505B8D60EECB5B2BCF981BC29DA69BBD2OBtE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08C5138CFF01890034100858B85753C9A74038FD5FA0DC0FDB32C46C40D7B7AA90870AD4167273D093F0C73ECD391AA7D6110C2AA65BCC3F755L" TargetMode="External"/><Relationship Id="rId24" Type="http://schemas.openxmlformats.org/officeDocument/2006/relationships/hyperlink" Target="consultantplus://offline/ref=8AF908F89462257050394E0E09228C6DD1B48C3A93817BF14E1370A5AC4194A7626D8941E9C2F9941C102DB9AA6AE0D0CE327AD38CC7oDI" TargetMode="External"/><Relationship Id="rId5" Type="http://schemas.openxmlformats.org/officeDocument/2006/relationships/settings" Target="settings.xml"/><Relationship Id="rId15" Type="http://schemas.openxmlformats.org/officeDocument/2006/relationships/hyperlink" Target="consultantplus://offline/ref=117800E971460D41C3A4A01B77A4AE0CFE7935EA3164672AEE0F8C4838AA4EACEFCAB294AE74B9F08378572E25CEDA2D832C31DE288CrAAEI" TargetMode="External"/><Relationship Id="rId23" Type="http://schemas.openxmlformats.org/officeDocument/2006/relationships/hyperlink" Target="consultantplus://offline/ref=1D83BADBB0036D258075DC5362BD3330968B89DB133CFFC455B25459186DE45C10804FDD7255CA30542385E505B8D60EECB5B2BCF981BC29DA69BBD2OBtEI" TargetMode="External"/><Relationship Id="rId28" Type="http://schemas.openxmlformats.org/officeDocument/2006/relationships/fontTable" Target="fontTable.xml"/><Relationship Id="rId10" Type="http://schemas.openxmlformats.org/officeDocument/2006/relationships/hyperlink" Target="consultantplus://offline/ref=22FCB9985F01BD3E5716B2339C6671476638AA1EBF92C30BD54658BB156658BF41D78B5B7DCAD673i1HBF" TargetMode="External"/><Relationship Id="rId19" Type="http://schemas.openxmlformats.org/officeDocument/2006/relationships/hyperlink" Target="consultantplus://offline/ref=1D83BADBB0036D258075DC5362BD3330968B89DB133CFFC455B25459186DE45C10804FDD7255CA30542385E505B8D60EECB5B2BCF981BC29DA69BBD2OBtEI" TargetMode="External"/><Relationship Id="rId4" Type="http://schemas.microsoft.com/office/2007/relationships/stylesWithEffects" Target="stylesWithEffects.xml"/><Relationship Id="rId9" Type="http://schemas.openxmlformats.org/officeDocument/2006/relationships/hyperlink" Target="consultantplus://offline/ref=2E52A964516A2BCEA4F29467B72482A07623F0C8F4B6C7F740C6155CF617F6F9B468D199A3qD25E" TargetMode="External"/><Relationship Id="rId14" Type="http://schemas.openxmlformats.org/officeDocument/2006/relationships/hyperlink" Target="consultantplus://offline/ref=607DB6775DC0291187E40B2CD6E3BF180AB763E4FE7F04E37C718FCF83A6BA68EA42233F25DF23E1981CE0119E9C7D894972CF1991AB9C05gECET" TargetMode="External"/><Relationship Id="rId22" Type="http://schemas.openxmlformats.org/officeDocument/2006/relationships/hyperlink" Target="consultantplus://offline/ref=1D83BADBB0036D258075DC5362BD3330968B89DB133CFFC455B25459186DE45C10804FDD7255CA30542385E505B8D60EECB5B2BCF981BC29DA69BBD2OBtEI" TargetMode="External"/><Relationship Id="rId27" Type="http://schemas.openxmlformats.org/officeDocument/2006/relationships/hyperlink" Target="consultantplus://offline/ref=C7E1DFC618B7BB9AA7C46BF6C53C2583557FE373A23580DA24C27D1A7B07D5F7EEE2A12F9CEDCDE7N5k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A61F8-3245-4A30-84CC-72B68A26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17352</Words>
  <Characters>98908</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Ерашова Ирина Викторовна</dc:creator>
  <cp:lastModifiedBy>Территориальная ИК</cp:lastModifiedBy>
  <cp:revision>5</cp:revision>
  <cp:lastPrinted>2019-10-11T06:23:00Z</cp:lastPrinted>
  <dcterms:created xsi:type="dcterms:W3CDTF">2019-10-11T06:29:00Z</dcterms:created>
  <dcterms:modified xsi:type="dcterms:W3CDTF">2019-10-11T11:36:00Z</dcterms:modified>
</cp:coreProperties>
</file>